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附件6</w:t>
      </w:r>
    </w:p>
    <w:p>
      <w:pPr>
        <w:spacing w:line="480" w:lineRule="auto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lang w:val="en-US" w:eastAsia="zh-CN"/>
        </w:rPr>
        <w:t>深圳市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中小学教师资格考试笔试工作联系方式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4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深圳市招生考试办公室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0755-82181999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深圳市福田区教育局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0755-82918332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深圳市罗湖区教育局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0755-22185762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深圳市南山区教育局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0755-26486245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深圳市宝安区教育局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0755-27750519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深圳市龙岗区教育局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0755-89551925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深圳市龙华区教育局</w:t>
            </w:r>
          </w:p>
        </w:tc>
        <w:tc>
          <w:tcPr>
            <w:tcW w:w="4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0755-23336321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23336239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深圳市坪山区教育局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0755-84622637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深圳市光明区教育局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0755-88219572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深圳市盐田区教育局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0755-25228531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大鹏新区教育和卫生健康局</w:t>
            </w:r>
          </w:p>
        </w:tc>
        <w:tc>
          <w:tcPr>
            <w:tcW w:w="4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0755-28333436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80" w:lineRule="exact"/>
        <w:ind w:firstLine="140" w:firstLineChars="50"/>
        <w:rPr>
          <w:rFonts w:hint="eastAsia"/>
          <w:color w:val="auto"/>
          <w:sz w:val="28"/>
          <w:szCs w:val="28"/>
        </w:rPr>
      </w:pPr>
    </w:p>
    <w:p>
      <w:bookmarkStart w:id="0" w:name="_GoBack"/>
      <w:bookmarkEnd w:id="0"/>
    </w:p>
    <w:p/>
    <w:sectPr>
      <w:pgSz w:w="11907" w:h="16840"/>
      <w:pgMar w:top="1701" w:right="1474" w:bottom="1701" w:left="1587" w:header="851" w:footer="992" w:gutter="0"/>
      <w:pgNumType w:fmt="decimal"/>
      <w:cols w:space="720" w:num="1"/>
      <w:rtlGutter w:val="0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00E7B"/>
    <w:rsid w:val="6F47081C"/>
    <w:rsid w:val="79A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2021-08-30T08:58:00Z</dcterms:created>
  <dc:creator>刘萍</dc:creator>
  <cp:lastModifiedBy>刘萍</cp:lastModifiedBy>
  <dcterms:modified xsi:type="dcterms:W3CDTF">2021-08-30T09:11:03Z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