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hint="eastAsia" w:ascii="仿宋_GB2312" w:hAnsi="Times New Roman" w:eastAsia="仿宋_GB2312"/>
          <w:b/>
          <w:bCs/>
          <w:sz w:val="36"/>
          <w:szCs w:val="36"/>
        </w:rPr>
      </w:pPr>
      <w:bookmarkStart w:id="0" w:name="_GoBack"/>
      <w:r>
        <w:rPr>
          <w:rFonts w:hint="eastAsia" w:ascii="仿宋_GB2312" w:eastAsia="仿宋_GB2312"/>
          <w:b/>
          <w:bCs/>
          <w:sz w:val="36"/>
          <w:szCs w:val="36"/>
        </w:rPr>
        <w:t>科技创新专项资金（2020年人才和团队创新创业资助</w:t>
      </w:r>
    </w:p>
    <w:p>
      <w:pPr>
        <w:spacing w:line="560" w:lineRule="exact"/>
        <w:jc w:val="center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项目（第六批））拟资助名单</w:t>
      </w:r>
    </w:p>
    <w:bookmarkEnd w:id="0"/>
    <w:p>
      <w:pPr>
        <w:spacing w:line="560" w:lineRule="exact"/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</w:t>
      </w:r>
    </w:p>
    <w:tbl>
      <w:tblPr>
        <w:tblStyle w:val="2"/>
        <w:tblW w:w="0" w:type="auto"/>
        <w:tblInd w:w="-5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941"/>
        <w:gridCol w:w="3783"/>
        <w:gridCol w:w="22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3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拟资助金额（万元）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深圳市思坦科技有限公司</w:t>
            </w:r>
          </w:p>
        </w:tc>
        <w:tc>
          <w:tcPr>
            <w:tcW w:w="3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人才和团队创业房租及装修费资助</w:t>
            </w: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361.088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65B35"/>
    <w:rsid w:val="5FF6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2021-11-03T03:32:00Z</dcterms:created>
  <dc:creator></dc:creator>
  <cp:lastModifiedBy></cp:lastModifiedBy>
  <dcterms:modified xsi:type="dcterms:W3CDTF">2021-11-03T03:37:04Z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BCF53332437942C18B57907FF54221A1</vt:lpwstr>
  </property>
</Properties>
</file>