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141" w:leftChars="67"/>
        <w:jc w:val="left"/>
        <w:rPr>
          <w:rFonts w:hint="eastAsia" w:eastAsia="黑体"/>
          <w:b/>
          <w:color w:val="000000"/>
          <w:sz w:val="30"/>
          <w:szCs w:val="30"/>
        </w:rPr>
      </w:pPr>
    </w:p>
    <w:p>
      <w:pPr>
        <w:snapToGrid w:val="0"/>
        <w:spacing w:line="276" w:lineRule="auto"/>
        <w:jc w:val="center"/>
        <w:rPr>
          <w:b/>
          <w:color w:val="000000"/>
          <w:sz w:val="44"/>
          <w:szCs w:val="44"/>
        </w:rPr>
      </w:pPr>
    </w:p>
    <w:p>
      <w:pPr>
        <w:snapToGrid w:val="0"/>
        <w:spacing w:line="276" w:lineRule="auto"/>
        <w:jc w:val="center"/>
        <w:rPr>
          <w:b/>
          <w:color w:val="000000"/>
          <w:sz w:val="44"/>
          <w:szCs w:val="44"/>
        </w:rPr>
      </w:pPr>
    </w:p>
    <w:p>
      <w:pPr>
        <w:snapToGrid w:val="0"/>
        <w:spacing w:line="276" w:lineRule="auto"/>
        <w:jc w:val="center"/>
        <w:rPr>
          <w:b/>
          <w:color w:val="000000"/>
          <w:sz w:val="44"/>
          <w:szCs w:val="44"/>
        </w:rPr>
      </w:pPr>
    </w:p>
    <w:p>
      <w:pPr>
        <w:spacing w:line="300" w:lineRule="auto"/>
        <w:jc w:val="center"/>
        <w:rPr>
          <w:rFonts w:hint="eastAsia" w:ascii="黑体" w:hAnsi="黑体" w:eastAsia="黑体" w:cs="黑体"/>
          <w:b/>
          <w:sz w:val="56"/>
          <w:szCs w:val="56"/>
          <w:lang w:eastAsia="zh-CN"/>
        </w:rPr>
      </w:pPr>
      <w:r>
        <w:rPr>
          <w:rFonts w:hint="default" w:ascii="黑体" w:hAnsi="黑体" w:eastAsia="黑体" w:cs="黑体"/>
          <w:b/>
          <w:sz w:val="56"/>
          <w:szCs w:val="56"/>
          <w:lang w:eastAsia="zh-CN"/>
        </w:rPr>
        <w:t>深圳国家高新区专项计划</w:t>
      </w:r>
    </w:p>
    <w:p>
      <w:pPr>
        <w:spacing w:line="300" w:lineRule="auto"/>
        <w:jc w:val="center"/>
        <w:rPr>
          <w:rFonts w:hint="eastAsia" w:ascii="黑体" w:hAnsi="黑体" w:eastAsia="黑体" w:cs="黑体"/>
          <w:b/>
          <w:sz w:val="56"/>
          <w:szCs w:val="56"/>
          <w:lang w:eastAsia="zh-CN"/>
        </w:rPr>
      </w:pPr>
      <w:r>
        <w:rPr>
          <w:rFonts w:hint="eastAsia" w:ascii="黑体" w:hAnsi="黑体" w:eastAsia="黑体" w:cs="黑体"/>
          <w:b/>
          <w:sz w:val="56"/>
          <w:szCs w:val="56"/>
          <w:lang w:eastAsia="zh-CN"/>
        </w:rPr>
        <w:t>科技金融</w:t>
      </w:r>
      <w:r>
        <w:rPr>
          <w:rFonts w:hint="default" w:ascii="黑体" w:hAnsi="黑体" w:eastAsia="黑体" w:cs="黑体"/>
          <w:b/>
          <w:sz w:val="56"/>
          <w:szCs w:val="56"/>
          <w:lang w:eastAsia="zh-CN"/>
        </w:rPr>
        <w:t>提升</w:t>
      </w:r>
      <w:r>
        <w:rPr>
          <w:rFonts w:hint="eastAsia" w:ascii="黑体" w:hAnsi="黑体" w:eastAsia="黑体" w:cs="黑体"/>
          <w:b/>
          <w:sz w:val="56"/>
          <w:szCs w:val="56"/>
          <w:lang w:eastAsia="zh-CN"/>
        </w:rPr>
        <w:t>项目申请书</w:t>
      </w:r>
    </w:p>
    <w:p>
      <w:pPr>
        <w:rPr>
          <w:rFonts w:hint="eastAsia"/>
          <w:b/>
          <w:color w:val="000000"/>
        </w:rPr>
      </w:pPr>
    </w:p>
    <w:p>
      <w:pPr>
        <w:jc w:val="center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40"/>
          <w:lang w:val="en-US" w:eastAsia="zh-CN"/>
        </w:rPr>
        <w:t>投资机构填报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40"/>
          <w:lang w:eastAsia="zh-CN"/>
        </w:rPr>
        <w:t>）</w:t>
      </w:r>
    </w:p>
    <w:p>
      <w:pPr>
        <w:rPr>
          <w:rFonts w:hint="eastAsia"/>
          <w:b/>
          <w:color w:val="000000"/>
        </w:rPr>
      </w:pPr>
    </w:p>
    <w:tbl>
      <w:tblPr>
        <w:tblStyle w:val="12"/>
        <w:tblpPr w:leftFromText="180" w:rightFromText="180" w:vertAnchor="text" w:horzAnchor="page" w:tblpX="1856" w:tblpY="261"/>
        <w:tblOverlap w:val="never"/>
        <w:tblW w:w="82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684"/>
        <w:gridCol w:w="1653"/>
        <w:gridCol w:w="1040"/>
        <w:gridCol w:w="1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60" w:type="dxa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申请单位</w:t>
            </w:r>
          </w:p>
        </w:tc>
        <w:tc>
          <w:tcPr>
            <w:tcW w:w="5377" w:type="dxa"/>
            <w:gridSpan w:val="3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ind w:firstLine="120" w:firstLineChars="50"/>
              <w:jc w:val="left"/>
              <w:rPr>
                <w:rFonts w:ascii="黑体" w:hAnsi="黑体" w:eastAsia="黑体"/>
                <w:sz w:val="24"/>
                <w:szCs w:val="24"/>
              </w:rPr>
            </w:pPr>
            <w:bookmarkStart w:id="0" w:name="ctitle"/>
            <w:bookmarkEnd w:id="0"/>
          </w:p>
        </w:tc>
        <w:tc>
          <w:tcPr>
            <w:tcW w:w="1265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单位负责人：</w:t>
            </w:r>
          </w:p>
        </w:tc>
        <w:tc>
          <w:tcPr>
            <w:tcW w:w="2684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  <w:bookmarkStart w:id="1" w:name="psn_type_name1"/>
            <w:bookmarkEnd w:id="1"/>
          </w:p>
        </w:tc>
        <w:tc>
          <w:tcPr>
            <w:tcW w:w="1653" w:type="dxa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ind w:right="-4" w:rightChars="-2"/>
              <w:jc w:val="right"/>
              <w:rPr>
                <w:rFonts w:ascii="黑体" w:hAnsi="黑体" w:eastAsia="黑体"/>
                <w:sz w:val="24"/>
                <w:u w:val="single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移动电话：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  <w:bookmarkStart w:id="2" w:name="psn_tel_work1"/>
            <w:bookmarkEnd w:id="2"/>
            <w:bookmarkStart w:id="3" w:name="psn_mobile1"/>
            <w:bookmarkEnd w:id="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单位联系人：</w:t>
            </w:r>
          </w:p>
        </w:tc>
        <w:tc>
          <w:tcPr>
            <w:tcW w:w="2684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  <w:bookmarkStart w:id="4" w:name="contact_name1"/>
            <w:bookmarkEnd w:id="4"/>
          </w:p>
        </w:tc>
        <w:tc>
          <w:tcPr>
            <w:tcW w:w="1653" w:type="dxa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ind w:right="-4" w:rightChars="-2"/>
              <w:jc w:val="righ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 xml:space="preserve">移动电话： 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  <w:bookmarkStart w:id="5" w:name="contact_mobile1"/>
            <w:bookmarkEnd w:id="5"/>
            <w:bookmarkStart w:id="6" w:name="contact_tel1"/>
            <w:bookmarkEnd w:id="6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单位网址：</w:t>
            </w:r>
          </w:p>
        </w:tc>
        <w:tc>
          <w:tcPr>
            <w:tcW w:w="2684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rPr>
                <w:rFonts w:ascii="黑体" w:hAnsi="黑体" w:eastAsia="黑体"/>
                <w:sz w:val="24"/>
                <w:szCs w:val="24"/>
              </w:rPr>
            </w:pPr>
            <w:bookmarkStart w:id="7" w:name="http"/>
            <w:bookmarkEnd w:id="7"/>
          </w:p>
        </w:tc>
        <w:tc>
          <w:tcPr>
            <w:tcW w:w="1653" w:type="dxa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ind w:right="-4" w:rightChars="-2"/>
              <w:jc w:val="righ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申请日期：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  <w:bookmarkStart w:id="8" w:name="prp_submit_date_month"/>
            <w:bookmarkEnd w:id="8"/>
            <w:bookmarkStart w:id="9" w:name="prp_submit_date_year"/>
            <w:bookmarkEnd w:id="9"/>
            <w:bookmarkStart w:id="10" w:name="prp_submit_date_day"/>
            <w:bookmarkEnd w:id="10"/>
          </w:p>
        </w:tc>
      </w:tr>
    </w:tbl>
    <w:p>
      <w:pPr>
        <w:rPr>
          <w:rFonts w:hint="eastAsia"/>
          <w:b/>
          <w:color w:val="000000"/>
        </w:rPr>
      </w:pPr>
    </w:p>
    <w:p>
      <w:pPr>
        <w:spacing w:line="360" w:lineRule="auto"/>
        <w:rPr>
          <w:rFonts w:hint="eastAsia"/>
          <w:color w:val="000000"/>
          <w:sz w:val="24"/>
        </w:rPr>
      </w:pPr>
    </w:p>
    <w:p>
      <w:pPr>
        <w:pStyle w:val="2"/>
        <w:rPr>
          <w:rFonts w:hint="eastAsia"/>
          <w:color w:val="000000"/>
          <w:sz w:val="24"/>
        </w:rPr>
      </w:pPr>
    </w:p>
    <w:p>
      <w:pPr>
        <w:pStyle w:val="2"/>
        <w:rPr>
          <w:rFonts w:hint="eastAsia"/>
          <w:color w:val="000000"/>
          <w:sz w:val="24"/>
        </w:rPr>
      </w:pPr>
    </w:p>
    <w:p>
      <w:pPr>
        <w:jc w:val="center"/>
        <w:rPr>
          <w:rFonts w:hint="eastAsia"/>
          <w:b/>
          <w:color w:val="000000"/>
          <w:sz w:val="32"/>
          <w:szCs w:val="32"/>
        </w:rPr>
      </w:pPr>
      <w:r>
        <w:rPr>
          <w:rFonts w:hint="default"/>
          <w:b/>
          <w:color w:val="000000"/>
          <w:sz w:val="32"/>
          <w:szCs w:val="32"/>
        </w:rPr>
        <w:t>深圳市</w:t>
      </w:r>
      <w:r>
        <w:rPr>
          <w:rFonts w:hint="eastAsia"/>
          <w:b/>
          <w:color w:val="000000"/>
          <w:sz w:val="32"/>
          <w:szCs w:val="32"/>
        </w:rPr>
        <w:t>科技创新</w:t>
      </w:r>
      <w:r>
        <w:rPr>
          <w:rFonts w:hint="eastAsia"/>
          <w:b/>
          <w:color w:val="000000"/>
          <w:sz w:val="32"/>
          <w:szCs w:val="32"/>
          <w:lang w:eastAsia="zh-CN"/>
        </w:rPr>
        <w:t>委员会</w:t>
      </w:r>
      <w:r>
        <w:rPr>
          <w:rFonts w:hint="eastAsia"/>
          <w:b/>
          <w:color w:val="000000"/>
          <w:sz w:val="32"/>
          <w:szCs w:val="32"/>
        </w:rPr>
        <w:t>制</w:t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  <w:b/>
          <w:color w:val="000000"/>
          <w:sz w:val="32"/>
          <w:szCs w:val="32"/>
        </w:rPr>
        <w:t>二〇二二年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九月</w:t>
      </w:r>
    </w:p>
    <w:p>
      <w:pPr>
        <w:pStyle w:val="11"/>
        <w:ind w:firstLine="320"/>
        <w:rPr>
          <w:rFonts w:hint="eastAsia"/>
        </w:rPr>
      </w:pPr>
    </w:p>
    <w:p>
      <w:pPr>
        <w:pStyle w:val="11"/>
        <w:ind w:firstLine="320"/>
        <w:rPr>
          <w:rFonts w:hint="eastAsia"/>
        </w:rPr>
      </w:pPr>
    </w:p>
    <w:p>
      <w:pPr>
        <w:pStyle w:val="11"/>
        <w:ind w:firstLine="320"/>
        <w:rPr>
          <w:rFonts w:hint="eastAsia"/>
        </w:rPr>
      </w:pPr>
    </w:p>
    <w:p>
      <w:pPr>
        <w:pStyle w:val="11"/>
        <w:ind w:firstLine="320"/>
        <w:rPr>
          <w:rFonts w:hint="eastAsia"/>
        </w:rPr>
      </w:pP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承诺书</w:t>
      </w:r>
    </w:p>
    <w:p>
      <w:pPr>
        <w:spacing w:line="44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本单位（人）承诺遵守《深圳市科技计划项目管理办法》《深圳市科技研发资金管理办法》《深圳市高新技术产业园区发展专项计划管理办法》等规定以及填表说明等相关文件要求，并自愿作出以下声明：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1、本单位（人）对本申请材料的合法性、真实性、准确性和完整性负责。如有虚假，本单位依法承担相应的法律责任。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2、本单位（人）同意将本申请材料向依法审批工作人员和评审专家公开，对依法审批或者评审过程中泄露的信息，深圳市科技创新委员会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以及深圳高新区各园区管理机构</w:t>
      </w:r>
      <w:r>
        <w:rPr>
          <w:rFonts w:hint="eastAsia" w:ascii="仿宋_GB2312" w:hAnsi="仿宋_GB2312" w:eastAsia="仿宋_GB2312" w:cs="仿宋_GB2312"/>
          <w:sz w:val="28"/>
          <w:szCs w:val="28"/>
        </w:rPr>
        <w:t>免予承担责任。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3、本单位（人）承诺所申请验收的项目无知识产权争议。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、本单位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（人）</w:t>
      </w:r>
      <w:r>
        <w:rPr>
          <w:rFonts w:hint="eastAsia" w:ascii="仿宋_GB2312" w:hAnsi="仿宋_GB2312" w:eastAsia="仿宋_GB2312" w:cs="仿宋_GB2312"/>
          <w:sz w:val="28"/>
          <w:szCs w:val="28"/>
        </w:rPr>
        <w:t>确保审计报告真实有效，并承担审计过失造成资金损失无法追回所应承担的连带责任。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ascii="仿宋_GB2312" w:hAnsi="仿宋_GB2312" w:eastAsia="仿宋_GB2312" w:cs="仿宋_GB2312"/>
          <w:sz w:val="28"/>
          <w:szCs w:val="28"/>
          <w:lang w:bidi="ar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、本单位（人）承诺在</w:t>
      </w:r>
      <w:r>
        <w:rPr>
          <w:rFonts w:hint="eastAsia" w:ascii="仿宋_GB2312" w:hAnsi="仿宋_GB2312" w:eastAsia="仿宋_GB2312" w:cs="仿宋_GB2312"/>
          <w:sz w:val="28"/>
          <w:szCs w:val="28"/>
        </w:rPr>
        <w:t>参与科技计划项目申报、评审和实施全过程中，恪守职业规范和科学道德，遵守评审规则和工作纪律。不采取弄虚作假等不正当手段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骗取科技计划项目、科研经费以及奖励等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不以任何形式探听尚未公开的评审信息；不以任何形式干扰项目评审工作；不向深圳市科技创新委员会及其委托的专业服务机构工作人员、项目评审专家及特定利益方等进行利益输送。如有违反，本单位（人）愿接受相关部门做出的各项处理决定，包括但不限于取消一定期限科技计划项目申报资格，记入科研诚信异常名录等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、本申请材料仅为深圳市科技计划项目申请及验收制作并已自行备份，不再要求深圳市科技创新委员会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以及深圳高新区各园区管理机构</w:t>
      </w:r>
      <w:r>
        <w:rPr>
          <w:rFonts w:hint="eastAsia" w:ascii="仿宋_GB2312" w:hAnsi="仿宋_GB2312" w:eastAsia="仿宋_GB2312" w:cs="仿宋_GB2312"/>
          <w:sz w:val="28"/>
          <w:szCs w:val="28"/>
        </w:rPr>
        <w:t>予以退还。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特此承诺。</w:t>
      </w:r>
    </w:p>
    <w:p>
      <w:pPr>
        <w:spacing w:line="44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4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20" w:lineRule="exact"/>
        <w:ind w:firstLine="1400" w:firstLineChars="500"/>
        <w:rPr>
          <w:rFonts w:ascii="宋体"/>
          <w:kern w:val="0"/>
          <w:sz w:val="28"/>
          <w:szCs w:val="28"/>
          <w:u w:val="single"/>
          <w:lang w:val="zh-CN"/>
        </w:rPr>
      </w:pPr>
      <w:r>
        <w:rPr>
          <w:rFonts w:hint="eastAsia" w:ascii="宋体" w:hAnsi="宋体" w:cs="宋体"/>
          <w:kern w:val="0"/>
          <w:sz w:val="28"/>
          <w:szCs w:val="28"/>
          <w:lang w:val="zh-CN"/>
        </w:rPr>
        <w:t>法定代表人（或者被委托人）</w:t>
      </w:r>
      <w:r>
        <w:rPr>
          <w:rFonts w:ascii="宋体" w:hAnsi="宋体" w:cs="宋体"/>
          <w:kern w:val="0"/>
          <w:sz w:val="28"/>
          <w:szCs w:val="28"/>
          <w:lang w:val="zh-CN"/>
        </w:rPr>
        <w:t>/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个人签字：</w:t>
      </w:r>
      <w:r>
        <w:rPr>
          <w:rFonts w:ascii="宋体" w:hAnsi="宋体" w:cs="宋体"/>
          <w:kern w:val="0"/>
          <w:sz w:val="28"/>
          <w:szCs w:val="28"/>
          <w:u w:val="single"/>
          <w:lang w:val="zh-CN"/>
        </w:rPr>
        <w:t xml:space="preserve">                </w:t>
      </w:r>
    </w:p>
    <w:p>
      <w:pPr>
        <w:spacing w:line="420" w:lineRule="exact"/>
        <w:ind w:firstLine="5180" w:firstLineChars="1850"/>
        <w:rPr>
          <w:rFonts w:ascii="宋体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kern w:val="0"/>
          <w:sz w:val="28"/>
          <w:szCs w:val="28"/>
          <w:lang w:val="zh-CN"/>
        </w:rPr>
        <w:t>办公电话：</w:t>
      </w:r>
      <w:r>
        <w:rPr>
          <w:rFonts w:ascii="宋体" w:hAnsi="宋体" w:cs="宋体"/>
          <w:kern w:val="0"/>
          <w:sz w:val="28"/>
          <w:szCs w:val="28"/>
          <w:u w:val="single"/>
          <w:lang w:val="zh-CN"/>
        </w:rPr>
        <w:t xml:space="preserve">                </w:t>
      </w:r>
    </w:p>
    <w:p>
      <w:pPr>
        <w:spacing w:line="420" w:lineRule="exact"/>
        <w:ind w:firstLine="5180" w:firstLineChars="1850"/>
        <w:rPr>
          <w:rFonts w:ascii="宋体"/>
          <w:kern w:val="0"/>
          <w:sz w:val="28"/>
          <w:szCs w:val="28"/>
          <w:u w:val="single"/>
          <w:bdr w:val="single" w:color="auto" w:sz="4" w:space="0"/>
          <w:lang w:val="zh-CN"/>
        </w:rPr>
      </w:pPr>
      <w:r>
        <w:rPr>
          <w:rFonts w:hint="eastAsia" w:ascii="宋体" w:hAnsi="宋体" w:cs="宋体"/>
          <w:kern w:val="0"/>
          <w:sz w:val="28"/>
          <w:szCs w:val="28"/>
          <w:lang w:val="zh-CN"/>
        </w:rPr>
        <w:t>移动电话：</w:t>
      </w:r>
      <w:r>
        <w:rPr>
          <w:rFonts w:ascii="宋体" w:hAnsi="宋体" w:cs="宋体"/>
          <w:kern w:val="0"/>
          <w:sz w:val="28"/>
          <w:szCs w:val="28"/>
          <w:u w:val="single"/>
          <w:lang w:val="zh-CN"/>
        </w:rPr>
        <w:t xml:space="preserve">                </w:t>
      </w:r>
    </w:p>
    <w:p>
      <w:pPr>
        <w:rPr>
          <w:szCs w:val="21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（单位需加盖公章，被委托人签字的提交法定代表人授权委托书）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>
      <w:pPr>
        <w:pStyle w:val="11"/>
        <w:ind w:firstLine="320"/>
        <w:rPr>
          <w:rFonts w:hint="eastAsia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填写说明</w:t>
      </w:r>
    </w:p>
    <w:p>
      <w:pPr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</w:p>
    <w:p>
      <w:pPr>
        <w:tabs>
          <w:tab w:val="left" w:pos="1050"/>
        </w:tabs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一、“单位基本情况”、“近三年获得资助情况”、“单位财务状况”所有内容均应填写完整，如内容没有的应当填写“无”，不得留有空白。其中单位全称、开户银行、账号是资金划转的依据，应当准确完整，不得随便更改。另外，申请单位应当保留有深圳本地2个不同联系人的联系方式，并确保手机通信通畅，以确保随时查看、接收系统发出的关于项目进展情况的信息。</w:t>
      </w:r>
    </w:p>
    <w:p>
      <w:pPr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二、“单位财务状况”的所有栏目均指整个单位的情况，填写前应与单位财务部门核实相关数据。</w:t>
      </w:r>
    </w:p>
    <w:p>
      <w:pPr>
        <w:tabs>
          <w:tab w:val="left" w:pos="732"/>
          <w:tab w:val="left" w:pos="1050"/>
        </w:tabs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三、附件材料使用原件彩色扫描成PDF文件上传，同一类型的文件应当扫描成一个文件包形式上传，不得分拆扫描。</w:t>
      </w:r>
    </w:p>
    <w:p>
      <w:pPr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四、网上成功提交申请材料后，请等待初审结果。如需补充材料，请于材料被退回后按系统提示的时间要求补全材料，逾期未补全材料的，视为申请自动撤回。如不予受理，请查看不受理的具体理由；如申报材料被成功受理，请查看状态，并耐心等待进一步通知。</w:t>
      </w:r>
    </w:p>
    <w:p>
      <w:pPr>
        <w:tabs>
          <w:tab w:val="left" w:pos="1050"/>
        </w:tabs>
        <w:spacing w:line="460" w:lineRule="exact"/>
        <w:rPr>
          <w:rFonts w:hint="eastAsia" w:ascii="宋体" w:hAnsi="宋体"/>
          <w:color w:val="000000"/>
          <w:sz w:val="24"/>
        </w:rPr>
      </w:pPr>
    </w:p>
    <w:p>
      <w:pPr>
        <w:pStyle w:val="11"/>
        <w:rPr>
          <w:rFonts w:hint="eastAsia" w:ascii="宋体" w:hAnsi="宋体"/>
          <w:color w:val="000000"/>
          <w:sz w:val="24"/>
        </w:rPr>
      </w:pPr>
    </w:p>
    <w:p>
      <w:pPr>
        <w:pStyle w:val="11"/>
        <w:rPr>
          <w:rFonts w:hint="eastAsia" w:ascii="宋体" w:hAnsi="宋体"/>
          <w:color w:val="000000"/>
          <w:sz w:val="24"/>
        </w:rPr>
      </w:pPr>
    </w:p>
    <w:p>
      <w:pPr>
        <w:pStyle w:val="11"/>
        <w:rPr>
          <w:rFonts w:hint="eastAsia" w:ascii="宋体" w:hAnsi="宋体"/>
          <w:color w:val="000000"/>
          <w:sz w:val="24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numPr>
          <w:ilvl w:val="0"/>
          <w:numId w:val="0"/>
        </w:numPr>
        <w:spacing w:after="78" w:afterLines="25" w:line="0" w:lineRule="atLeast"/>
        <w:jc w:val="left"/>
        <w:outlineLvl w:val="0"/>
        <w:rPr>
          <w:rFonts w:hint="default" w:ascii="宋体" w:hAnsi="宋体" w:cs="宋体"/>
          <w:b/>
          <w:bCs/>
          <w:color w:val="000000"/>
          <w:sz w:val="24"/>
        </w:rPr>
      </w:pPr>
    </w:p>
    <w:p>
      <w:pPr>
        <w:numPr>
          <w:ilvl w:val="0"/>
          <w:numId w:val="0"/>
        </w:numPr>
        <w:spacing w:after="78" w:afterLines="25" w:line="0" w:lineRule="atLeast"/>
        <w:jc w:val="left"/>
        <w:outlineLvl w:val="0"/>
        <w:rPr>
          <w:rFonts w:hint="default" w:ascii="宋体" w:hAnsi="宋体" w:cs="宋体"/>
          <w:b/>
          <w:bCs/>
          <w:color w:val="000000"/>
          <w:sz w:val="24"/>
        </w:rPr>
      </w:pPr>
    </w:p>
    <w:p>
      <w:pPr>
        <w:numPr>
          <w:ilvl w:val="0"/>
          <w:numId w:val="0"/>
        </w:numPr>
        <w:spacing w:after="78" w:afterLines="25" w:line="0" w:lineRule="atLeast"/>
        <w:jc w:val="left"/>
        <w:outlineLvl w:val="0"/>
      </w:pPr>
      <w:r>
        <w:rPr>
          <w:rFonts w:hint="default" w:ascii="宋体" w:hAnsi="宋体" w:cs="宋体"/>
          <w:b/>
          <w:bCs/>
          <w:color w:val="000000"/>
          <w:sz w:val="24"/>
        </w:rPr>
        <w:t>一、</w:t>
      </w:r>
      <w:r>
        <w:rPr>
          <w:rFonts w:hint="eastAsia" w:ascii="宋体" w:hAnsi="宋体" w:cs="宋体"/>
          <w:b/>
          <w:bCs/>
          <w:color w:val="000000"/>
          <w:sz w:val="24"/>
        </w:rPr>
        <w:t>单位基本情况</w:t>
      </w:r>
    </w:p>
    <w:tbl>
      <w:tblPr>
        <w:tblStyle w:val="12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0"/>
        <w:gridCol w:w="228"/>
        <w:gridCol w:w="1272"/>
        <w:gridCol w:w="99"/>
        <w:gridCol w:w="42"/>
        <w:gridCol w:w="876"/>
        <w:gridCol w:w="391"/>
        <w:gridCol w:w="1030"/>
        <w:gridCol w:w="133"/>
        <w:gridCol w:w="995"/>
        <w:gridCol w:w="290"/>
        <w:gridCol w:w="606"/>
        <w:gridCol w:w="726"/>
        <w:gridCol w:w="6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2249" w:type="dxa"/>
            <w:gridSpan w:val="4"/>
            <w:noWrap w:val="0"/>
            <w:vAlign w:val="center"/>
          </w:tcPr>
          <w:p>
            <w:pPr>
              <w:ind w:right="-107" w:rightChars="-51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单位名称</w:t>
            </w:r>
          </w:p>
        </w:tc>
        <w:tc>
          <w:tcPr>
            <w:tcW w:w="6935" w:type="dxa"/>
            <w:gridSpan w:val="11"/>
            <w:noWrap w:val="0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2249" w:type="dxa"/>
            <w:gridSpan w:val="4"/>
            <w:noWrap w:val="0"/>
            <w:vAlign w:val="center"/>
          </w:tcPr>
          <w:p>
            <w:pPr>
              <w:ind w:right="-107" w:rightChars="-51"/>
              <w:rPr>
                <w:rFonts w:hint="eastAsia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Cs w:val="21"/>
              </w:rPr>
              <w:t>统一社会</w:t>
            </w:r>
            <w:r>
              <w:rPr>
                <w:rFonts w:cs="宋体"/>
                <w:color w:val="000000"/>
                <w:szCs w:val="21"/>
              </w:rPr>
              <w:t>信用代码</w:t>
            </w:r>
          </w:p>
        </w:tc>
        <w:tc>
          <w:tcPr>
            <w:tcW w:w="6935" w:type="dxa"/>
            <w:gridSpan w:val="11"/>
            <w:noWrap w:val="0"/>
            <w:vAlign w:val="center"/>
          </w:tcPr>
          <w:p>
            <w:pPr>
              <w:rPr>
                <w:rFonts w:asci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2249" w:type="dxa"/>
            <w:gridSpan w:val="4"/>
            <w:noWrap w:val="0"/>
            <w:vAlign w:val="center"/>
          </w:tcPr>
          <w:p>
            <w:pPr>
              <w:ind w:right="-107" w:rightChars="-51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注册地址</w:t>
            </w:r>
          </w:p>
        </w:tc>
        <w:tc>
          <w:tcPr>
            <w:tcW w:w="6935" w:type="dxa"/>
            <w:gridSpan w:val="11"/>
            <w:noWrap w:val="0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2249" w:type="dxa"/>
            <w:gridSpan w:val="4"/>
            <w:noWrap w:val="0"/>
            <w:vAlign w:val="center"/>
          </w:tcPr>
          <w:p>
            <w:pPr>
              <w:ind w:right="-107" w:rightChars="-51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办公地址</w:t>
            </w:r>
          </w:p>
        </w:tc>
        <w:tc>
          <w:tcPr>
            <w:tcW w:w="6935" w:type="dxa"/>
            <w:gridSpan w:val="11"/>
            <w:noWrap w:val="0"/>
            <w:vAlign w:val="center"/>
          </w:tcPr>
          <w:p>
            <w:pPr>
              <w:ind w:right="-155" w:rightChars="-74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2249" w:type="dxa"/>
            <w:gridSpan w:val="4"/>
            <w:noWrap w:val="0"/>
            <w:vAlign w:val="center"/>
          </w:tcPr>
          <w:p>
            <w:pPr>
              <w:ind w:right="-107" w:rightChars="-51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注册所在区</w:t>
            </w:r>
          </w:p>
        </w:tc>
        <w:tc>
          <w:tcPr>
            <w:tcW w:w="2472" w:type="dxa"/>
            <w:gridSpan w:val="5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1" w:type="dxa"/>
            <w:gridSpan w:val="3"/>
            <w:noWrap w:val="0"/>
            <w:vAlign w:val="center"/>
          </w:tcPr>
          <w:p>
            <w:pPr>
              <w:ind w:right="-155" w:rightChars="-74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pacing w:val="-8"/>
                <w:szCs w:val="21"/>
              </w:rPr>
              <w:t>注册所在街道</w:t>
            </w:r>
          </w:p>
        </w:tc>
        <w:tc>
          <w:tcPr>
            <w:tcW w:w="2572" w:type="dxa"/>
            <w:gridSpan w:val="3"/>
            <w:noWrap w:val="0"/>
            <w:vAlign w:val="center"/>
          </w:tcPr>
          <w:p>
            <w:pPr>
              <w:ind w:right="-155" w:rightChars="-74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9" w:hRule="exact"/>
          <w:jc w:val="center"/>
        </w:trPr>
        <w:tc>
          <w:tcPr>
            <w:tcW w:w="2249" w:type="dxa"/>
            <w:gridSpan w:val="4"/>
            <w:noWrap w:val="0"/>
            <w:vAlign w:val="center"/>
          </w:tcPr>
          <w:p>
            <w:pPr>
              <w:ind w:right="-107" w:rightChars="-51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注册地所属片区</w:t>
            </w:r>
          </w:p>
        </w:tc>
        <w:tc>
          <w:tcPr>
            <w:tcW w:w="6935" w:type="dxa"/>
            <w:gridSpan w:val="11"/>
            <w:noWrap w:val="0"/>
            <w:vAlign w:val="center"/>
          </w:tcPr>
          <w:p>
            <w:pPr>
              <w:ind w:right="-155" w:rightChars="-74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2249" w:type="dxa"/>
            <w:gridSpan w:val="4"/>
            <w:noWrap w:val="0"/>
            <w:vAlign w:val="center"/>
          </w:tcPr>
          <w:p>
            <w:pPr>
              <w:ind w:right="-107" w:rightChars="-51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单位注册资本</w:t>
            </w:r>
          </w:p>
        </w:tc>
        <w:tc>
          <w:tcPr>
            <w:tcW w:w="2472" w:type="dxa"/>
            <w:gridSpan w:val="5"/>
            <w:noWrap w:val="0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/>
                <w:color w:val="000000"/>
                <w:szCs w:val="21"/>
              </w:rPr>
              <w:instrText xml:space="preserve"> MERGEFIELD  $data.ITEM_REG_FUNDS  \* MERGEFORMAT </w:instrText>
            </w:r>
            <w:r>
              <w:rPr>
                <w:rFonts w:ascii="宋体" w:hAnsi="宋体" w:cs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szCs w:val="21"/>
              </w:rPr>
              <w:t>万元</w:t>
            </w:r>
          </w:p>
        </w:tc>
        <w:tc>
          <w:tcPr>
            <w:tcW w:w="1891" w:type="dxa"/>
            <w:gridSpan w:val="3"/>
            <w:noWrap w:val="0"/>
            <w:vAlign w:val="center"/>
          </w:tcPr>
          <w:p>
            <w:pPr>
              <w:ind w:right="-155" w:rightChars="-74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其中外资比例（</w:t>
            </w: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%</w:t>
            </w:r>
            <w:r>
              <w:rPr>
                <w:rFonts w:hint="eastAsia" w:ascii="宋体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2572" w:type="dxa"/>
            <w:gridSpan w:val="3"/>
            <w:noWrap w:val="0"/>
            <w:vAlign w:val="center"/>
          </w:tcPr>
          <w:p>
            <w:pPr>
              <w:ind w:right="-155" w:rightChars="-74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2249" w:type="dxa"/>
            <w:gridSpan w:val="4"/>
            <w:noWrap w:val="0"/>
            <w:vAlign w:val="center"/>
          </w:tcPr>
          <w:p>
            <w:pPr>
              <w:ind w:right="-155" w:rightChars="-74"/>
              <w:rPr>
                <w:rFonts w:hint="eastAsia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Cs w:val="21"/>
                <w:lang w:eastAsia="zh-CN"/>
              </w:rPr>
              <w:t>单位实缴资本</w:t>
            </w:r>
          </w:p>
        </w:tc>
        <w:tc>
          <w:tcPr>
            <w:tcW w:w="2472" w:type="dxa"/>
            <w:gridSpan w:val="5"/>
            <w:noWrap w:val="0"/>
            <w:vAlign w:val="center"/>
          </w:tcPr>
          <w:p>
            <w:pPr>
              <w:ind w:right="-155" w:rightChars="-74"/>
              <w:jc w:val="center"/>
              <w:rPr>
                <w:rFonts w:asci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</w:t>
            </w:r>
            <w:r>
              <w:rPr>
                <w:rFonts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/>
                <w:color w:val="000000"/>
                <w:szCs w:val="21"/>
              </w:rPr>
              <w:instrText xml:space="preserve"> MERGEFIELD  $data.ITEM_REG_FUNDS  \* MERGEFORMAT </w:instrText>
            </w:r>
            <w:r>
              <w:rPr>
                <w:rFonts w:ascii="宋体" w:hAnsi="宋体" w:cs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szCs w:val="21"/>
              </w:rPr>
              <w:t>万元</w:t>
            </w:r>
          </w:p>
        </w:tc>
        <w:tc>
          <w:tcPr>
            <w:tcW w:w="1891" w:type="dxa"/>
            <w:gridSpan w:val="3"/>
            <w:noWrap w:val="0"/>
            <w:vAlign w:val="center"/>
          </w:tcPr>
          <w:p>
            <w:pPr>
              <w:ind w:right="-155" w:rightChars="-74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注册时间</w:t>
            </w:r>
          </w:p>
        </w:tc>
        <w:tc>
          <w:tcPr>
            <w:tcW w:w="2572" w:type="dxa"/>
            <w:gridSpan w:val="3"/>
            <w:noWrap w:val="0"/>
            <w:vAlign w:val="center"/>
          </w:tcPr>
          <w:p>
            <w:pPr>
              <w:ind w:right="-155" w:rightChars="-74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2249" w:type="dxa"/>
            <w:gridSpan w:val="4"/>
            <w:noWrap w:val="0"/>
            <w:vAlign w:val="center"/>
          </w:tcPr>
          <w:p>
            <w:pPr>
              <w:ind w:right="-155" w:rightChars="-74"/>
              <w:rPr>
                <w:rFonts w:hint="eastAsia" w:cs="宋体"/>
                <w:color w:val="00000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szCs w:val="21"/>
                <w:lang w:eastAsia="zh-CN"/>
              </w:rPr>
              <w:t>单位注册类型</w:t>
            </w:r>
          </w:p>
        </w:tc>
        <w:tc>
          <w:tcPr>
            <w:tcW w:w="6935" w:type="dxa"/>
            <w:gridSpan w:val="11"/>
            <w:noWrap w:val="0"/>
            <w:vAlign w:val="center"/>
          </w:tcPr>
          <w:p>
            <w:pPr>
              <w:ind w:right="-155" w:rightChars="-74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</w:rPr>
              <w:t>1.有限责任公司 2.股份有限公司 3.合伙企业  4.事业单位 5.其他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4" w:hRule="exact"/>
          <w:jc w:val="center"/>
        </w:trPr>
        <w:tc>
          <w:tcPr>
            <w:tcW w:w="2249" w:type="dxa"/>
            <w:gridSpan w:val="4"/>
            <w:noWrap w:val="0"/>
            <w:vAlign w:val="center"/>
          </w:tcPr>
          <w:p>
            <w:pPr>
              <w:ind w:right="-107" w:rightChars="-51"/>
              <w:rPr>
                <w:rFonts w:hint="eastAsia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Cs w:val="21"/>
                <w:highlight w:val="none"/>
              </w:rPr>
              <w:t>单位性质</w:t>
            </w:r>
          </w:p>
        </w:tc>
        <w:tc>
          <w:tcPr>
            <w:tcW w:w="6935" w:type="dxa"/>
            <w:gridSpan w:val="11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eastAsia="zh-CN"/>
              </w:rPr>
              <w:t>股权投资企业（执行事务合伙人：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股权投资管理企业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eastAsia="zh-CN"/>
              </w:rPr>
              <w:t>创业投资企业（执行事务合伙人：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eastAsia="zh-CN"/>
              </w:rPr>
              <w:t>创业</w:t>
            </w:r>
            <w:r>
              <w:rPr>
                <w:rFonts w:hint="eastAsia"/>
                <w:highlight w:val="none"/>
              </w:rPr>
              <w:t>投资管理企业</w:t>
            </w:r>
          </w:p>
          <w:p>
            <w:pPr>
              <w:pStyle w:val="11"/>
              <w:rPr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9184" w:type="dxa"/>
            <w:gridSpan w:val="15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主要股东信息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2" w:hRule="exac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2908" w:type="dxa"/>
            <w:gridSpan w:val="6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</w:rPr>
              <w:t>主要股东名称</w:t>
            </w:r>
          </w:p>
        </w:tc>
        <w:tc>
          <w:tcPr>
            <w:tcW w:w="2158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组织机构代码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</w:rPr>
              <w:t>/身份证号</w:t>
            </w:r>
          </w:p>
        </w:tc>
        <w:tc>
          <w:tcPr>
            <w:tcW w:w="1628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</w:rPr>
              <w:t>出资额</w:t>
            </w:r>
            <w:r>
              <w:rPr>
                <w:rFonts w:ascii="宋体"/>
              </w:rPr>
              <w:t>(</w:t>
            </w:r>
            <w:r>
              <w:rPr>
                <w:rFonts w:hint="eastAsia" w:ascii="宋体"/>
              </w:rPr>
              <w:t>万元</w:t>
            </w:r>
            <w:r>
              <w:rPr>
                <w:rFonts w:ascii="宋体"/>
              </w:rPr>
              <w:t>)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</w:rPr>
              <w:t>所占股份比例（%）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908" w:type="dxa"/>
            <w:gridSpan w:val="6"/>
            <w:noWrap w:val="0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58" w:type="dxa"/>
            <w:gridSpan w:val="3"/>
            <w:noWrap w:val="0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8" w:type="dxa"/>
            <w:gridSpan w:val="4"/>
            <w:noWrap w:val="0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908" w:type="dxa"/>
            <w:gridSpan w:val="6"/>
            <w:noWrap w:val="0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58" w:type="dxa"/>
            <w:gridSpan w:val="3"/>
            <w:noWrap w:val="0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8" w:type="dxa"/>
            <w:gridSpan w:val="4"/>
            <w:noWrap w:val="0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908" w:type="dxa"/>
            <w:gridSpan w:val="6"/>
            <w:noWrap w:val="0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58" w:type="dxa"/>
            <w:gridSpan w:val="3"/>
            <w:noWrap w:val="0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8" w:type="dxa"/>
            <w:gridSpan w:val="4"/>
            <w:noWrap w:val="0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908" w:type="dxa"/>
            <w:gridSpan w:val="6"/>
            <w:noWrap w:val="0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58" w:type="dxa"/>
            <w:gridSpan w:val="3"/>
            <w:noWrap w:val="0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8" w:type="dxa"/>
            <w:gridSpan w:val="4"/>
            <w:noWrap w:val="0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908" w:type="dxa"/>
            <w:gridSpan w:val="6"/>
            <w:noWrap w:val="0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58" w:type="dxa"/>
            <w:gridSpan w:val="3"/>
            <w:noWrap w:val="0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8" w:type="dxa"/>
            <w:gridSpan w:val="4"/>
            <w:noWrap w:val="0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9184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实际控制人信息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5066" w:type="dxa"/>
            <w:gridSpan w:val="9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</w:rPr>
              <w:t>名称</w:t>
            </w:r>
          </w:p>
        </w:tc>
        <w:tc>
          <w:tcPr>
            <w:tcW w:w="3468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</w:rPr>
              <w:t>组织机构代码/身份证号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5066" w:type="dxa"/>
            <w:gridSpan w:val="9"/>
            <w:noWrap w:val="0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468" w:type="dxa"/>
            <w:gridSpan w:val="5"/>
            <w:noWrap w:val="0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5066" w:type="dxa"/>
            <w:gridSpan w:val="9"/>
            <w:noWrap w:val="0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468" w:type="dxa"/>
            <w:gridSpan w:val="5"/>
            <w:noWrap w:val="0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default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5066" w:type="dxa"/>
            <w:gridSpan w:val="9"/>
            <w:noWrap w:val="0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468" w:type="dxa"/>
            <w:gridSpan w:val="5"/>
            <w:noWrap w:val="0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exact"/>
          <w:jc w:val="center"/>
        </w:trPr>
        <w:tc>
          <w:tcPr>
            <w:tcW w:w="2249" w:type="dxa"/>
            <w:gridSpan w:val="4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eastAsia="zh-CN"/>
              </w:rPr>
              <w:t>可投资资金规模</w:t>
            </w:r>
          </w:p>
        </w:tc>
        <w:tc>
          <w:tcPr>
            <w:tcW w:w="6935" w:type="dxa"/>
            <w:gridSpan w:val="11"/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exact"/>
          <w:jc w:val="center"/>
        </w:trPr>
        <w:tc>
          <w:tcPr>
            <w:tcW w:w="2249" w:type="dxa"/>
            <w:gridSpan w:val="4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eastAsia="zh-CN"/>
              </w:rPr>
              <w:t>受托管理资金规模</w:t>
            </w:r>
          </w:p>
        </w:tc>
        <w:tc>
          <w:tcPr>
            <w:tcW w:w="6935" w:type="dxa"/>
            <w:gridSpan w:val="11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exact"/>
          <w:jc w:val="center"/>
        </w:trPr>
        <w:tc>
          <w:tcPr>
            <w:tcW w:w="2249" w:type="dxa"/>
            <w:gridSpan w:val="4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宋体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eastAsia="zh-CN"/>
              </w:rPr>
              <w:t>投资收益情况</w:t>
            </w:r>
          </w:p>
        </w:tc>
        <w:tc>
          <w:tcPr>
            <w:tcW w:w="6935" w:type="dxa"/>
            <w:gridSpan w:val="11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0" w:hRule="atLeast"/>
          <w:jc w:val="center"/>
        </w:trPr>
        <w:tc>
          <w:tcPr>
            <w:tcW w:w="2249" w:type="dxa"/>
            <w:gridSpan w:val="4"/>
            <w:vMerge w:val="restart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  <w:lang w:eastAsia="zh-CN"/>
              </w:rPr>
              <w:t>累计投资项目情况</w:t>
            </w:r>
          </w:p>
        </w:tc>
        <w:tc>
          <w:tcPr>
            <w:tcW w:w="346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</w:rPr>
              <w:t>累计</w:t>
            </w:r>
            <w:r>
              <w:rPr>
                <w:rFonts w:hint="eastAsia" w:ascii="宋体"/>
                <w:lang w:eastAsia="zh-CN"/>
              </w:rPr>
              <w:t>投资项目数</w:t>
            </w:r>
          </w:p>
        </w:tc>
        <w:tc>
          <w:tcPr>
            <w:tcW w:w="346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累计投资项目金额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5" w:hRule="exact"/>
          <w:jc w:val="center"/>
        </w:trPr>
        <w:tc>
          <w:tcPr>
            <w:tcW w:w="2249" w:type="dxa"/>
            <w:gridSpan w:val="4"/>
            <w:vMerge w:val="continue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346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46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5" w:hRule="exact"/>
          <w:jc w:val="center"/>
        </w:trPr>
        <w:tc>
          <w:tcPr>
            <w:tcW w:w="2249" w:type="dxa"/>
            <w:gridSpan w:val="4"/>
            <w:vMerge w:val="restart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eastAsia="zh-CN"/>
              </w:rPr>
              <w:t>上一年投资项目情况</w:t>
            </w:r>
          </w:p>
        </w:tc>
        <w:tc>
          <w:tcPr>
            <w:tcW w:w="346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上一年</w:t>
            </w:r>
            <w:r>
              <w:rPr>
                <w:rFonts w:hint="eastAsia" w:ascii="宋体"/>
                <w:lang w:eastAsia="zh-CN"/>
              </w:rPr>
              <w:t>投资项目数</w:t>
            </w:r>
          </w:p>
        </w:tc>
        <w:tc>
          <w:tcPr>
            <w:tcW w:w="346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lang w:eastAsia="zh-CN"/>
              </w:rPr>
              <w:t>上一年投资项目金额</w:t>
            </w:r>
            <w:r>
              <w:rPr>
                <w:rFonts w:hint="eastAsia" w:ascii="宋体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5" w:hRule="exact"/>
          <w:jc w:val="center"/>
        </w:trPr>
        <w:tc>
          <w:tcPr>
            <w:tcW w:w="2249" w:type="dxa"/>
            <w:gridSpan w:val="4"/>
            <w:vMerge w:val="continue"/>
            <w:noWrap w:val="0"/>
            <w:vAlign w:val="center"/>
          </w:tcPr>
          <w:p>
            <w:pPr>
              <w:ind w:right="-107" w:rightChars="-51"/>
              <w:rPr>
                <w:rFonts w:hint="eastAsia" w:ascii="宋体"/>
                <w:color w:val="000000"/>
              </w:rPr>
            </w:pPr>
          </w:p>
        </w:tc>
        <w:tc>
          <w:tcPr>
            <w:tcW w:w="3467" w:type="dxa"/>
            <w:gridSpan w:val="6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3468" w:type="dxa"/>
            <w:gridSpan w:val="5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9184" w:type="dxa"/>
            <w:gridSpan w:val="1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上年末</w:t>
            </w: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从业人员情况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87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法定代表人</w:t>
            </w:r>
          </w:p>
        </w:tc>
        <w:tc>
          <w:tcPr>
            <w:tcW w:w="268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姓名</w:t>
            </w:r>
          </w:p>
        </w:tc>
        <w:tc>
          <w:tcPr>
            <w:tcW w:w="215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移动电话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87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68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学历</w:t>
            </w:r>
          </w:p>
        </w:tc>
        <w:tc>
          <w:tcPr>
            <w:tcW w:w="215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身份证号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87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单位联系人</w:t>
            </w:r>
          </w:p>
        </w:tc>
        <w:tc>
          <w:tcPr>
            <w:tcW w:w="268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姓名</w:t>
            </w:r>
          </w:p>
        </w:tc>
        <w:tc>
          <w:tcPr>
            <w:tcW w:w="215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移动电话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87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68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学历</w:t>
            </w:r>
          </w:p>
        </w:tc>
        <w:tc>
          <w:tcPr>
            <w:tcW w:w="215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身份证号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2291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从业人员总数</w:t>
            </w:r>
          </w:p>
        </w:tc>
        <w:tc>
          <w:tcPr>
            <w:tcW w:w="6893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2" w:hRule="atLeast"/>
          <w:jc w:val="center"/>
        </w:trPr>
        <w:tc>
          <w:tcPr>
            <w:tcW w:w="87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其中：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14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/>
              </w:rPr>
              <w:t>大专以上人数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6893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1" w:hRule="exact"/>
          <w:jc w:val="center"/>
        </w:trPr>
        <w:tc>
          <w:tcPr>
            <w:tcW w:w="87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4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/>
              </w:rPr>
              <w:t>参加社保人数</w:t>
            </w:r>
          </w:p>
        </w:tc>
        <w:tc>
          <w:tcPr>
            <w:tcW w:w="6893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9184" w:type="dxa"/>
            <w:gridSpan w:val="15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单位银行开户信息：（下达资助金额使用）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2150" w:type="dxa"/>
            <w:gridSpan w:val="3"/>
            <w:noWrap w:val="0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银行账户名称</w:t>
            </w:r>
          </w:p>
        </w:tc>
        <w:tc>
          <w:tcPr>
            <w:tcW w:w="7034" w:type="dxa"/>
            <w:gridSpan w:val="12"/>
            <w:noWrap w:val="0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2" w:hRule="exact"/>
          <w:jc w:val="center"/>
        </w:trPr>
        <w:tc>
          <w:tcPr>
            <w:tcW w:w="21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账户开户行</w:t>
            </w:r>
          </w:p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Style w:val="17"/>
              </w:rPr>
              <w:t>（具体到支行）</w:t>
            </w:r>
          </w:p>
        </w:tc>
        <w:tc>
          <w:tcPr>
            <w:tcW w:w="2438" w:type="dxa"/>
            <w:gridSpan w:val="5"/>
            <w:noWrap w:val="0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开户账号</w:t>
            </w:r>
          </w:p>
        </w:tc>
        <w:tc>
          <w:tcPr>
            <w:tcW w:w="3178" w:type="dxa"/>
            <w:gridSpan w:val="4"/>
            <w:noWrap w:val="0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53" w:hRule="exact"/>
          <w:jc w:val="center"/>
        </w:trPr>
        <w:tc>
          <w:tcPr>
            <w:tcW w:w="3167" w:type="dxa"/>
            <w:gridSpan w:val="6"/>
            <w:noWrap w:val="0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单位简介（包括</w:t>
            </w:r>
            <w:r>
              <w:rPr>
                <w:rFonts w:hint="eastAsia" w:ascii="宋体"/>
                <w:color w:val="000000"/>
                <w:szCs w:val="21"/>
                <w:lang w:eastAsia="zh-CN"/>
              </w:rPr>
              <w:t>主要投资领域</w:t>
            </w:r>
            <w:r>
              <w:rPr>
                <w:rFonts w:hint="eastAsia" w:ascii="宋体"/>
                <w:color w:val="000000"/>
                <w:szCs w:val="21"/>
              </w:rPr>
              <w:t>，</w:t>
            </w:r>
            <w:r>
              <w:rPr>
                <w:rFonts w:hint="eastAsia" w:ascii="宋体"/>
                <w:color w:val="000000"/>
                <w:szCs w:val="21"/>
                <w:lang w:eastAsia="zh-CN"/>
              </w:rPr>
              <w:t>主要投资阶段，成功投资案例等，</w:t>
            </w:r>
            <w:r>
              <w:rPr>
                <w:rFonts w:hint="eastAsia" w:ascii="宋体"/>
                <w:color w:val="000000"/>
                <w:szCs w:val="21"/>
              </w:rPr>
              <w:t>1</w:t>
            </w:r>
            <w:r>
              <w:rPr>
                <w:rFonts w:ascii="宋体"/>
                <w:color w:val="000000"/>
                <w:szCs w:val="21"/>
              </w:rPr>
              <w:t>000</w:t>
            </w:r>
            <w:r>
              <w:rPr>
                <w:rFonts w:hint="eastAsia" w:ascii="宋体"/>
                <w:color w:val="000000"/>
                <w:szCs w:val="21"/>
              </w:rPr>
              <w:t>字以内）</w:t>
            </w:r>
          </w:p>
        </w:tc>
        <w:tc>
          <w:tcPr>
            <w:tcW w:w="6017" w:type="dxa"/>
            <w:gridSpan w:val="9"/>
            <w:noWrap w:val="0"/>
            <w:vAlign w:val="center"/>
          </w:tcPr>
          <w:p/>
          <w:p>
            <w:pPr>
              <w:pStyle w:val="11"/>
              <w:ind w:firstLine="320"/>
            </w:pPr>
          </w:p>
          <w:p>
            <w:pPr>
              <w:pStyle w:val="11"/>
              <w:ind w:firstLine="320"/>
              <w:rPr>
                <w:color w:val="000000"/>
                <w:szCs w:val="21"/>
              </w:rPr>
            </w:pPr>
          </w:p>
          <w:p>
            <w:pPr>
              <w:pStyle w:val="11"/>
              <w:ind w:firstLine="320"/>
              <w:rPr>
                <w:color w:val="000000"/>
                <w:szCs w:val="21"/>
              </w:rPr>
            </w:pPr>
          </w:p>
          <w:p>
            <w:pPr>
              <w:pStyle w:val="11"/>
              <w:ind w:firstLine="320"/>
              <w:rPr>
                <w:color w:val="000000"/>
                <w:szCs w:val="21"/>
              </w:rPr>
            </w:pPr>
          </w:p>
        </w:tc>
      </w:tr>
    </w:tbl>
    <w:p>
      <w:pPr>
        <w:spacing w:after="78" w:afterLines="25" w:line="0" w:lineRule="atLeast"/>
        <w:jc w:val="left"/>
        <w:outlineLvl w:val="0"/>
        <w:rPr>
          <w:rFonts w:ascii="宋体" w:hAnsi="宋体" w:cs="宋体"/>
          <w:b/>
          <w:bCs/>
          <w:color w:val="000000"/>
          <w:sz w:val="24"/>
        </w:rPr>
      </w:pPr>
    </w:p>
    <w:p>
      <w:pPr>
        <w:pStyle w:val="11"/>
        <w:spacing w:after="78" w:afterLines="25"/>
        <w:ind w:left="0" w:leftChars="0" w:firstLine="0" w:firstLineChars="0"/>
        <w:rPr>
          <w:rFonts w:hint="eastAsia" w:eastAsia="宋体" w:cs="宋体"/>
          <w:b/>
          <w:bCs/>
          <w:color w:val="000000"/>
          <w:sz w:val="24"/>
        </w:rPr>
      </w:pPr>
      <w:r>
        <w:rPr>
          <w:rFonts w:hint="eastAsia" w:eastAsia="宋体" w:cs="宋体"/>
          <w:b/>
          <w:bCs/>
          <w:color w:val="000000"/>
          <w:sz w:val="24"/>
        </w:rPr>
        <w:t>二、近三年曾获政府资助的情况（含国家、省、市、区的资助项目）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324"/>
        <w:gridCol w:w="1325"/>
        <w:gridCol w:w="1326"/>
        <w:gridCol w:w="1537"/>
        <w:gridCol w:w="1165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374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资助部门</w:t>
            </w:r>
          </w:p>
        </w:tc>
        <w:tc>
          <w:tcPr>
            <w:tcW w:w="137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资助时间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资助金额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（万元）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项目验收情况</w:t>
            </w:r>
          </w:p>
        </w:tc>
        <w:tc>
          <w:tcPr>
            <w:tcW w:w="1376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验收时间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3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7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</w:tbl>
    <w:p>
      <w:pPr>
        <w:spacing w:after="78" w:afterLines="25" w:line="0" w:lineRule="atLeast"/>
        <w:jc w:val="left"/>
        <w:outlineLvl w:val="0"/>
        <w:rPr>
          <w:rFonts w:hint="eastAsia" w:ascii="宋体" w:hAnsi="宋体" w:cs="宋体"/>
          <w:b/>
          <w:bCs/>
          <w:color w:val="000000"/>
          <w:sz w:val="24"/>
        </w:rPr>
      </w:pPr>
    </w:p>
    <w:p>
      <w:pPr>
        <w:spacing w:after="78" w:afterLines="25" w:line="0" w:lineRule="atLeast"/>
        <w:jc w:val="left"/>
        <w:outlineLvl w:val="0"/>
        <w:rPr>
          <w:rFonts w:ascii="宋体"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三、单位财务状况</w:t>
      </w:r>
    </w:p>
    <w:tbl>
      <w:tblPr>
        <w:tblStyle w:val="12"/>
        <w:tblW w:w="9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38"/>
        <w:gridCol w:w="3217"/>
        <w:gridCol w:w="2200"/>
        <w:gridCol w:w="1800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4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项目类别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上年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(2021年)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前年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(2020年)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大前年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(2019年)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9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（一）营业收入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2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Cs w:val="21"/>
                <w:highlight w:val="yellow"/>
                <w:lang w:eastAsia="zh-CN"/>
              </w:rPr>
            </w:pPr>
            <w:r>
              <w:rPr>
                <w:rFonts w:hint="eastAsia" w:ascii="宋体"/>
                <w:color w:val="000000"/>
                <w:szCs w:val="21"/>
                <w:highlight w:val="none"/>
                <w:lang w:eastAsia="zh-CN"/>
              </w:rPr>
              <w:t>（二）净利润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4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Cs w:val="21"/>
                <w:highlight w:val="yellow"/>
                <w:lang w:eastAsia="zh-CN"/>
              </w:rPr>
            </w:pPr>
            <w:r>
              <w:rPr>
                <w:rFonts w:hint="eastAsia" w:ascii="宋体"/>
                <w:color w:val="000000"/>
                <w:szCs w:val="21"/>
                <w:highlight w:val="none"/>
                <w:lang w:eastAsia="zh-CN"/>
              </w:rPr>
              <w:t>（三）纳税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</w:tr>
    </w:tbl>
    <w:p>
      <w:pPr>
        <w:spacing w:after="78" w:afterLines="25" w:line="0" w:lineRule="atLeast"/>
        <w:jc w:val="left"/>
        <w:outlineLvl w:val="0"/>
        <w:rPr>
          <w:rFonts w:ascii="宋体" w:hAnsi="宋体" w:cs="宋体"/>
          <w:b/>
          <w:bCs/>
          <w:color w:val="000000"/>
          <w:sz w:val="24"/>
        </w:rPr>
      </w:pPr>
      <w:bookmarkStart w:id="11" w:name="_GoBack"/>
      <w:bookmarkEnd w:id="11"/>
    </w:p>
    <w:p>
      <w:pPr>
        <w:numPr>
          <w:ilvl w:val="0"/>
          <w:numId w:val="0"/>
        </w:numPr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、申</w:t>
      </w:r>
      <w:r>
        <w:rPr>
          <w:rFonts w:hint="eastAsia" w:ascii="宋体" w:hAnsi="宋体" w:cs="宋体"/>
          <w:b/>
          <w:kern w:val="0"/>
          <w:sz w:val="28"/>
          <w:szCs w:val="28"/>
        </w:rPr>
        <w:t>报单位投资情况</w:t>
      </w:r>
    </w:p>
    <w:tbl>
      <w:tblPr>
        <w:tblStyle w:val="12"/>
        <w:tblW w:w="9901" w:type="dxa"/>
        <w:jc w:val="center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5"/>
        <w:gridCol w:w="1816"/>
        <w:gridCol w:w="2532"/>
        <w:gridCol w:w="21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申报单位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eastAsia="zh-CN"/>
              </w:rPr>
              <w:t>投资的企业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（1）情况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44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企业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名称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　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注册地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eastAsia="zh-CN"/>
              </w:rPr>
              <w:t>成立时间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4"/>
                <w:highlight w:val="none"/>
              </w:rPr>
            </w:pPr>
          </w:p>
        </w:tc>
        <w:tc>
          <w:tcPr>
            <w:tcW w:w="2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首两轮机构</w:t>
            </w: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eastAsia="zh-CN"/>
              </w:rPr>
              <w:t>投融</w:t>
            </w: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资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highlight w:val="none"/>
              </w:rPr>
              <w:t>是/否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投资主体名称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　</w:t>
            </w:r>
          </w:p>
        </w:tc>
        <w:tc>
          <w:tcPr>
            <w:tcW w:w="2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投资日期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投资额（万元）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4"/>
              </w:rPr>
            </w:pPr>
          </w:p>
        </w:tc>
        <w:tc>
          <w:tcPr>
            <w:tcW w:w="2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投资占比（%）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9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申报单位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eastAsia="zh-CN"/>
              </w:rPr>
              <w:t>投资的企业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）情况</w:t>
            </w:r>
            <w:r>
              <w:rPr>
                <w:rFonts w:hint="eastAsia" w:ascii="Calibri" w:hAnsi="Calibri" w:cs="Calibri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企业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名称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　</w:t>
            </w:r>
          </w:p>
        </w:tc>
        <w:tc>
          <w:tcPr>
            <w:tcW w:w="2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注册地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成立时间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2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首两轮机构</w:t>
            </w: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eastAsia="zh-CN"/>
              </w:rPr>
              <w:t>投融</w:t>
            </w: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资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4"/>
                <w:highlight w:val="none"/>
              </w:rPr>
              <w:t>是/否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投资主体名称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　</w:t>
            </w:r>
          </w:p>
        </w:tc>
        <w:tc>
          <w:tcPr>
            <w:tcW w:w="2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highlight w:val="yellow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投资日期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  <w:highlight w:val="yellow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投资额（万元）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投资占比（%）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9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申报单位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eastAsia="zh-CN"/>
              </w:rPr>
              <w:t>投资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的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eastAsia="zh-CN"/>
              </w:rPr>
              <w:t>企业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）情况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企业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名称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　</w:t>
            </w:r>
          </w:p>
        </w:tc>
        <w:tc>
          <w:tcPr>
            <w:tcW w:w="2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注册地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成立时间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首两轮机构</w:t>
            </w: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eastAsia="zh-CN"/>
              </w:rPr>
              <w:t>投融</w:t>
            </w: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资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highlight w:val="none"/>
              </w:rPr>
              <w:t>是/否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投资主体名称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　</w:t>
            </w:r>
          </w:p>
        </w:tc>
        <w:tc>
          <w:tcPr>
            <w:tcW w:w="2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投资日期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投资额（万元）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投资占比（%）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9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申报单位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eastAsia="zh-CN"/>
              </w:rPr>
              <w:t>投资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的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eastAsia="zh-CN"/>
              </w:rPr>
              <w:t>企业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）情况</w:t>
            </w:r>
            <w:r>
              <w:rPr>
                <w:rFonts w:hint="eastAsia" w:ascii="Calibri" w:hAnsi="Calibri" w:cs="Calibri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企业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名称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　</w:t>
            </w:r>
          </w:p>
        </w:tc>
        <w:tc>
          <w:tcPr>
            <w:tcW w:w="2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注册地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成立时间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2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首两轮机构</w:t>
            </w: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eastAsia="zh-CN"/>
              </w:rPr>
              <w:t>投融</w:t>
            </w: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资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4"/>
                <w:highlight w:val="none"/>
              </w:rPr>
              <w:t>是/否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投资主体名称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　</w:t>
            </w:r>
          </w:p>
        </w:tc>
        <w:tc>
          <w:tcPr>
            <w:tcW w:w="2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highlight w:val="yellow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投资日期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  <w:highlight w:val="yellow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投资额（万元）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4"/>
              </w:rPr>
            </w:pPr>
          </w:p>
        </w:tc>
        <w:tc>
          <w:tcPr>
            <w:tcW w:w="2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highlight w:val="yellow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投资占比（%）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4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9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申报单位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eastAsia="zh-CN"/>
              </w:rPr>
              <w:t>投资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的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eastAsia="zh-CN"/>
              </w:rPr>
              <w:t>企业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）情况</w:t>
            </w:r>
            <w:r>
              <w:rPr>
                <w:rFonts w:hint="eastAsia" w:ascii="Calibri" w:hAnsi="Calibri" w:cs="Calibri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企业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名称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　</w:t>
            </w:r>
          </w:p>
        </w:tc>
        <w:tc>
          <w:tcPr>
            <w:tcW w:w="2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注册地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成立时间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2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首两轮机构</w:t>
            </w: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eastAsia="zh-CN"/>
              </w:rPr>
              <w:t>投融</w:t>
            </w: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资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4"/>
                <w:highlight w:val="none"/>
              </w:rPr>
              <w:t>是/否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投资主体名称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　</w:t>
            </w:r>
          </w:p>
        </w:tc>
        <w:tc>
          <w:tcPr>
            <w:tcW w:w="2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highlight w:val="yellow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投资日期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  <w:highlight w:val="yellow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投资额（万元）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4"/>
              </w:rPr>
            </w:pPr>
          </w:p>
        </w:tc>
        <w:tc>
          <w:tcPr>
            <w:tcW w:w="2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highlight w:val="yellow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投资占比（%）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4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…</w:t>
            </w:r>
          </w:p>
        </w:tc>
        <w:tc>
          <w:tcPr>
            <w:tcW w:w="64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申请补贴金额（万元）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46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</w:tbl>
    <w:p>
      <w:pPr>
        <w:pStyle w:val="11"/>
        <w:ind w:firstLine="301"/>
        <w:rPr>
          <w:rFonts w:ascii="AdobeMingStd-Light-Acro" w:eastAsia="黑体" w:cs="AdobeMingStd-Light-Acro"/>
          <w:b/>
          <w:kern w:val="0"/>
          <w:sz w:val="30"/>
          <w:szCs w:val="32"/>
        </w:rPr>
      </w:pPr>
    </w:p>
    <w:p>
      <w:pPr>
        <w:numPr>
          <w:ilvl w:val="0"/>
          <w:numId w:val="0"/>
        </w:numPr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五</w:t>
      </w:r>
      <w:r>
        <w:rPr>
          <w:rFonts w:hint="default" w:ascii="宋体" w:hAnsi="宋体" w:cs="宋体"/>
          <w:b/>
          <w:kern w:val="0"/>
          <w:sz w:val="28"/>
          <w:szCs w:val="28"/>
        </w:rPr>
        <w:t>、</w:t>
      </w:r>
      <w:r>
        <w:rPr>
          <w:rFonts w:hint="eastAsia" w:ascii="宋体" w:hAnsi="宋体" w:cs="宋体"/>
          <w:b/>
          <w:kern w:val="0"/>
          <w:sz w:val="28"/>
          <w:szCs w:val="28"/>
          <w:highlight w:val="none"/>
        </w:rPr>
        <w:t>本申请所附材料清单</w:t>
      </w:r>
    </w:p>
    <w:tbl>
      <w:tblPr>
        <w:tblStyle w:val="12"/>
        <w:tblW w:w="99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3855"/>
        <w:gridCol w:w="1701"/>
        <w:gridCol w:w="36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  <w:jc w:val="center"/>
        </w:trPr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附件名称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是否必备材料</w:t>
            </w:r>
          </w:p>
        </w:tc>
        <w:tc>
          <w:tcPr>
            <w:tcW w:w="3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网上提交资料要求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3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</w:rPr>
              <w:t>填表申明与保证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</w:rPr>
              <w:t>是</w:t>
            </w:r>
          </w:p>
        </w:tc>
        <w:tc>
          <w:tcPr>
            <w:tcW w:w="3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法定代表人签字并加盖单位公章后，原件彩色扫描成PDF文件上传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3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新版“三证合一”营业执照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</w:t>
            </w:r>
          </w:p>
        </w:tc>
        <w:tc>
          <w:tcPr>
            <w:tcW w:w="3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原件彩色扫描</w:t>
            </w:r>
            <w:r>
              <w:rPr>
                <w:rFonts w:hint="default" w:ascii="仿宋" w:hAnsi="仿宋" w:eastAsia="仿宋" w:cs="宋体"/>
                <w:kern w:val="0"/>
                <w:sz w:val="24"/>
              </w:rPr>
              <w:t>成PDF文件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3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法定代表人身份证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</w:t>
            </w:r>
          </w:p>
        </w:tc>
        <w:tc>
          <w:tcPr>
            <w:tcW w:w="3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原件（或复印件加盖公司公章）彩色扫描</w:t>
            </w:r>
            <w:r>
              <w:rPr>
                <w:rFonts w:hint="default" w:ascii="仿宋" w:hAnsi="仿宋" w:eastAsia="仿宋" w:cs="宋体"/>
                <w:kern w:val="0"/>
                <w:sz w:val="24"/>
              </w:rPr>
              <w:t>成PDF文件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3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由税务部门开具的单位上年度纳税证明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</w:t>
            </w:r>
          </w:p>
        </w:tc>
        <w:tc>
          <w:tcPr>
            <w:tcW w:w="3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电子版原件上传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3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投资相关材料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Hans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包括投资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Hans"/>
              </w:rPr>
              <w:t>协议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Hans"/>
              </w:rPr>
              <w:t>投资资金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付款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Hans"/>
              </w:rPr>
              <w:t>凭证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</w:t>
            </w:r>
          </w:p>
        </w:tc>
        <w:tc>
          <w:tcPr>
            <w:tcW w:w="3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原件彩色扫描合并成一个PDF文件上传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</w:rPr>
              <w:t>6</w:t>
            </w:r>
          </w:p>
        </w:tc>
        <w:tc>
          <w:tcPr>
            <w:tcW w:w="3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被投资企业工商变更通知书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</w:t>
            </w:r>
          </w:p>
        </w:tc>
        <w:tc>
          <w:tcPr>
            <w:tcW w:w="3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电子版原件上传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lang w:eastAsia="zh-CN"/>
              </w:rPr>
              <w:t>7</w:t>
            </w:r>
          </w:p>
        </w:tc>
        <w:tc>
          <w:tcPr>
            <w:tcW w:w="3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投资机构上年度审计报告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（审计报告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Hans"/>
              </w:rPr>
              <w:t>需经深圳市注册会计师协会备案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且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Hans"/>
              </w:rPr>
              <w:t>含有防伪标识封面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Hans"/>
              </w:rPr>
              <w:t>)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是</w:t>
            </w:r>
          </w:p>
        </w:tc>
        <w:tc>
          <w:tcPr>
            <w:tcW w:w="3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原件彩色扫描</w:t>
            </w:r>
            <w:r>
              <w:rPr>
                <w:rFonts w:hint="default" w:ascii="仿宋" w:hAnsi="仿宋" w:eastAsia="仿宋" w:cs="宋体"/>
                <w:kern w:val="0"/>
                <w:sz w:val="24"/>
              </w:rPr>
              <w:t>成PDF文件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lang w:eastAsia="zh-CN"/>
              </w:rPr>
              <w:t>8</w:t>
            </w:r>
          </w:p>
        </w:tc>
        <w:tc>
          <w:tcPr>
            <w:tcW w:w="3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投资机构专项审计报告，内容应包括上年度投入</w:t>
            </w:r>
            <w:r>
              <w:rPr>
                <w:rFonts w:hint="default" w:ascii="仿宋" w:hAnsi="仿宋" w:eastAsia="仿宋" w:cs="宋体"/>
                <w:kern w:val="0"/>
                <w:sz w:val="24"/>
                <w:lang w:eastAsia="zh-CN"/>
              </w:rPr>
              <w:t>高新区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内种子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Hans"/>
              </w:rPr>
              <w:t>期、初创期科技企业资金等内容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（审计报告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Hans"/>
              </w:rPr>
              <w:t>需经深圳市注册会计师协会备案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且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Hans"/>
              </w:rPr>
              <w:t>含有防伪标识封面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Hans"/>
              </w:rPr>
              <w:t>)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是</w:t>
            </w:r>
          </w:p>
        </w:tc>
        <w:tc>
          <w:tcPr>
            <w:tcW w:w="3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原件彩色扫描</w:t>
            </w:r>
            <w:r>
              <w:rPr>
                <w:rFonts w:hint="default" w:ascii="仿宋" w:hAnsi="仿宋" w:eastAsia="仿宋" w:cs="宋体"/>
                <w:kern w:val="0"/>
                <w:sz w:val="24"/>
              </w:rPr>
              <w:t>成PDF文件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  <w:jc w:val="center"/>
        </w:trPr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lang w:eastAsia="zh-CN"/>
              </w:rPr>
              <w:t>9</w:t>
            </w:r>
          </w:p>
        </w:tc>
        <w:tc>
          <w:tcPr>
            <w:tcW w:w="3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投资机构在中国证券投资基金协会备案证明文件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</w:t>
            </w:r>
          </w:p>
        </w:tc>
        <w:tc>
          <w:tcPr>
            <w:tcW w:w="3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原件彩色扫描</w:t>
            </w:r>
            <w:r>
              <w:rPr>
                <w:rFonts w:hint="default" w:ascii="仿宋" w:hAnsi="仿宋" w:eastAsia="仿宋" w:cs="宋体"/>
                <w:kern w:val="0"/>
                <w:sz w:val="24"/>
              </w:rPr>
              <w:t>成PDF文件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</w:rPr>
              <w:t>10</w:t>
            </w:r>
          </w:p>
        </w:tc>
        <w:tc>
          <w:tcPr>
            <w:tcW w:w="3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</w:rPr>
              <w:t>其他材料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否</w:t>
            </w:r>
          </w:p>
        </w:tc>
        <w:tc>
          <w:tcPr>
            <w:tcW w:w="3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原件彩色扫描</w:t>
            </w:r>
            <w:r>
              <w:rPr>
                <w:rFonts w:hint="default" w:ascii="仿宋" w:hAnsi="仿宋" w:eastAsia="仿宋" w:cs="宋体"/>
                <w:kern w:val="0"/>
                <w:sz w:val="24"/>
              </w:rPr>
              <w:t>成PDF文件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上传</w:t>
            </w:r>
          </w:p>
        </w:tc>
      </w:tr>
    </w:tbl>
    <w:p>
      <w:pPr>
        <w:pStyle w:val="11"/>
        <w:ind w:firstLine="240"/>
        <w:jc w:val="left"/>
        <w:rPr>
          <w:rFonts w:hint="eastAsia" w:eastAsia="宋体"/>
          <w:bCs/>
          <w:sz w:val="24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type w:val="continuous"/>
      <w:pgSz w:w="11906" w:h="16838"/>
      <w:pgMar w:top="1417" w:right="1417" w:bottom="1417" w:left="1417" w:header="851" w:footer="82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mic Sans MS">
    <w:altName w:val="方正宋体S-超大字符集(SIP)"/>
    <w:panose1 w:val="030F0702030302020204"/>
    <w:charset w:val="00"/>
    <w:family w:val="script"/>
    <w:pitch w:val="default"/>
    <w:sig w:usb0="00000000" w:usb1="00000000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AdobeMingStd-Light-Acro">
    <w:altName w:val="URW Bookman"/>
    <w:panose1 w:val="00000000000000000000"/>
    <w:charset w:val="00"/>
    <w:family w:val="auto"/>
    <w:pitch w:val="default"/>
    <w:sig w:usb0="00000000" w:usb1="00000000" w:usb2="00000010" w:usb3="00000000" w:csb0="001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8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default"/>
      </w:rPr>
    </w:pPr>
    <w:r>
      <w:rPr>
        <w:rFonts w:hint="default"/>
      </w:rPr>
      <w:t>深圳国家高新区专项计划</w:t>
    </w:r>
    <w:r>
      <w:rPr>
        <w:rFonts w:hint="eastAsia"/>
      </w:rPr>
      <w:t>——</w:t>
    </w:r>
    <w:r>
      <w:rPr>
        <w:rFonts w:hint="eastAsia"/>
        <w:highlight w:val="none"/>
        <w:lang w:eastAsia="zh-CN"/>
      </w:rPr>
      <w:t>科技金融</w:t>
    </w:r>
    <w:r>
      <w:rPr>
        <w:rFonts w:hint="eastAsia"/>
      </w:rPr>
      <w:t>项目申请书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/>
        <w:color w:val="FF0000"/>
      </w:rPr>
      <w:t>南山区自主创新产业发展专项资金——科技创新分项资金</w:t>
    </w:r>
    <w:r>
      <w:rPr>
        <w:rFonts w:hint="eastAsia"/>
      </w:rPr>
      <w:t>国内外发明专利申请支持计划</w:t>
    </w:r>
    <w:r>
      <w:rPr>
        <w:rFonts w:hint="eastAsia"/>
        <w:color w:val="FF0000"/>
      </w:rPr>
      <w:t>项目申请书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mNTAwZGZjZTFkYmMzMGQ3OGQ5YWEyNDlmMmYxNDcifQ=="/>
  </w:docVars>
  <w:rsids>
    <w:rsidRoot w:val="00172A27"/>
    <w:rsid w:val="00022D3C"/>
    <w:rsid w:val="00055C8A"/>
    <w:rsid w:val="00090C2A"/>
    <w:rsid w:val="000B6AC8"/>
    <w:rsid w:val="000F3CB3"/>
    <w:rsid w:val="000F6A19"/>
    <w:rsid w:val="001257EE"/>
    <w:rsid w:val="00144686"/>
    <w:rsid w:val="00156262"/>
    <w:rsid w:val="001942A3"/>
    <w:rsid w:val="001B23D3"/>
    <w:rsid w:val="001D7F27"/>
    <w:rsid w:val="00202D9C"/>
    <w:rsid w:val="00220F3A"/>
    <w:rsid w:val="002215E8"/>
    <w:rsid w:val="00226C18"/>
    <w:rsid w:val="0023612E"/>
    <w:rsid w:val="00240AA7"/>
    <w:rsid w:val="0025782F"/>
    <w:rsid w:val="00273279"/>
    <w:rsid w:val="0028672B"/>
    <w:rsid w:val="002B717A"/>
    <w:rsid w:val="002E1240"/>
    <w:rsid w:val="00304055"/>
    <w:rsid w:val="00305CF1"/>
    <w:rsid w:val="00310BC9"/>
    <w:rsid w:val="003427E2"/>
    <w:rsid w:val="0035450B"/>
    <w:rsid w:val="00355A59"/>
    <w:rsid w:val="003851A1"/>
    <w:rsid w:val="00390BA7"/>
    <w:rsid w:val="003A7512"/>
    <w:rsid w:val="003C2CF3"/>
    <w:rsid w:val="003E0F68"/>
    <w:rsid w:val="003F2F90"/>
    <w:rsid w:val="003F41A0"/>
    <w:rsid w:val="003F5917"/>
    <w:rsid w:val="004262D8"/>
    <w:rsid w:val="00431440"/>
    <w:rsid w:val="00433D57"/>
    <w:rsid w:val="004540F6"/>
    <w:rsid w:val="004675CA"/>
    <w:rsid w:val="00471250"/>
    <w:rsid w:val="00482954"/>
    <w:rsid w:val="004B0F3E"/>
    <w:rsid w:val="00526D02"/>
    <w:rsid w:val="00546A5E"/>
    <w:rsid w:val="00572097"/>
    <w:rsid w:val="00583F86"/>
    <w:rsid w:val="005903D8"/>
    <w:rsid w:val="005A214D"/>
    <w:rsid w:val="005B5BA9"/>
    <w:rsid w:val="006260CA"/>
    <w:rsid w:val="00631FD2"/>
    <w:rsid w:val="00655110"/>
    <w:rsid w:val="006551A4"/>
    <w:rsid w:val="00664749"/>
    <w:rsid w:val="00667D6E"/>
    <w:rsid w:val="00681CD4"/>
    <w:rsid w:val="006954DB"/>
    <w:rsid w:val="006C595B"/>
    <w:rsid w:val="006E2183"/>
    <w:rsid w:val="006F30A3"/>
    <w:rsid w:val="006F4E4E"/>
    <w:rsid w:val="00710A8B"/>
    <w:rsid w:val="007132F6"/>
    <w:rsid w:val="00716EEF"/>
    <w:rsid w:val="00720EC2"/>
    <w:rsid w:val="00726DCD"/>
    <w:rsid w:val="00747615"/>
    <w:rsid w:val="0076648C"/>
    <w:rsid w:val="00774036"/>
    <w:rsid w:val="007B5E4E"/>
    <w:rsid w:val="007B632A"/>
    <w:rsid w:val="007C28B7"/>
    <w:rsid w:val="007C4605"/>
    <w:rsid w:val="007C7A86"/>
    <w:rsid w:val="007D48A7"/>
    <w:rsid w:val="007E07FC"/>
    <w:rsid w:val="007E568F"/>
    <w:rsid w:val="0084431F"/>
    <w:rsid w:val="00861AAB"/>
    <w:rsid w:val="00862CDB"/>
    <w:rsid w:val="00877344"/>
    <w:rsid w:val="0088761D"/>
    <w:rsid w:val="008B1DD2"/>
    <w:rsid w:val="008C3F61"/>
    <w:rsid w:val="008E4A75"/>
    <w:rsid w:val="008E6E7C"/>
    <w:rsid w:val="00920054"/>
    <w:rsid w:val="00924363"/>
    <w:rsid w:val="009303F2"/>
    <w:rsid w:val="0095215B"/>
    <w:rsid w:val="00955FBB"/>
    <w:rsid w:val="00973DB9"/>
    <w:rsid w:val="00982E94"/>
    <w:rsid w:val="009868BA"/>
    <w:rsid w:val="009C612B"/>
    <w:rsid w:val="009F5B59"/>
    <w:rsid w:val="00A35235"/>
    <w:rsid w:val="00A43F73"/>
    <w:rsid w:val="00A51E70"/>
    <w:rsid w:val="00A62432"/>
    <w:rsid w:val="00A86F9E"/>
    <w:rsid w:val="00AB24BF"/>
    <w:rsid w:val="00AC3E2B"/>
    <w:rsid w:val="00B11215"/>
    <w:rsid w:val="00B130E7"/>
    <w:rsid w:val="00B17AA8"/>
    <w:rsid w:val="00B30786"/>
    <w:rsid w:val="00B33C2E"/>
    <w:rsid w:val="00B546FE"/>
    <w:rsid w:val="00B62BFC"/>
    <w:rsid w:val="00B856A5"/>
    <w:rsid w:val="00B85E4E"/>
    <w:rsid w:val="00B974F0"/>
    <w:rsid w:val="00BB7889"/>
    <w:rsid w:val="00BC3B17"/>
    <w:rsid w:val="00BC521B"/>
    <w:rsid w:val="00BD6905"/>
    <w:rsid w:val="00BE0538"/>
    <w:rsid w:val="00BE324A"/>
    <w:rsid w:val="00C07868"/>
    <w:rsid w:val="00C11A7B"/>
    <w:rsid w:val="00C22E7D"/>
    <w:rsid w:val="00C44824"/>
    <w:rsid w:val="00C65E6C"/>
    <w:rsid w:val="00C779D2"/>
    <w:rsid w:val="00CA7538"/>
    <w:rsid w:val="00D11C1B"/>
    <w:rsid w:val="00D26670"/>
    <w:rsid w:val="00D44045"/>
    <w:rsid w:val="00D51283"/>
    <w:rsid w:val="00D54D83"/>
    <w:rsid w:val="00D56FFC"/>
    <w:rsid w:val="00D67623"/>
    <w:rsid w:val="00D8554A"/>
    <w:rsid w:val="00D86225"/>
    <w:rsid w:val="00DA416D"/>
    <w:rsid w:val="00DA5BE7"/>
    <w:rsid w:val="00DB2924"/>
    <w:rsid w:val="00DC0268"/>
    <w:rsid w:val="00DC5288"/>
    <w:rsid w:val="00E22071"/>
    <w:rsid w:val="00E35A4D"/>
    <w:rsid w:val="00E4515D"/>
    <w:rsid w:val="00E52E13"/>
    <w:rsid w:val="00E63E36"/>
    <w:rsid w:val="00EB16EC"/>
    <w:rsid w:val="00EE5A01"/>
    <w:rsid w:val="00EF3195"/>
    <w:rsid w:val="00F06AFF"/>
    <w:rsid w:val="00F2455C"/>
    <w:rsid w:val="00F33BB5"/>
    <w:rsid w:val="00F435A0"/>
    <w:rsid w:val="00F64409"/>
    <w:rsid w:val="00F64C79"/>
    <w:rsid w:val="00F678CC"/>
    <w:rsid w:val="00F76428"/>
    <w:rsid w:val="00F92B95"/>
    <w:rsid w:val="00FA4CF0"/>
    <w:rsid w:val="00FB78DC"/>
    <w:rsid w:val="00FC7852"/>
    <w:rsid w:val="00FE0C41"/>
    <w:rsid w:val="00FF3EB1"/>
    <w:rsid w:val="01513B4C"/>
    <w:rsid w:val="03225734"/>
    <w:rsid w:val="03645217"/>
    <w:rsid w:val="05900302"/>
    <w:rsid w:val="062130FC"/>
    <w:rsid w:val="078B1029"/>
    <w:rsid w:val="08ED08CF"/>
    <w:rsid w:val="09512627"/>
    <w:rsid w:val="0ACD7344"/>
    <w:rsid w:val="0BD32F9E"/>
    <w:rsid w:val="0C692656"/>
    <w:rsid w:val="0D8E73E1"/>
    <w:rsid w:val="0E624611"/>
    <w:rsid w:val="0E8747F1"/>
    <w:rsid w:val="0FB94B09"/>
    <w:rsid w:val="10A170C0"/>
    <w:rsid w:val="12034D15"/>
    <w:rsid w:val="1532408B"/>
    <w:rsid w:val="15A946B0"/>
    <w:rsid w:val="16EC4844"/>
    <w:rsid w:val="17152494"/>
    <w:rsid w:val="17A3231C"/>
    <w:rsid w:val="19265E19"/>
    <w:rsid w:val="1D5152DE"/>
    <w:rsid w:val="1E32626A"/>
    <w:rsid w:val="1EB156B8"/>
    <w:rsid w:val="1FF8357A"/>
    <w:rsid w:val="227B3F1A"/>
    <w:rsid w:val="243F195B"/>
    <w:rsid w:val="24B06EB7"/>
    <w:rsid w:val="25932824"/>
    <w:rsid w:val="25FC23D3"/>
    <w:rsid w:val="261815A9"/>
    <w:rsid w:val="26183926"/>
    <w:rsid w:val="27C16DCC"/>
    <w:rsid w:val="289405D7"/>
    <w:rsid w:val="28B01B4A"/>
    <w:rsid w:val="2A613F34"/>
    <w:rsid w:val="2BC92C67"/>
    <w:rsid w:val="2BE772F2"/>
    <w:rsid w:val="31211BE7"/>
    <w:rsid w:val="321D1AFE"/>
    <w:rsid w:val="32253864"/>
    <w:rsid w:val="32DD4655"/>
    <w:rsid w:val="334E1233"/>
    <w:rsid w:val="34D56DD8"/>
    <w:rsid w:val="367F20A0"/>
    <w:rsid w:val="387C3875"/>
    <w:rsid w:val="39475364"/>
    <w:rsid w:val="398A38CE"/>
    <w:rsid w:val="3B8D1FBC"/>
    <w:rsid w:val="3C757124"/>
    <w:rsid w:val="3DD25DDD"/>
    <w:rsid w:val="3E104AD6"/>
    <w:rsid w:val="3ED31B4C"/>
    <w:rsid w:val="3FDF3AED"/>
    <w:rsid w:val="420D1430"/>
    <w:rsid w:val="44530300"/>
    <w:rsid w:val="44D43C26"/>
    <w:rsid w:val="450F5861"/>
    <w:rsid w:val="451D2C1A"/>
    <w:rsid w:val="452C0C4B"/>
    <w:rsid w:val="4752029D"/>
    <w:rsid w:val="47E93967"/>
    <w:rsid w:val="496E0643"/>
    <w:rsid w:val="4A280DAA"/>
    <w:rsid w:val="4ADD5BDF"/>
    <w:rsid w:val="4B9F4508"/>
    <w:rsid w:val="4CCE1183"/>
    <w:rsid w:val="4D8E3849"/>
    <w:rsid w:val="4FE44CE7"/>
    <w:rsid w:val="507B1985"/>
    <w:rsid w:val="51AF4FA2"/>
    <w:rsid w:val="51FB49E5"/>
    <w:rsid w:val="52180672"/>
    <w:rsid w:val="57637CD2"/>
    <w:rsid w:val="59945FE2"/>
    <w:rsid w:val="5C1B2906"/>
    <w:rsid w:val="5CF8460C"/>
    <w:rsid w:val="5F965365"/>
    <w:rsid w:val="60130B59"/>
    <w:rsid w:val="601F339D"/>
    <w:rsid w:val="60747D51"/>
    <w:rsid w:val="608C0E0B"/>
    <w:rsid w:val="61654DA7"/>
    <w:rsid w:val="634B5731"/>
    <w:rsid w:val="639A7562"/>
    <w:rsid w:val="64516799"/>
    <w:rsid w:val="64AB1C16"/>
    <w:rsid w:val="653820CD"/>
    <w:rsid w:val="65B63193"/>
    <w:rsid w:val="65B82E97"/>
    <w:rsid w:val="667C62C2"/>
    <w:rsid w:val="66CA55E8"/>
    <w:rsid w:val="67FF8D09"/>
    <w:rsid w:val="68B52C91"/>
    <w:rsid w:val="69B310D4"/>
    <w:rsid w:val="6A3274A1"/>
    <w:rsid w:val="6B8A4FC9"/>
    <w:rsid w:val="6C1C6772"/>
    <w:rsid w:val="6C3A0880"/>
    <w:rsid w:val="6CB933D5"/>
    <w:rsid w:val="6D3A431B"/>
    <w:rsid w:val="6FEFEA4B"/>
    <w:rsid w:val="701B2994"/>
    <w:rsid w:val="713D0711"/>
    <w:rsid w:val="71F2C1E8"/>
    <w:rsid w:val="72FD927D"/>
    <w:rsid w:val="734F068F"/>
    <w:rsid w:val="75623F27"/>
    <w:rsid w:val="75A70402"/>
    <w:rsid w:val="75DE4DD9"/>
    <w:rsid w:val="77F77429"/>
    <w:rsid w:val="79773B79"/>
    <w:rsid w:val="797C65E7"/>
    <w:rsid w:val="7A085EE3"/>
    <w:rsid w:val="7AFB2439"/>
    <w:rsid w:val="7B3410D3"/>
    <w:rsid w:val="7BFF2810"/>
    <w:rsid w:val="7EC95F00"/>
    <w:rsid w:val="7EFFFCC7"/>
    <w:rsid w:val="7F9C51AF"/>
    <w:rsid w:val="7FCB731B"/>
    <w:rsid w:val="7FF9C35C"/>
    <w:rsid w:val="93BFE476"/>
    <w:rsid w:val="B49FA43F"/>
    <w:rsid w:val="B4ECE14B"/>
    <w:rsid w:val="CEEE6A34"/>
    <w:rsid w:val="D7DD9BB3"/>
    <w:rsid w:val="EB6F049F"/>
    <w:rsid w:val="F3F78476"/>
    <w:rsid w:val="F6968AB0"/>
    <w:rsid w:val="F6F8CF3C"/>
    <w:rsid w:val="FDDF4F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qFormat/>
    <w:uiPriority w:val="0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/>
      <w:sz w:val="30"/>
    </w:rPr>
  </w:style>
  <w:style w:type="paragraph" w:styleId="3">
    <w:name w:val="caption"/>
    <w:basedOn w:val="1"/>
    <w:next w:val="1"/>
    <w:qFormat/>
    <w:uiPriority w:val="0"/>
    <w:pPr>
      <w:adjustRightInd w:val="0"/>
      <w:spacing w:before="152" w:beforeLines="0" w:after="160" w:afterLines="0"/>
      <w:textAlignment w:val="baseline"/>
    </w:pPr>
    <w:rPr>
      <w:rFonts w:ascii="Arial" w:hAnsi="Arial" w:eastAsia="黑体"/>
      <w:szCs w:val="20"/>
    </w:rPr>
  </w:style>
  <w:style w:type="paragraph" w:styleId="4">
    <w:name w:val="annotation text"/>
    <w:basedOn w:val="1"/>
    <w:link w:val="18"/>
    <w:qFormat/>
    <w:uiPriority w:val="0"/>
    <w:pPr>
      <w:jc w:val="left"/>
    </w:pPr>
  </w:style>
  <w:style w:type="paragraph" w:styleId="5">
    <w:name w:val="Date"/>
    <w:basedOn w:val="1"/>
    <w:next w:val="1"/>
    <w:link w:val="19"/>
    <w:qFormat/>
    <w:uiPriority w:val="0"/>
    <w:rPr>
      <w:szCs w:val="20"/>
    </w:r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23"/>
    <w:qFormat/>
    <w:uiPriority w:val="0"/>
    <w:rPr>
      <w:b/>
      <w:bCs/>
    </w:rPr>
  </w:style>
  <w:style w:type="paragraph" w:styleId="11">
    <w:name w:val="Body Text First Indent"/>
    <w:basedOn w:val="2"/>
    <w:unhideWhenUsed/>
    <w:qFormat/>
    <w:uiPriority w:val="99"/>
    <w:pPr>
      <w:widowControl w:val="0"/>
      <w:spacing w:line="240" w:lineRule="auto"/>
      <w:ind w:firstLine="420" w:firstLineChars="100"/>
      <w:jc w:val="both"/>
    </w:pPr>
    <w:rPr>
      <w:rFonts w:eastAsia="仿宋_GB2312"/>
      <w:kern w:val="2"/>
      <w:sz w:val="32"/>
      <w:szCs w:val="24"/>
      <w:lang w:eastAsia="zh-CN" w:bidi="ar-SA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annotation reference"/>
    <w:basedOn w:val="14"/>
    <w:qFormat/>
    <w:uiPriority w:val="0"/>
    <w:rPr>
      <w:sz w:val="21"/>
      <w:szCs w:val="21"/>
    </w:rPr>
  </w:style>
  <w:style w:type="character" w:customStyle="1" w:styleId="18">
    <w:name w:val="批注文字 字符"/>
    <w:link w:val="4"/>
    <w:qFormat/>
    <w:uiPriority w:val="0"/>
    <w:rPr>
      <w:kern w:val="2"/>
      <w:sz w:val="21"/>
      <w:szCs w:val="24"/>
    </w:rPr>
  </w:style>
  <w:style w:type="character" w:customStyle="1" w:styleId="19">
    <w:name w:val="日期 字符"/>
    <w:link w:val="5"/>
    <w:qFormat/>
    <w:uiPriority w:val="0"/>
    <w:rPr>
      <w:kern w:val="2"/>
      <w:sz w:val="21"/>
    </w:rPr>
  </w:style>
  <w:style w:type="character" w:customStyle="1" w:styleId="20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21">
    <w:name w:val="页脚 字符"/>
    <w:link w:val="7"/>
    <w:qFormat/>
    <w:uiPriority w:val="0"/>
    <w:rPr>
      <w:kern w:val="2"/>
      <w:sz w:val="18"/>
      <w:szCs w:val="18"/>
    </w:rPr>
  </w:style>
  <w:style w:type="character" w:customStyle="1" w:styleId="22">
    <w:name w:val="页眉 字符"/>
    <w:link w:val="8"/>
    <w:qFormat/>
    <w:uiPriority w:val="0"/>
    <w:rPr>
      <w:kern w:val="2"/>
      <w:sz w:val="18"/>
      <w:szCs w:val="18"/>
    </w:rPr>
  </w:style>
  <w:style w:type="character" w:customStyle="1" w:styleId="23">
    <w:name w:val="批注主题 字符"/>
    <w:link w:val="10"/>
    <w:qFormat/>
    <w:uiPriority w:val="0"/>
    <w:rPr>
      <w:b/>
      <w:bCs/>
      <w:kern w:val="2"/>
      <w:sz w:val="21"/>
      <w:szCs w:val="24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5">
    <w:name w:val=" Char Char Char Char"/>
    <w:basedOn w:val="1"/>
    <w:qFormat/>
    <w:uiPriority w:val="0"/>
    <w:pPr>
      <w:spacing w:line="360" w:lineRule="auto"/>
      <w:jc w:val="left"/>
    </w:pPr>
  </w:style>
  <w:style w:type="paragraph" w:customStyle="1" w:styleId="26">
    <w:name w:val="Char Char Char Char"/>
    <w:basedOn w:val="1"/>
    <w:qFormat/>
    <w:uiPriority w:val="0"/>
    <w:pPr>
      <w:spacing w:line="360" w:lineRule="auto"/>
      <w:jc w:val="left"/>
    </w:pPr>
    <w:rPr>
      <w:rFonts w:ascii="宋体" w:hAnsi="Comic Sans MS"/>
      <w:color w:val="000000"/>
      <w:szCs w:val="21"/>
      <w:lang w:val="zh-CN"/>
    </w:rPr>
  </w:style>
  <w:style w:type="paragraph" w:customStyle="1" w:styleId="27">
    <w:name w:val="默认段落字体 Para Char Char"/>
    <w:basedOn w:val="1"/>
    <w:qFormat/>
    <w:uiPriority w:val="0"/>
  </w:style>
  <w:style w:type="paragraph" w:customStyle="1" w:styleId="28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kern w:val="0"/>
      <w:sz w:val="22"/>
      <w:szCs w:val="22"/>
      <w:lang w:eastAsia="en-US"/>
    </w:rPr>
  </w:style>
  <w:style w:type="paragraph" w:customStyle="1" w:styleId="29">
    <w:name w:val="_Style 28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XiTongPan.Com</Company>
  <Pages>7</Pages>
  <Words>2575</Words>
  <Characters>2616</Characters>
  <Lines>38</Lines>
  <Paragraphs>10</Paragraphs>
  <TotalTime>3</TotalTime>
  <ScaleCrop>false</ScaleCrop>
  <LinksUpToDate>false</LinksUpToDate>
  <CharactersWithSpaces>2778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2022-05-15T00:12:00Z</dcterms:created>
  <dc:creator>xsong</dc:creator>
  <cp:lastModifiedBy>刘文甲</cp:lastModifiedBy>
  <cp:lastPrinted>2022-09-03T09:48:00Z</cp:lastPrinted>
  <dcterms:modified xsi:type="dcterms:W3CDTF">2022-09-17T18:03:00Z</dcterms:modified>
  <dc:title>深圳市专利申请资助申请表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B4108ECBE614477A978FBF1AAE3FEA01</vt:lpwstr>
  </property>
</Properties>
</file>