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龙华区2022年科技创新专项资金（深圳创新“十大行动计划”相关项目扶持项目）拟资助名单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4"/>
        <w:tblpPr w:leftFromText="180" w:rightFromText="180" w:vertAnchor="text" w:horzAnchor="page" w:tblpXSpec="center" w:tblpY="20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3885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项目类别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深圳创新“十大行动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计划”相关项目扶持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  <w:lang w:val="en-US" w:eastAsia="zh-CN"/>
              </w:rPr>
              <w:t>深圳创新“十大行动计划”相关项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highlight w:val="none"/>
                <w:u w:val="none"/>
                <w:lang w:val="en-US" w:eastAsia="zh-CN"/>
              </w:rPr>
              <w:t>目（深圳计算科学研究院建设期配套扶持（第二笔））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深圳计算科学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研究院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outlineLvl w:val="9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/>
    <w:p>
      <w:pPr>
        <w:spacing w:line="560" w:lineRule="exact"/>
        <w:rPr>
          <w:rFonts w:hint="eastAsia" w:ascii="仿宋_GB2312" w:eastAsia="仿宋_GB2312" w:cs="仿宋_GB2312"/>
          <w:sz w:val="32"/>
          <w:szCs w:val="32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MjgxOTYxNjg2N2RjZjZjNzZmMDgxZjM1ODg2MWMifQ=="/>
  </w:docVars>
  <w:rsids>
    <w:rsidRoot w:val="07DB1B5D"/>
    <w:rsid w:val="07DB1B5D"/>
    <w:rsid w:val="2E461070"/>
    <w:rsid w:val="4F7F8D1C"/>
    <w:rsid w:val="6FA7F95D"/>
    <w:rsid w:val="7FBDE3D9"/>
    <w:rsid w:val="CA93DF58"/>
    <w:rsid w:val="DFA6926E"/>
    <w:rsid w:val="F6FD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120</Characters>
  <Lines>0</Lines>
  <Paragraphs>0</Paragraphs>
  <TotalTime>33</TotalTime>
  <ScaleCrop>false</ScaleCrop>
  <LinksUpToDate>false</LinksUpToDate>
  <CharactersWithSpaces>120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2021-12-24T07:30:00Z</dcterms:created>
  <dc:creator></dc:creator>
  <cp:lastModifiedBy>xyl</cp:lastModifiedBy>
  <dcterms:modified xsi:type="dcterms:W3CDTF">2022-09-27T10:26:26Z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E8DE10E80344461E8BF65392F501BFC8</vt:lpwstr>
  </property>
</Properties>
</file>