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sz w:val="44"/>
        </w:rPr>
        <w:t>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hint="eastAsia" w:ascii="方正大标宋简体" w:hAnsi="方正大标宋简体" w:eastAsia="方正大标宋简体"/>
          <w:sz w:val="32"/>
          <w:szCs w:val="32"/>
        </w:rPr>
      </w:pPr>
    </w:p>
    <w:tbl>
      <w:tblPr>
        <w:tblStyle w:val="8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3"/>
        <w:gridCol w:w="2130"/>
        <w:gridCol w:w="2481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申报企业</w:t>
            </w:r>
            <w:r>
              <w:rPr>
                <w:rFonts w:hint="eastAsia" w:ascii="仿宋_GB2312" w:hAnsi="仿宋_GB2312" w:eastAsia="仿宋_GB2312"/>
                <w:sz w:val="32"/>
              </w:rPr>
              <w:t>名称</w:t>
            </w:r>
          </w:p>
        </w:tc>
        <w:tc>
          <w:tcPr>
            <w:tcW w:w="69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3" w:hRule="atLeast"/>
          <w:jc w:val="center"/>
        </w:trPr>
        <w:tc>
          <w:tcPr>
            <w:tcW w:w="95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640" w:firstLineChars="2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申报企业郑重承诺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如下：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640" w:firstLineChars="2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>1.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申报企业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依法注册，具备申报资格；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本次申报的所有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材料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是准确、真实、完整和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合法合规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3.申报材料所有复印件与原件相符；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4.接受有关主管部门为审核本申请而进行的必要核查；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及时准确填写外商投资信息报告及年报信息。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56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本单位自愿承担因申报不实带来的一切后果。愿意配合商务主管部门进行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事后监督管理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，并及时提供有关材料。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仿宋_GB2312" w:hAnsi="仿宋_GB2312" w:eastAsia="仿宋_GB2312"/>
                <w:sz w:val="32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960" w:firstLineChars="3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申报企业法定代表人（负责人）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代表：（签名）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4160" w:firstLineChars="1300"/>
              <w:rPr>
                <w:rFonts w:hint="eastAsia" w:ascii="仿宋_GB2312" w:hAnsi="仿宋_GB2312" w:eastAsia="仿宋_GB2312"/>
                <w:sz w:val="32"/>
                <w:szCs w:val="24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  <w:lang w:eastAsia="zh-CN"/>
              </w:rPr>
              <w:t>申报企业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>盖章：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/>
                <w:sz w:val="32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sz w:val="32"/>
                <w:szCs w:val="24"/>
              </w:rPr>
              <w:t xml:space="preserve">日期：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联系人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联系电话</w:t>
            </w:r>
          </w:p>
        </w:tc>
        <w:tc>
          <w:tcPr>
            <w:tcW w:w="230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电子</w:t>
            </w:r>
            <w:r>
              <w:rPr>
                <w:rFonts w:hint="eastAsia" w:ascii="仿宋_GB2312" w:hAnsi="仿宋_GB2312" w:eastAsia="仿宋_GB2312"/>
                <w:sz w:val="32"/>
                <w:lang w:eastAsia="zh-CN"/>
              </w:rPr>
              <w:t>邮箱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移动电话</w:t>
            </w:r>
          </w:p>
        </w:tc>
        <w:tc>
          <w:tcPr>
            <w:tcW w:w="230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联系传真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481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  <w:tc>
          <w:tcPr>
            <w:tcW w:w="2304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/>
                <w:sz w:val="32"/>
              </w:rPr>
            </w:pPr>
          </w:p>
        </w:tc>
      </w:tr>
    </w:tbl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方正书宋_GBK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90D7E"/>
    <w:rsid w:val="0E552356"/>
    <w:rsid w:val="EEEF506B"/>
    <w:rsid w:val="FFF9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spacing w:before="0" w:beforeAutospacing="0" w:after="0"/>
      <w:ind w:firstLine="200" w:firstLineChars="200"/>
    </w:pPr>
    <w:rPr>
      <w:rFonts w:ascii="宋体" w:hAnsi="宋体" w:eastAsia="FangSong_GB2312" w:cs="Times New Roman"/>
      <w:sz w:val="32"/>
      <w:szCs w:val="32"/>
    </w:r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4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5">
    <w:name w:val="Plain Text"/>
    <w:basedOn w:val="1"/>
    <w:next w:val="3"/>
    <w:unhideWhenUsed/>
    <w:qFormat/>
    <w:uiPriority w:val="99"/>
    <w:rPr>
      <w:rFonts w:ascii="宋体" w:hAnsi="Courier New" w:eastAsia="宋体" w:cs="Courier New"/>
      <w:szCs w:val="2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"/>
    <w:basedOn w:val="4"/>
    <w:next w:val="1"/>
    <w:qFormat/>
    <w:uiPriority w:val="0"/>
    <w:pPr>
      <w:ind w:firstLine="420" w:firstLineChars="100"/>
    </w:pPr>
    <w:rPr>
      <w:sz w:val="20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2022-09-21T05:41:00Z</dcterms:created>
  <dc:creator>longhua</dc:creator>
  <cp:lastModifiedBy>longhua</cp:lastModifiedBy>
  <dcterms:modified xsi:type="dcterms:W3CDTF">2023-04-21T09:55:00Z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