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334" w:rightChars="-159"/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附件7</w:t>
      </w:r>
    </w:p>
    <w:p>
      <w:pPr>
        <w:spacing w:line="400" w:lineRule="exact"/>
        <w:ind w:right="-334" w:rightChars="-159"/>
        <w:jc w:val="center"/>
        <w:rPr>
          <w:rFonts w:asciiTheme="minorEastAsia" w:hAnsiTheme="minorEastAsia"/>
          <w:b/>
          <w:spacing w:val="-8"/>
          <w:sz w:val="36"/>
          <w:szCs w:val="36"/>
        </w:rPr>
      </w:pPr>
      <w:bookmarkStart w:id="0" w:name="_GoBack"/>
      <w:r>
        <w:rPr>
          <w:rFonts w:hint="eastAsia" w:asciiTheme="minorEastAsia" w:hAnsiTheme="minorEastAsia"/>
          <w:b/>
          <w:spacing w:val="-8"/>
          <w:sz w:val="36"/>
          <w:szCs w:val="36"/>
        </w:rPr>
        <w:t>深圳市龙华区出站博士后人员配套科研资助申请表</w:t>
      </w:r>
    </w:p>
    <w:bookmarkEnd w:id="0"/>
    <w:p>
      <w:pPr>
        <w:spacing w:line="400" w:lineRule="exact"/>
        <w:rPr>
          <w:rFonts w:ascii="宋体" w:hAnsi="宋体"/>
          <w:sz w:val="24"/>
        </w:rPr>
      </w:pPr>
    </w:p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宋体" w:hAnsi="宋体"/>
          <w:sz w:val="24"/>
        </w:rPr>
        <w:t xml:space="preserve">经办人：                                              联系电话：  </w:t>
      </w:r>
    </w:p>
    <w:tbl>
      <w:tblPr>
        <w:tblStyle w:val="20"/>
        <w:tblW w:w="963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1"/>
        <w:gridCol w:w="1875"/>
        <w:gridCol w:w="435"/>
        <w:gridCol w:w="382"/>
        <w:gridCol w:w="1596"/>
        <w:gridCol w:w="6"/>
        <w:gridCol w:w="902"/>
        <w:gridCol w:w="11"/>
        <w:gridCol w:w="63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出站博士后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875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9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528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原在站单位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出站时间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留（来）区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工作合同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504" w:type="dxa"/>
            <w:gridSpan w:val="4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       年    月    日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研究课题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或方向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5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深圳市接收出站博士后人员备案通知书</w:t>
            </w:r>
          </w:p>
        </w:tc>
        <w:tc>
          <w:tcPr>
            <w:tcW w:w="2602" w:type="dxa"/>
            <w:gridSpan w:val="3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（固定电话）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80" w:lineRule="exact"/>
              <w:ind w:firstLine="210" w:firstLineChars="10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申请科研资助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标准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□第一次      万元             </w:t>
            </w:r>
          </w:p>
        </w:tc>
        <w:tc>
          <w:tcPr>
            <w:tcW w:w="289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□第二次      万元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□第三次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841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351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798" w:type="dxa"/>
            <w:gridSpan w:val="9"/>
            <w:vAlign w:val="center"/>
          </w:tcPr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340" w:lineRule="exact"/>
              <w:ind w:firstLine="437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435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出站博士后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留（来）区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Cs w:val="21"/>
              </w:rPr>
              <w:t>用人单位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7798" w:type="dxa"/>
            <w:gridSpan w:val="9"/>
            <w:vAlign w:val="center"/>
          </w:tcPr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spacing w:line="280" w:lineRule="exact"/>
              <w:ind w:firstLine="5040" w:firstLineChars="2400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841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98" w:type="dxa"/>
            <w:gridSpan w:val="9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F832CD2"/>
    <w:rsid w:val="534C6CB1"/>
    <w:rsid w:val="54732733"/>
    <w:rsid w:val="56FF5416"/>
    <w:rsid w:val="58DF6BA3"/>
    <w:rsid w:val="596D48FE"/>
    <w:rsid w:val="5E4639BB"/>
    <w:rsid w:val="5EEB449B"/>
    <w:rsid w:val="5F8223C2"/>
    <w:rsid w:val="62506B3C"/>
    <w:rsid w:val="62A63D34"/>
    <w:rsid w:val="6C7E3619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14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2020-01-08T10:06:14Z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