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D0" w:rsidRDefault="000C10D0" w:rsidP="000C10D0">
      <w:pPr>
        <w:widowControl/>
        <w:spacing w:line="560" w:lineRule="exact"/>
        <w:rPr>
          <w:rFonts w:ascii="黑体" w:eastAsia="黑体" w:hAnsi="黑体" w:cs="黑体"/>
          <w:bCs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/>
        </w:rPr>
        <w:t>附件</w:t>
      </w:r>
    </w:p>
    <w:p w:rsidR="000C10D0" w:rsidRDefault="000C10D0" w:rsidP="000C10D0">
      <w:pPr>
        <w:widowControl/>
        <w:spacing w:line="560" w:lineRule="exact"/>
        <w:rPr>
          <w:rFonts w:ascii="青鸟华光简小标宋" w:eastAsia="青鸟华光简小标宋" w:hAnsi="青鸟华光简小标宋" w:cs="青鸟华光简小标宋"/>
          <w:bCs/>
          <w:color w:val="000000"/>
          <w:kern w:val="0"/>
          <w:sz w:val="44"/>
          <w:szCs w:val="44"/>
          <w:lang/>
        </w:rPr>
      </w:pPr>
    </w:p>
    <w:p w:rsidR="000C10D0" w:rsidRDefault="000C10D0" w:rsidP="000C10D0">
      <w:pPr>
        <w:widowControl/>
        <w:spacing w:line="560" w:lineRule="exact"/>
        <w:jc w:val="center"/>
        <w:rPr>
          <w:rFonts w:ascii="青鸟华光简小标宋" w:eastAsia="青鸟华光简小标宋" w:hAnsi="青鸟华光简小标宋" w:cs="青鸟华光简小标宋"/>
          <w:bCs/>
          <w:color w:val="000000"/>
          <w:kern w:val="0"/>
          <w:sz w:val="44"/>
          <w:szCs w:val="44"/>
          <w:lang/>
        </w:rPr>
      </w:pPr>
      <w:r>
        <w:rPr>
          <w:rFonts w:ascii="青鸟华光简小标宋" w:eastAsia="青鸟华光简小标宋" w:hAnsi="青鸟华光简小标宋" w:cs="青鸟华光简小标宋" w:hint="eastAsia"/>
          <w:bCs/>
          <w:color w:val="000000"/>
          <w:kern w:val="0"/>
          <w:sz w:val="44"/>
          <w:szCs w:val="44"/>
          <w:lang/>
        </w:rPr>
        <w:t>观湖街道冬春季重点传染病联防联控工作</w:t>
      </w:r>
    </w:p>
    <w:p w:rsidR="000C10D0" w:rsidRDefault="000C10D0" w:rsidP="000C10D0">
      <w:pPr>
        <w:widowControl/>
        <w:spacing w:line="560" w:lineRule="exact"/>
        <w:jc w:val="center"/>
        <w:rPr>
          <w:rFonts w:ascii="青鸟华光简小标宋" w:eastAsia="青鸟华光简小标宋" w:hAnsi="青鸟华光简小标宋" w:cs="青鸟华光简小标宋"/>
          <w:bCs/>
          <w:color w:val="000000"/>
          <w:kern w:val="0"/>
          <w:sz w:val="44"/>
          <w:szCs w:val="44"/>
          <w:lang/>
        </w:rPr>
      </w:pPr>
      <w:r>
        <w:rPr>
          <w:rFonts w:ascii="青鸟华光简小标宋" w:eastAsia="青鸟华光简小标宋" w:hAnsi="青鸟华光简小标宋" w:cs="青鸟华光简小标宋" w:hint="eastAsia"/>
          <w:bCs/>
          <w:color w:val="000000"/>
          <w:kern w:val="0"/>
          <w:sz w:val="44"/>
          <w:szCs w:val="44"/>
          <w:lang/>
        </w:rPr>
        <w:t>联络员通讯表</w:t>
      </w:r>
    </w:p>
    <w:tbl>
      <w:tblPr>
        <w:tblStyle w:val="a6"/>
        <w:tblpPr w:leftFromText="180" w:rightFromText="180" w:vertAnchor="text" w:horzAnchor="page" w:tblpX="1483" w:tblpY="1081"/>
        <w:tblOverlap w:val="never"/>
        <w:tblW w:w="14317" w:type="dxa"/>
        <w:tblLayout w:type="fixed"/>
        <w:tblLook w:val="04A0"/>
      </w:tblPr>
      <w:tblGrid>
        <w:gridCol w:w="2552"/>
        <w:gridCol w:w="2552"/>
        <w:gridCol w:w="3062"/>
        <w:gridCol w:w="1899"/>
        <w:gridCol w:w="1559"/>
        <w:gridCol w:w="2693"/>
      </w:tblGrid>
      <w:tr w:rsidR="000C10D0" w:rsidTr="008457C5">
        <w:trPr>
          <w:trHeight w:val="580"/>
        </w:trPr>
        <w:tc>
          <w:tcPr>
            <w:tcW w:w="2552" w:type="dxa"/>
            <w:vAlign w:val="center"/>
          </w:tcPr>
          <w:p w:rsidR="000C10D0" w:rsidRDefault="000C10D0" w:rsidP="008457C5">
            <w:pPr>
              <w:widowControl/>
              <w:spacing w:line="560" w:lineRule="exact"/>
              <w:jc w:val="center"/>
              <w:rPr>
                <w:rFonts w:ascii="仿宋_GB2312" w:eastAsia="仿宋_GB2312" w:hAnsi="方正小标宋简体" w:cs="方正小标宋简体"/>
                <w:color w:val="000000"/>
                <w:kern w:val="0"/>
                <w:sz w:val="28"/>
                <w:szCs w:val="32"/>
                <w:lang/>
              </w:rPr>
            </w:pPr>
            <w:r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8"/>
                <w:szCs w:val="32"/>
                <w:lang/>
              </w:rPr>
              <w:t>单位</w:t>
            </w:r>
          </w:p>
        </w:tc>
        <w:tc>
          <w:tcPr>
            <w:tcW w:w="2552" w:type="dxa"/>
            <w:vAlign w:val="center"/>
          </w:tcPr>
          <w:p w:rsidR="000C10D0" w:rsidRDefault="000C10D0" w:rsidP="008457C5">
            <w:pPr>
              <w:widowControl/>
              <w:spacing w:line="560" w:lineRule="exact"/>
              <w:jc w:val="center"/>
              <w:rPr>
                <w:rFonts w:ascii="仿宋_GB2312" w:eastAsia="仿宋_GB2312" w:hAnsi="方正小标宋简体" w:cs="方正小标宋简体"/>
                <w:color w:val="000000"/>
                <w:kern w:val="0"/>
                <w:sz w:val="24"/>
                <w:szCs w:val="32"/>
                <w:lang/>
              </w:rPr>
            </w:pPr>
            <w:r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8"/>
                <w:szCs w:val="32"/>
                <w:lang/>
              </w:rPr>
              <w:t>科室分管领导</w:t>
            </w:r>
          </w:p>
        </w:tc>
        <w:tc>
          <w:tcPr>
            <w:tcW w:w="3062" w:type="dxa"/>
            <w:vAlign w:val="center"/>
          </w:tcPr>
          <w:p w:rsidR="000C10D0" w:rsidRDefault="000C10D0" w:rsidP="008457C5">
            <w:pPr>
              <w:widowControl/>
              <w:spacing w:line="560" w:lineRule="exact"/>
              <w:jc w:val="center"/>
              <w:rPr>
                <w:rFonts w:ascii="仿宋_GB2312" w:eastAsia="仿宋_GB2312" w:hAnsi="方正小标宋简体" w:cs="方正小标宋简体"/>
                <w:color w:val="000000"/>
                <w:kern w:val="0"/>
                <w:sz w:val="28"/>
                <w:szCs w:val="32"/>
                <w:lang/>
              </w:rPr>
            </w:pPr>
            <w:r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8"/>
                <w:szCs w:val="32"/>
                <w:lang/>
              </w:rPr>
              <w:t>手机</w:t>
            </w:r>
          </w:p>
        </w:tc>
        <w:tc>
          <w:tcPr>
            <w:tcW w:w="1899" w:type="dxa"/>
            <w:vAlign w:val="center"/>
          </w:tcPr>
          <w:p w:rsidR="000C10D0" w:rsidRDefault="000C10D0" w:rsidP="008457C5">
            <w:pPr>
              <w:widowControl/>
              <w:spacing w:line="560" w:lineRule="exact"/>
              <w:jc w:val="center"/>
              <w:rPr>
                <w:rFonts w:ascii="仿宋_GB2312" w:eastAsia="仿宋_GB2312" w:hAnsi="方正小标宋简体" w:cs="方正小标宋简体"/>
                <w:color w:val="000000"/>
                <w:kern w:val="0"/>
                <w:sz w:val="28"/>
                <w:szCs w:val="32"/>
                <w:lang/>
              </w:rPr>
            </w:pPr>
            <w:r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8"/>
                <w:szCs w:val="32"/>
                <w:lang/>
              </w:rPr>
              <w:t>联络员</w:t>
            </w:r>
          </w:p>
        </w:tc>
        <w:tc>
          <w:tcPr>
            <w:tcW w:w="1559" w:type="dxa"/>
            <w:vAlign w:val="center"/>
          </w:tcPr>
          <w:p w:rsidR="000C10D0" w:rsidRDefault="000C10D0" w:rsidP="008457C5">
            <w:pPr>
              <w:widowControl/>
              <w:spacing w:line="560" w:lineRule="exact"/>
              <w:jc w:val="center"/>
              <w:rPr>
                <w:rFonts w:ascii="仿宋_GB2312" w:eastAsia="仿宋_GB2312" w:hAnsi="方正小标宋简体" w:cs="方正小标宋简体"/>
                <w:color w:val="000000"/>
                <w:kern w:val="0"/>
                <w:sz w:val="28"/>
                <w:szCs w:val="32"/>
                <w:lang/>
              </w:rPr>
            </w:pPr>
            <w:r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8"/>
                <w:szCs w:val="32"/>
                <w:lang/>
              </w:rPr>
              <w:t>座机</w:t>
            </w:r>
          </w:p>
        </w:tc>
        <w:tc>
          <w:tcPr>
            <w:tcW w:w="2693" w:type="dxa"/>
            <w:vAlign w:val="center"/>
          </w:tcPr>
          <w:p w:rsidR="000C10D0" w:rsidRDefault="000C10D0" w:rsidP="008457C5">
            <w:pPr>
              <w:widowControl/>
              <w:spacing w:line="560" w:lineRule="exact"/>
              <w:jc w:val="center"/>
              <w:rPr>
                <w:rFonts w:ascii="仿宋_GB2312" w:eastAsia="仿宋_GB2312" w:hAnsi="方正小标宋简体" w:cs="方正小标宋简体"/>
                <w:color w:val="000000"/>
                <w:kern w:val="0"/>
                <w:sz w:val="28"/>
                <w:szCs w:val="32"/>
                <w:lang/>
              </w:rPr>
            </w:pPr>
            <w:r>
              <w:rPr>
                <w:rFonts w:ascii="仿宋_GB2312" w:eastAsia="仿宋_GB2312" w:hAnsi="方正小标宋简体" w:cs="方正小标宋简体" w:hint="eastAsia"/>
                <w:color w:val="000000"/>
                <w:kern w:val="0"/>
                <w:sz w:val="28"/>
                <w:szCs w:val="32"/>
                <w:lang/>
              </w:rPr>
              <w:t>手机</w:t>
            </w:r>
          </w:p>
        </w:tc>
      </w:tr>
      <w:tr w:rsidR="000C10D0" w:rsidTr="008457C5">
        <w:trPr>
          <w:trHeight w:val="546"/>
        </w:trPr>
        <w:tc>
          <w:tcPr>
            <w:tcW w:w="2552" w:type="dxa"/>
          </w:tcPr>
          <w:p w:rsidR="000C10D0" w:rsidRDefault="000C10D0" w:rsidP="008457C5">
            <w:pPr>
              <w:widowControl/>
              <w:spacing w:line="560" w:lineRule="exact"/>
              <w:jc w:val="center"/>
              <w:rPr>
                <w:rFonts w:ascii="仿宋_GB2312" w:eastAsia="仿宋_GB2312" w:hAnsi="方正小标宋简体" w:cs="方正小标宋简体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2552" w:type="dxa"/>
          </w:tcPr>
          <w:p w:rsidR="000C10D0" w:rsidRDefault="000C10D0" w:rsidP="008457C5">
            <w:pPr>
              <w:widowControl/>
              <w:spacing w:line="560" w:lineRule="exact"/>
              <w:jc w:val="center"/>
              <w:rPr>
                <w:rFonts w:ascii="仿宋_GB2312" w:eastAsia="仿宋_GB2312" w:hAnsi="方正小标宋简体" w:cs="方正小标宋简体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3062" w:type="dxa"/>
          </w:tcPr>
          <w:p w:rsidR="000C10D0" w:rsidRDefault="000C10D0" w:rsidP="008457C5">
            <w:pPr>
              <w:widowControl/>
              <w:spacing w:line="560" w:lineRule="exact"/>
              <w:jc w:val="center"/>
              <w:rPr>
                <w:rFonts w:ascii="仿宋_GB2312" w:eastAsia="仿宋_GB2312" w:hAnsi="方正小标宋简体" w:cs="方正小标宋简体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1899" w:type="dxa"/>
          </w:tcPr>
          <w:p w:rsidR="000C10D0" w:rsidRDefault="000C10D0" w:rsidP="008457C5">
            <w:pPr>
              <w:widowControl/>
              <w:spacing w:line="560" w:lineRule="exact"/>
              <w:jc w:val="center"/>
              <w:rPr>
                <w:rFonts w:ascii="仿宋_GB2312" w:eastAsia="仿宋_GB2312" w:hAnsi="方正小标宋简体" w:cs="方正小标宋简体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1559" w:type="dxa"/>
          </w:tcPr>
          <w:p w:rsidR="000C10D0" w:rsidRDefault="000C10D0" w:rsidP="008457C5">
            <w:pPr>
              <w:widowControl/>
              <w:spacing w:line="560" w:lineRule="exact"/>
              <w:jc w:val="center"/>
              <w:rPr>
                <w:rFonts w:ascii="仿宋_GB2312" w:eastAsia="仿宋_GB2312" w:hAnsi="方正小标宋简体" w:cs="方正小标宋简体"/>
                <w:color w:val="000000"/>
                <w:kern w:val="0"/>
                <w:sz w:val="32"/>
                <w:szCs w:val="32"/>
                <w:lang/>
              </w:rPr>
            </w:pPr>
          </w:p>
        </w:tc>
        <w:tc>
          <w:tcPr>
            <w:tcW w:w="2693" w:type="dxa"/>
          </w:tcPr>
          <w:p w:rsidR="000C10D0" w:rsidRDefault="000C10D0" w:rsidP="008457C5">
            <w:pPr>
              <w:widowControl/>
              <w:spacing w:line="560" w:lineRule="exact"/>
              <w:jc w:val="center"/>
              <w:rPr>
                <w:rFonts w:ascii="仿宋_GB2312" w:eastAsia="仿宋_GB2312" w:hAnsi="方正小标宋简体" w:cs="方正小标宋简体"/>
                <w:color w:val="000000"/>
                <w:kern w:val="0"/>
                <w:sz w:val="32"/>
                <w:szCs w:val="32"/>
                <w:lang/>
              </w:rPr>
            </w:pPr>
          </w:p>
        </w:tc>
      </w:tr>
    </w:tbl>
    <w:p w:rsidR="00657C56" w:rsidRDefault="00657C56">
      <w:pPr>
        <w:widowControl/>
        <w:spacing w:line="560" w:lineRule="exact"/>
        <w:rPr>
          <w:rFonts w:ascii="仿宋_GB2312" w:eastAsia="仿宋_GB2312" w:hAnsi="方正小标宋简体" w:cs="方正小标宋简体"/>
          <w:b/>
          <w:color w:val="000000"/>
          <w:kern w:val="0"/>
          <w:sz w:val="32"/>
          <w:szCs w:val="32"/>
          <w:lang/>
        </w:rPr>
        <w:sectPr w:rsidR="00657C56" w:rsidSect="000C10D0">
          <w:footerReference w:type="even" r:id="rId7"/>
          <w:footerReference w:type="default" r:id="rId8"/>
          <w:footerReference w:type="first" r:id="rId9"/>
          <w:pgSz w:w="16838" w:h="11906" w:orient="landscape"/>
          <w:pgMar w:top="1587" w:right="2098" w:bottom="1474" w:left="1984" w:header="851" w:footer="992" w:gutter="0"/>
          <w:pgNumType w:fmt="numberInDash"/>
          <w:cols w:space="0"/>
          <w:titlePg/>
          <w:docGrid w:type="lines" w:linePitch="312"/>
        </w:sectPr>
      </w:pPr>
    </w:p>
    <w:p w:rsidR="00657C56" w:rsidRDefault="00657C56">
      <w:pPr>
        <w:pStyle w:val="a0"/>
        <w:rPr>
          <w:rFonts w:ascii="仿宋_GB2312" w:eastAsia="仿宋_GB2312" w:hAnsi="方正小标宋简体" w:cs="方正小标宋简体"/>
          <w:color w:val="000000"/>
          <w:kern w:val="0"/>
          <w:sz w:val="32"/>
          <w:szCs w:val="32"/>
          <w:lang/>
        </w:rPr>
      </w:pPr>
    </w:p>
    <w:sectPr w:rsidR="00657C56" w:rsidSect="00657C56">
      <w:footerReference w:type="default" r:id="rId10"/>
      <w:pgSz w:w="11906" w:h="16838"/>
      <w:pgMar w:top="2098" w:right="1474" w:bottom="1984" w:left="1587" w:header="851" w:footer="992" w:gutter="0"/>
      <w:pgNumType w:fmt="numberInDash"/>
      <w:cols w:space="0"/>
      <w:docGrid w:type="linesAndChars" w:linePitch="312" w:charSpace="6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D62" w:rsidRDefault="00191D62" w:rsidP="00657C56">
      <w:r>
        <w:separator/>
      </w:r>
    </w:p>
  </w:endnote>
  <w:endnote w:type="continuationSeparator" w:id="1">
    <w:p w:rsidR="00191D62" w:rsidRDefault="00191D62" w:rsidP="00657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青鸟华光简小标宋">
    <w:panose1 w:val="0201060400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C56" w:rsidRDefault="00657C5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.8pt;margin-top:-21.6pt;width:60.8pt;height:41.45pt;z-index:251659264;mso-position-horizontal:outside;mso-position-horizontal-relative:margin" o:gfxdata="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KXEiZ1gAAAAcBAAAP&#10;AAAAAAAAAAEAIAAAACIAAABkcnMvZG93bnJldi54bWxQSwECFAAUAAAACACHTuJAion2NBoCAAAT&#10;BAAADgAAAAAAAAABACAAAAAlAQAAZHJzL2Uyb0RvYy54bWxQSwUGAAAAAAYABgBZAQAAsQUAAAAA&#10;" filled="f" stroked="f" strokeweight=".5pt">
          <v:textbox style="mso-next-textbox:#_x0000_s2050" inset="0,0,0,0">
            <w:txbxContent>
              <w:p w:rsidR="00657C56" w:rsidRDefault="00657C56">
                <w:pPr>
                  <w:pStyle w:val="a4"/>
                  <w:ind w:firstLineChars="100" w:firstLine="280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191D62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0C10D0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C56" w:rsidRDefault="00657C5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pt;margin-top:-19.8pt;width:56pt;height:30.75pt;z-index:251658240;mso-position-horizontal:outside;mso-position-horizontal-relative:margin" o:gfxdata="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GDoQ81gAAAAcBAAAP&#10;AAAAAAAAAAEAIAAAACIAAABkcnMvZG93bnJldi54bWxQSwECFAAUAAAACACHTuJAySz5hRoCAAAT&#10;BAAADgAAAAAAAAABACAAAAAlAQAAZHJzL2Uyb0RvYy54bWxQSwUGAAAAAAYABgBZAQAAsQUAAAAA&#10;" filled="f" stroked="f" strokeweight=".5pt">
          <v:textbox style="mso-next-textbox:#_x0000_s2051" inset="0,0,0,0">
            <w:txbxContent>
              <w:p w:rsidR="00657C56" w:rsidRDefault="00657C56">
                <w:pPr>
                  <w:pStyle w:val="a4"/>
                  <w:ind w:firstLineChars="100" w:firstLine="280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 w:rsidR="00191D62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0C10D0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C56" w:rsidRDefault="00657C5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 filled="f" stroked="f" strokeweight=".5pt">
          <v:textbox style="mso-next-textbox:#_x0000_s2052;mso-fit-shape-to-text:t" inset="0,0,0,0">
            <w:txbxContent>
              <w:p w:rsidR="00657C56" w:rsidRDefault="00657C56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191D62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0C10D0">
                  <w:rPr>
                    <w:noProof/>
                    <w:sz w:val="18"/>
                  </w:rPr>
                  <w:t>- 1 -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C56" w:rsidRDefault="00657C56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48.6pt;margin-top:-13.2pt;width:49.3pt;height:21.05pt;z-index:251661312;mso-position-horizontal-relative:margin" o:gfxdata="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uJOCs2QAAAAwB&#10;AAAPAAAAAAAAAAEAIAAAACIAAABkcnMvZG93bnJldi54bWxQSwECFAAUAAAACACHTuJA7RnbAhoC&#10;AAATBAAADgAAAAAAAAABACAAAAAoAQAAZHJzL2Uyb0RvYy54bWxQSwUGAAAAAAYABgBZAQAAtAUA&#10;AAAA&#10;" filled="f" stroked="f" strokeweight=".5pt">
          <v:textbox inset="0,0,0,0">
            <w:txbxContent>
              <w:p w:rsidR="00657C56" w:rsidRDefault="00657C56">
                <w:pPr>
                  <w:snapToGrid w:val="0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 w:rsidR="00191D62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0C10D0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- 9 -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D62" w:rsidRDefault="00191D62" w:rsidP="00657C56">
      <w:r>
        <w:separator/>
      </w:r>
    </w:p>
  </w:footnote>
  <w:footnote w:type="continuationSeparator" w:id="1">
    <w:p w:rsidR="00191D62" w:rsidRDefault="00191D62" w:rsidP="00657C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1CEC"/>
    <w:rsid w:val="000150B3"/>
    <w:rsid w:val="00040B3D"/>
    <w:rsid w:val="0004512C"/>
    <w:rsid w:val="00091824"/>
    <w:rsid w:val="000A5110"/>
    <w:rsid w:val="000C10D0"/>
    <w:rsid w:val="00104112"/>
    <w:rsid w:val="00191D62"/>
    <w:rsid w:val="001E404E"/>
    <w:rsid w:val="00211CEC"/>
    <w:rsid w:val="002B49DC"/>
    <w:rsid w:val="002F0FC3"/>
    <w:rsid w:val="00334DA2"/>
    <w:rsid w:val="00423CB0"/>
    <w:rsid w:val="00442D43"/>
    <w:rsid w:val="00470381"/>
    <w:rsid w:val="004759A3"/>
    <w:rsid w:val="00491361"/>
    <w:rsid w:val="004A6F06"/>
    <w:rsid w:val="005017C0"/>
    <w:rsid w:val="00510A88"/>
    <w:rsid w:val="00571E7B"/>
    <w:rsid w:val="005B2B3F"/>
    <w:rsid w:val="00657C56"/>
    <w:rsid w:val="00682FB5"/>
    <w:rsid w:val="00690232"/>
    <w:rsid w:val="007457D2"/>
    <w:rsid w:val="007E33A1"/>
    <w:rsid w:val="00841197"/>
    <w:rsid w:val="00895627"/>
    <w:rsid w:val="008F1EF5"/>
    <w:rsid w:val="009820F5"/>
    <w:rsid w:val="009877BE"/>
    <w:rsid w:val="009905B6"/>
    <w:rsid w:val="009C1E22"/>
    <w:rsid w:val="009C30A9"/>
    <w:rsid w:val="00A84732"/>
    <w:rsid w:val="00AA3F09"/>
    <w:rsid w:val="00B1387D"/>
    <w:rsid w:val="00B47207"/>
    <w:rsid w:val="00B7158E"/>
    <w:rsid w:val="00C3217D"/>
    <w:rsid w:val="00C62E7D"/>
    <w:rsid w:val="00CC4C55"/>
    <w:rsid w:val="00D1565D"/>
    <w:rsid w:val="00D7790A"/>
    <w:rsid w:val="00D9269D"/>
    <w:rsid w:val="00DF4870"/>
    <w:rsid w:val="00EB0638"/>
    <w:rsid w:val="00EC18DA"/>
    <w:rsid w:val="00EC364A"/>
    <w:rsid w:val="02F87BBD"/>
    <w:rsid w:val="06174DEE"/>
    <w:rsid w:val="0C257AAB"/>
    <w:rsid w:val="14426D2E"/>
    <w:rsid w:val="169131FE"/>
    <w:rsid w:val="17B57485"/>
    <w:rsid w:val="19FB0F84"/>
    <w:rsid w:val="1A143CDD"/>
    <w:rsid w:val="1AD67B28"/>
    <w:rsid w:val="20582280"/>
    <w:rsid w:val="20887760"/>
    <w:rsid w:val="25614029"/>
    <w:rsid w:val="37754AA7"/>
    <w:rsid w:val="3D947287"/>
    <w:rsid w:val="3F6325E0"/>
    <w:rsid w:val="3FDB28F0"/>
    <w:rsid w:val="40742778"/>
    <w:rsid w:val="40D852E9"/>
    <w:rsid w:val="422B5DE8"/>
    <w:rsid w:val="42DB6545"/>
    <w:rsid w:val="45643B15"/>
    <w:rsid w:val="4B9B42B3"/>
    <w:rsid w:val="538A5793"/>
    <w:rsid w:val="53DC2EE4"/>
    <w:rsid w:val="6AE2453D"/>
    <w:rsid w:val="6C18626B"/>
    <w:rsid w:val="6F713184"/>
    <w:rsid w:val="71E65B73"/>
    <w:rsid w:val="752B2B7C"/>
    <w:rsid w:val="77C278E6"/>
    <w:rsid w:val="7D640263"/>
    <w:rsid w:val="7FFB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57C56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Char"/>
    <w:qFormat/>
    <w:rsid w:val="00657C56"/>
    <w:rPr>
      <w:rFonts w:ascii="宋体" w:cs="Courier New"/>
      <w:szCs w:val="21"/>
    </w:rPr>
  </w:style>
  <w:style w:type="paragraph" w:styleId="a4">
    <w:name w:val="footer"/>
    <w:basedOn w:val="a"/>
    <w:uiPriority w:val="99"/>
    <w:qFormat/>
    <w:rsid w:val="00657C5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uiPriority w:val="99"/>
    <w:unhideWhenUsed/>
    <w:qFormat/>
    <w:rsid w:val="00657C5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2"/>
    <w:uiPriority w:val="59"/>
    <w:qFormat/>
    <w:rsid w:val="00657C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basedOn w:val="a1"/>
    <w:link w:val="a0"/>
    <w:rsid w:val="000C10D0"/>
    <w:rPr>
      <w:rFonts w:ascii="宋体" w:eastAsia="宋体" w:hAnsi="Calibri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ning</dc:creator>
  <cp:lastModifiedBy>观湖网络信息中心</cp:lastModifiedBy>
  <cp:revision>2</cp:revision>
  <cp:lastPrinted>2020-01-22T03:27:00Z</cp:lastPrinted>
  <dcterms:created xsi:type="dcterms:W3CDTF">2020-03-23T09:45:00Z</dcterms:created>
  <dcterms:modified xsi:type="dcterms:W3CDTF">2020-03-23T09:45:00Z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