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28"/>
        </w:rPr>
      </w:pPr>
      <w:r>
        <w:rPr>
          <w:rFonts w:hint="eastAsia"/>
          <w:sz w:val="28"/>
        </w:rPr>
        <w:t>附件</w:t>
      </w:r>
      <w:r>
        <w:rPr>
          <w:rFonts w:hint="eastAsia"/>
          <w:sz w:val="28"/>
          <w:lang w:val="en-US" w:eastAsia="zh-CN"/>
        </w:rPr>
        <w:t>2</w:t>
      </w:r>
      <w:r>
        <w:rPr>
          <w:rFonts w:hint="eastAsia"/>
          <w:sz w:val="28"/>
        </w:rPr>
        <w:t>：</w:t>
      </w:r>
    </w:p>
    <w:p>
      <w:pPr>
        <w:jc w:val="center"/>
        <w:rPr>
          <w:b/>
          <w:sz w:val="28"/>
          <w:szCs w:val="44"/>
        </w:rPr>
      </w:pPr>
      <w:r>
        <w:rPr>
          <w:rFonts w:hint="eastAsia"/>
          <w:b/>
          <w:sz w:val="28"/>
          <w:szCs w:val="44"/>
        </w:rPr>
        <w:t>听证代表报名表</w:t>
      </w:r>
    </w:p>
    <w:p>
      <w:pPr>
        <w:wordWrap w:val="0"/>
        <w:jc w:val="right"/>
        <w:rPr>
          <w:rFonts w:ascii="仿宋" w:hAnsi="仿宋" w:eastAsia="仿宋"/>
          <w:sz w:val="28"/>
          <w:szCs w:val="28"/>
        </w:rPr>
      </w:pPr>
      <w:r>
        <w:rPr>
          <w:rFonts w:hint="eastAsia" w:ascii="仿宋" w:hAnsi="仿宋" w:eastAsia="仿宋"/>
          <w:sz w:val="28"/>
          <w:szCs w:val="28"/>
        </w:rPr>
        <w:t>编号</w:t>
      </w:r>
      <w:r>
        <w:rPr>
          <w:rFonts w:ascii="仿宋" w:hAnsi="仿宋" w:eastAsia="仿宋"/>
          <w:sz w:val="28"/>
          <w:szCs w:val="28"/>
        </w:rPr>
        <w:t>：</w:t>
      </w:r>
      <w:r>
        <w:rPr>
          <w:rFonts w:hint="eastAsia" w:ascii="仿宋" w:hAnsi="仿宋" w:eastAsia="仿宋"/>
          <w:sz w:val="28"/>
          <w:szCs w:val="28"/>
        </w:rPr>
        <w:t xml:space="preserve"> </w:t>
      </w:r>
      <w:r>
        <w:rPr>
          <w:rFonts w:ascii="仿宋" w:hAnsi="仿宋" w:eastAsia="仿宋"/>
          <w:sz w:val="28"/>
          <w:szCs w:val="28"/>
        </w:rPr>
        <w:t xml:space="preserve"> </w:t>
      </w:r>
      <w:bookmarkStart w:id="0" w:name="_GoBack"/>
      <w:bookmarkEnd w:id="0"/>
      <w:r>
        <w:rPr>
          <w:rFonts w:ascii="仿宋" w:hAnsi="仿宋" w:eastAsia="仿宋"/>
          <w:sz w:val="28"/>
          <w:szCs w:val="28"/>
        </w:rPr>
        <w:t xml:space="preserve">     </w:t>
      </w:r>
    </w:p>
    <w:tbl>
      <w:tblPr>
        <w:tblStyle w:val="8"/>
        <w:tblW w:w="8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6"/>
        <w:gridCol w:w="1984"/>
        <w:gridCol w:w="1841"/>
        <w:gridCol w:w="2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6" w:hRule="atLeast"/>
        </w:trPr>
        <w:tc>
          <w:tcPr>
            <w:tcW w:w="1836" w:type="dxa"/>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报名人</w:t>
            </w:r>
          </w:p>
        </w:tc>
        <w:tc>
          <w:tcPr>
            <w:tcW w:w="1984" w:type="dxa"/>
            <w:vAlign w:val="top"/>
          </w:tcPr>
          <w:p>
            <w:pPr>
              <w:jc w:val="left"/>
              <w:rPr>
                <w:rFonts w:ascii="仿宋" w:hAnsi="仿宋" w:eastAsia="仿宋" w:cs="Times New Roman"/>
                <w:kern w:val="0"/>
                <w:sz w:val="30"/>
                <w:szCs w:val="30"/>
              </w:rPr>
            </w:pPr>
          </w:p>
        </w:tc>
        <w:tc>
          <w:tcPr>
            <w:tcW w:w="1841" w:type="dxa"/>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身份证</w:t>
            </w:r>
            <w:r>
              <w:rPr>
                <w:rFonts w:ascii="仿宋" w:hAnsi="仿宋" w:eastAsia="仿宋" w:cs="Times New Roman"/>
                <w:kern w:val="0"/>
                <w:sz w:val="30"/>
                <w:szCs w:val="30"/>
              </w:rPr>
              <w:t>号码</w:t>
            </w:r>
          </w:p>
        </w:tc>
        <w:tc>
          <w:tcPr>
            <w:tcW w:w="2698" w:type="dxa"/>
            <w:vAlign w:val="top"/>
          </w:tcPr>
          <w:p>
            <w:pPr>
              <w:jc w:val="left"/>
              <w:rPr>
                <w:rFonts w:ascii="仿宋" w:hAnsi="仿宋" w:eastAsia="仿宋" w:cs="Times New Roman"/>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36" w:type="dxa"/>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性别</w:t>
            </w:r>
          </w:p>
        </w:tc>
        <w:tc>
          <w:tcPr>
            <w:tcW w:w="1984" w:type="dxa"/>
            <w:vAlign w:val="top"/>
          </w:tcPr>
          <w:p>
            <w:pPr>
              <w:jc w:val="left"/>
              <w:rPr>
                <w:rFonts w:ascii="仿宋" w:hAnsi="仿宋" w:eastAsia="仿宋" w:cs="Times New Roman"/>
                <w:kern w:val="0"/>
                <w:sz w:val="30"/>
                <w:szCs w:val="30"/>
              </w:rPr>
            </w:pPr>
          </w:p>
        </w:tc>
        <w:tc>
          <w:tcPr>
            <w:tcW w:w="1841" w:type="dxa"/>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年龄</w:t>
            </w:r>
          </w:p>
        </w:tc>
        <w:tc>
          <w:tcPr>
            <w:tcW w:w="2698" w:type="dxa"/>
            <w:vAlign w:val="top"/>
          </w:tcPr>
          <w:p>
            <w:pPr>
              <w:jc w:val="left"/>
              <w:rPr>
                <w:rFonts w:ascii="仿宋" w:hAnsi="仿宋" w:eastAsia="仿宋" w:cs="Times New Roman"/>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36" w:type="dxa"/>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联系</w:t>
            </w:r>
            <w:r>
              <w:rPr>
                <w:rFonts w:ascii="仿宋" w:hAnsi="仿宋" w:eastAsia="仿宋" w:cs="Times New Roman"/>
                <w:kern w:val="0"/>
                <w:sz w:val="30"/>
                <w:szCs w:val="30"/>
              </w:rPr>
              <w:t>电话</w:t>
            </w:r>
          </w:p>
        </w:tc>
        <w:tc>
          <w:tcPr>
            <w:tcW w:w="1984" w:type="dxa"/>
            <w:tcBorders>
              <w:right w:val="single" w:color="auto" w:sz="4" w:space="0"/>
            </w:tcBorders>
            <w:vAlign w:val="top"/>
          </w:tcPr>
          <w:p>
            <w:pPr>
              <w:jc w:val="left"/>
              <w:rPr>
                <w:rFonts w:ascii="仿宋" w:hAnsi="仿宋" w:eastAsia="仿宋" w:cs="Times New Roman"/>
                <w:kern w:val="0"/>
                <w:sz w:val="30"/>
                <w:szCs w:val="30"/>
              </w:rPr>
            </w:pPr>
          </w:p>
        </w:tc>
        <w:tc>
          <w:tcPr>
            <w:tcW w:w="1841" w:type="dxa"/>
            <w:tcBorders>
              <w:left w:val="single" w:color="auto" w:sz="4" w:space="0"/>
              <w:right w:val="single" w:color="auto" w:sz="4" w:space="0"/>
            </w:tcBorders>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电子</w:t>
            </w:r>
            <w:r>
              <w:rPr>
                <w:rFonts w:ascii="仿宋" w:hAnsi="仿宋" w:eastAsia="仿宋" w:cs="Times New Roman"/>
                <w:kern w:val="0"/>
                <w:sz w:val="30"/>
                <w:szCs w:val="30"/>
              </w:rPr>
              <w:t>邮箱</w:t>
            </w:r>
          </w:p>
        </w:tc>
        <w:tc>
          <w:tcPr>
            <w:tcW w:w="2698" w:type="dxa"/>
            <w:tcBorders>
              <w:left w:val="single" w:color="auto" w:sz="4" w:space="0"/>
            </w:tcBorders>
            <w:vAlign w:val="top"/>
          </w:tcPr>
          <w:p>
            <w:pPr>
              <w:jc w:val="left"/>
              <w:rPr>
                <w:rFonts w:ascii="仿宋" w:hAnsi="仿宋" w:eastAsia="仿宋" w:cs="Times New Roman"/>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36" w:type="dxa"/>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通讯</w:t>
            </w:r>
            <w:r>
              <w:rPr>
                <w:rFonts w:ascii="仿宋" w:hAnsi="仿宋" w:eastAsia="仿宋" w:cs="Times New Roman"/>
                <w:kern w:val="0"/>
                <w:sz w:val="30"/>
                <w:szCs w:val="30"/>
              </w:rPr>
              <w:t>地址</w:t>
            </w:r>
          </w:p>
        </w:tc>
        <w:tc>
          <w:tcPr>
            <w:tcW w:w="1984" w:type="dxa"/>
            <w:tcBorders>
              <w:right w:val="single" w:color="auto" w:sz="4" w:space="0"/>
            </w:tcBorders>
            <w:vAlign w:val="top"/>
          </w:tcPr>
          <w:p>
            <w:pPr>
              <w:jc w:val="left"/>
              <w:rPr>
                <w:rFonts w:ascii="仿宋" w:hAnsi="仿宋" w:eastAsia="仿宋" w:cs="Times New Roman"/>
                <w:kern w:val="0"/>
                <w:sz w:val="30"/>
                <w:szCs w:val="30"/>
              </w:rPr>
            </w:pPr>
          </w:p>
        </w:tc>
        <w:tc>
          <w:tcPr>
            <w:tcW w:w="1841" w:type="dxa"/>
            <w:tcBorders>
              <w:left w:val="single" w:color="auto" w:sz="4" w:space="0"/>
              <w:right w:val="single" w:color="auto" w:sz="4" w:space="0"/>
            </w:tcBorders>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工作单位</w:t>
            </w:r>
          </w:p>
        </w:tc>
        <w:tc>
          <w:tcPr>
            <w:tcW w:w="2698" w:type="dxa"/>
            <w:tcBorders>
              <w:left w:val="single" w:color="auto" w:sz="4" w:space="0"/>
            </w:tcBorders>
            <w:vAlign w:val="top"/>
          </w:tcPr>
          <w:p>
            <w:pPr>
              <w:jc w:val="left"/>
              <w:rPr>
                <w:rFonts w:ascii="仿宋" w:hAnsi="仿宋" w:eastAsia="仿宋" w:cs="Times New Roman"/>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12" w:hRule="atLeast"/>
        </w:trPr>
        <w:tc>
          <w:tcPr>
            <w:tcW w:w="1836" w:type="dxa"/>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意见观点</w:t>
            </w:r>
          </w:p>
        </w:tc>
        <w:tc>
          <w:tcPr>
            <w:tcW w:w="6523" w:type="dxa"/>
            <w:gridSpan w:val="3"/>
            <w:vAlign w:val="top"/>
          </w:tcPr>
          <w:p>
            <w:pPr>
              <w:jc w:val="left"/>
              <w:rPr>
                <w:rFonts w:ascii="仿宋" w:hAnsi="仿宋" w:eastAsia="仿宋" w:cs="Times New Roman"/>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88" w:hRule="atLeast"/>
        </w:trPr>
        <w:tc>
          <w:tcPr>
            <w:tcW w:w="1836" w:type="dxa"/>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主要</w:t>
            </w:r>
            <w:r>
              <w:rPr>
                <w:rFonts w:ascii="仿宋" w:hAnsi="仿宋" w:eastAsia="仿宋" w:cs="Times New Roman"/>
                <w:kern w:val="0"/>
                <w:sz w:val="30"/>
                <w:szCs w:val="30"/>
              </w:rPr>
              <w:t>理由</w:t>
            </w:r>
          </w:p>
        </w:tc>
        <w:tc>
          <w:tcPr>
            <w:tcW w:w="6523" w:type="dxa"/>
            <w:gridSpan w:val="3"/>
            <w:vAlign w:val="top"/>
          </w:tcPr>
          <w:p>
            <w:pPr>
              <w:jc w:val="left"/>
              <w:rPr>
                <w:rFonts w:ascii="仿宋" w:hAnsi="仿宋" w:eastAsia="仿宋" w:cs="Times New Roman"/>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36" w:type="dxa"/>
            <w:vAlign w:val="center"/>
          </w:tcPr>
          <w:p>
            <w:pPr>
              <w:jc w:val="center"/>
              <w:rPr>
                <w:rFonts w:ascii="仿宋" w:hAnsi="仿宋" w:eastAsia="仿宋" w:cs="Times New Roman"/>
                <w:kern w:val="0"/>
                <w:sz w:val="30"/>
                <w:szCs w:val="30"/>
              </w:rPr>
            </w:pPr>
            <w:r>
              <w:rPr>
                <w:rFonts w:hint="eastAsia" w:ascii="仿宋" w:hAnsi="仿宋" w:eastAsia="仿宋" w:cs="Times New Roman"/>
                <w:kern w:val="0"/>
                <w:sz w:val="30"/>
                <w:szCs w:val="30"/>
              </w:rPr>
              <w:t>备注</w:t>
            </w:r>
          </w:p>
        </w:tc>
        <w:tc>
          <w:tcPr>
            <w:tcW w:w="6523" w:type="dxa"/>
            <w:gridSpan w:val="3"/>
            <w:vAlign w:val="top"/>
          </w:tcPr>
          <w:p>
            <w:pPr>
              <w:tabs>
                <w:tab w:val="left" w:pos="2022"/>
              </w:tabs>
              <w:jc w:val="left"/>
              <w:rPr>
                <w:rFonts w:ascii="仿宋" w:hAnsi="仿宋" w:eastAsia="仿宋" w:cs="Times New Roman"/>
                <w:kern w:val="0"/>
                <w:sz w:val="30"/>
                <w:szCs w:val="30"/>
              </w:rPr>
            </w:pPr>
          </w:p>
        </w:tc>
      </w:tr>
    </w:tbl>
    <w:p>
      <w:pPr>
        <w:rPr>
          <w:rFonts w:ascii="Times New Roman" w:hAnsi="Times New Roman" w:cs="Times New Roman"/>
          <w:color w:val="000000"/>
          <w:kern w:val="0"/>
          <w:sz w:val="22"/>
          <w:szCs w:val="24"/>
        </w:rPr>
      </w:pPr>
      <w:r>
        <w:rPr>
          <w:rFonts w:hint="eastAsia" w:ascii="Times New Roman" w:hAnsi="Times New Roman" w:cs="Times New Roman"/>
          <w:color w:val="000000"/>
          <w:kern w:val="0"/>
          <w:sz w:val="22"/>
          <w:szCs w:val="24"/>
        </w:rPr>
        <w:t>备注：</w:t>
      </w:r>
    </w:p>
    <w:p>
      <w:pPr>
        <w:rPr>
          <w:rFonts w:ascii="Times New Roman" w:hAnsi="Times New Roman" w:cs="Times New Roman"/>
          <w:color w:val="000000"/>
          <w:kern w:val="0"/>
          <w:sz w:val="22"/>
          <w:szCs w:val="24"/>
        </w:rPr>
      </w:pPr>
      <w:r>
        <w:rPr>
          <w:rFonts w:hint="eastAsia" w:ascii="Times New Roman" w:hAnsi="Times New Roman" w:cs="Times New Roman"/>
          <w:color w:val="000000"/>
          <w:kern w:val="0"/>
          <w:sz w:val="22"/>
          <w:szCs w:val="24"/>
        </w:rPr>
        <w:t xml:space="preserve">  1.报名人同意以上述地址及邮箱作为听证相关信息及材料的接收地址及邮箱;</w:t>
      </w:r>
    </w:p>
    <w:p>
      <w:pPr>
        <w:rPr>
          <w:rFonts w:ascii="Times New Roman" w:hAnsi="Times New Roman" w:cs="Times New Roman"/>
          <w:color w:val="000000"/>
          <w:kern w:val="0"/>
          <w:sz w:val="22"/>
          <w:szCs w:val="24"/>
        </w:rPr>
      </w:pPr>
      <w:r>
        <w:rPr>
          <w:rFonts w:hint="eastAsia" w:ascii="Times New Roman" w:hAnsi="Times New Roman" w:cs="Times New Roman"/>
          <w:color w:val="000000"/>
          <w:kern w:val="0"/>
          <w:sz w:val="22"/>
          <w:szCs w:val="24"/>
        </w:rPr>
        <w:t xml:space="preserve">  2.请如实</w:t>
      </w:r>
      <w:r>
        <w:rPr>
          <w:rFonts w:ascii="Times New Roman" w:hAnsi="Times New Roman" w:cs="Times New Roman"/>
          <w:color w:val="000000"/>
          <w:kern w:val="0"/>
          <w:sz w:val="22"/>
          <w:szCs w:val="24"/>
        </w:rPr>
        <w:t>完整</w:t>
      </w:r>
      <w:r>
        <w:rPr>
          <w:rFonts w:hint="eastAsia" w:ascii="Times New Roman" w:hAnsi="Times New Roman" w:cs="Times New Roman"/>
          <w:color w:val="000000"/>
          <w:kern w:val="0"/>
          <w:sz w:val="22"/>
          <w:szCs w:val="24"/>
        </w:rPr>
        <w:t>填写上表，并附身份证扫描件发送至报名邮箱【</w:t>
      </w:r>
      <w:r>
        <w:rPr>
          <w:rFonts w:ascii="宋体" w:hAnsi="宋体" w:eastAsia="宋体" w:cs="宋体"/>
          <w:sz w:val="24"/>
          <w:szCs w:val="24"/>
        </w:rPr>
        <w:t>zjjbgs@szlhq.gov.cn</w:t>
      </w:r>
      <w:r>
        <w:rPr>
          <w:rFonts w:hint="eastAsia" w:ascii="Times New Roman" w:hAnsi="Times New Roman" w:cs="Times New Roman"/>
          <w:color w:val="000000"/>
          <w:kern w:val="0"/>
          <w:sz w:val="22"/>
          <w:szCs w:val="24"/>
        </w:rPr>
        <w:t>】，因报名信息不真实、无效或者未按要求附身份证扫描件等原因致使报名不成功的，本次听证会报名无效。</w:t>
      </w:r>
    </w:p>
    <w:p>
      <w:pPr>
        <w:widowControl/>
        <w:jc w:val="left"/>
        <w:rPr>
          <w:rFonts w:ascii="Times New Roman" w:hAnsi="Times New Roman" w:cs="Times New Roman"/>
          <w:color w:val="000000"/>
          <w:kern w:val="0"/>
          <w:sz w:val="22"/>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31735D"/>
    <w:rsid w:val="000540CF"/>
    <w:rsid w:val="00072988"/>
    <w:rsid w:val="001111AB"/>
    <w:rsid w:val="001945D6"/>
    <w:rsid w:val="00196ABE"/>
    <w:rsid w:val="001C483D"/>
    <w:rsid w:val="001C7828"/>
    <w:rsid w:val="00276D35"/>
    <w:rsid w:val="002826FD"/>
    <w:rsid w:val="00295588"/>
    <w:rsid w:val="002F4B5C"/>
    <w:rsid w:val="0031735D"/>
    <w:rsid w:val="00365A62"/>
    <w:rsid w:val="003A1CEF"/>
    <w:rsid w:val="004064E7"/>
    <w:rsid w:val="00467F5C"/>
    <w:rsid w:val="004F0DD9"/>
    <w:rsid w:val="004F5667"/>
    <w:rsid w:val="00526B5B"/>
    <w:rsid w:val="005B751F"/>
    <w:rsid w:val="00621A5D"/>
    <w:rsid w:val="006976D6"/>
    <w:rsid w:val="006A34DA"/>
    <w:rsid w:val="006D7F89"/>
    <w:rsid w:val="006E7C21"/>
    <w:rsid w:val="00732B2F"/>
    <w:rsid w:val="007350F2"/>
    <w:rsid w:val="00740D0E"/>
    <w:rsid w:val="007D6EFB"/>
    <w:rsid w:val="00800064"/>
    <w:rsid w:val="00851087"/>
    <w:rsid w:val="00875521"/>
    <w:rsid w:val="008E7BD8"/>
    <w:rsid w:val="00942CD7"/>
    <w:rsid w:val="00946E43"/>
    <w:rsid w:val="00A308D3"/>
    <w:rsid w:val="00A40620"/>
    <w:rsid w:val="00A46D9B"/>
    <w:rsid w:val="00AE61BD"/>
    <w:rsid w:val="00B50ED2"/>
    <w:rsid w:val="00BC26C9"/>
    <w:rsid w:val="00BD2F7B"/>
    <w:rsid w:val="00BE5F0E"/>
    <w:rsid w:val="00CD2837"/>
    <w:rsid w:val="00CF7D17"/>
    <w:rsid w:val="00D371C8"/>
    <w:rsid w:val="00DF33DB"/>
    <w:rsid w:val="00E03576"/>
    <w:rsid w:val="00E544AB"/>
    <w:rsid w:val="00EF038D"/>
    <w:rsid w:val="00EF27EA"/>
    <w:rsid w:val="00F00F42"/>
    <w:rsid w:val="00F13B99"/>
    <w:rsid w:val="0D5E11ED"/>
    <w:rsid w:val="0F8C46C9"/>
    <w:rsid w:val="4C19065B"/>
    <w:rsid w:val="648A24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link w:val="16"/>
    <w:unhideWhenUsed/>
    <w:qFormat/>
    <w:uiPriority w:val="99"/>
    <w:pPr>
      <w:jc w:val="left"/>
    </w:pPr>
  </w:style>
  <w:style w:type="paragraph" w:styleId="4">
    <w:name w:val="Balloon Text"/>
    <w:basedOn w:val="1"/>
    <w:link w:val="18"/>
    <w:unhideWhenUsed/>
    <w:qFormat/>
    <w:uiPriority w:val="99"/>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3"/>
    <w:next w:val="3"/>
    <w:link w:val="17"/>
    <w:unhideWhenUsed/>
    <w:qFormat/>
    <w:uiPriority w:val="99"/>
    <w:rPr>
      <w:b/>
      <w:bCs/>
    </w:rPr>
  </w:style>
  <w:style w:type="table" w:styleId="8">
    <w:name w:val="Table Grid"/>
    <w:basedOn w:val="7"/>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unhideWhenUsed/>
    <w:qFormat/>
    <w:uiPriority w:val="99"/>
    <w:rPr>
      <w:color w:val="0563C1"/>
      <w:u w:val="single"/>
    </w:rPr>
  </w:style>
  <w:style w:type="character" w:styleId="11">
    <w:name w:val="annotation reference"/>
    <w:basedOn w:val="9"/>
    <w:unhideWhenUsed/>
    <w:qFormat/>
    <w:uiPriority w:val="99"/>
    <w:rPr>
      <w:sz w:val="21"/>
      <w:szCs w:val="21"/>
    </w:rPr>
  </w:style>
  <w:style w:type="paragraph" w:customStyle="1" w:styleId="12">
    <w:name w:val="副标题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List Paragraph"/>
    <w:basedOn w:val="1"/>
    <w:qFormat/>
    <w:uiPriority w:val="34"/>
    <w:pPr>
      <w:ind w:firstLine="420" w:firstLineChars="200"/>
    </w:pPr>
  </w:style>
  <w:style w:type="character" w:customStyle="1" w:styleId="14">
    <w:name w:val="标题 1字符"/>
    <w:basedOn w:val="9"/>
    <w:link w:val="2"/>
    <w:qFormat/>
    <w:uiPriority w:val="9"/>
    <w:rPr>
      <w:rFonts w:ascii="宋体" w:hAnsi="宋体" w:eastAsia="宋体" w:cs="宋体"/>
      <w:b/>
      <w:bCs/>
      <w:kern w:val="36"/>
      <w:sz w:val="48"/>
      <w:szCs w:val="48"/>
    </w:rPr>
  </w:style>
  <w:style w:type="character" w:customStyle="1" w:styleId="15">
    <w:name w:val="apple-converted-space"/>
    <w:basedOn w:val="9"/>
    <w:qFormat/>
    <w:uiPriority w:val="0"/>
  </w:style>
  <w:style w:type="character" w:customStyle="1" w:styleId="16">
    <w:name w:val="批注文字字符"/>
    <w:basedOn w:val="9"/>
    <w:link w:val="3"/>
    <w:semiHidden/>
    <w:qFormat/>
    <w:uiPriority w:val="99"/>
  </w:style>
  <w:style w:type="character" w:customStyle="1" w:styleId="17">
    <w:name w:val="批注主题字符"/>
    <w:basedOn w:val="16"/>
    <w:link w:val="6"/>
    <w:semiHidden/>
    <w:qFormat/>
    <w:uiPriority w:val="99"/>
    <w:rPr>
      <w:b/>
      <w:bCs/>
    </w:rPr>
  </w:style>
  <w:style w:type="character" w:customStyle="1" w:styleId="18">
    <w:name w:val="批注框文本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238</Words>
  <Characters>1360</Characters>
  <Lines>11</Lines>
  <Paragraphs>3</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2018-06-22T06:41:00Z</dcterms:created>
  <dc:creator>zhangyao</dc:creator>
  <cp:lastModifiedBy>罗惠琼</cp:lastModifiedBy>
  <cp:lastPrinted>2018-08-29T05:33:00Z</cp:lastPrinted>
  <dcterms:modified xsi:type="dcterms:W3CDTF">2019-10-22T03:38:01Z</dcterms:modified>
  <dc:title>深圳市福田区住房和建设局关于举行《福田区棚户区改造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