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  <w:lang w:val="en-US" w:eastAsia="zh-CN"/>
        </w:rPr>
        <w:t>谢晓军口腔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谢晓军口腔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MA5FJ7QB-844030917D2152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谢晓军口腔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深圳市龙华区民治街道新牛社区锦绣江南一期龙华人民路3104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庄映雪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杨莹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F7156"/>
    <w:rsid w:val="16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2021-01-26T01:51:00Z</dcterms:created>
  <dc:creator> 魏祖光</dc:creator>
  <cp:lastModifiedBy> 魏祖光</cp:lastModifiedBy>
  <dcterms:modified xsi:type="dcterms:W3CDTF">2021-01-26T01:52:14Z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