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A5" w:rsidRDefault="00C820A5" w:rsidP="00C820A5">
      <w:pPr>
        <w:tabs>
          <w:tab w:val="left" w:pos="1800"/>
          <w:tab w:val="left" w:pos="2160"/>
        </w:tabs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820A5" w:rsidRDefault="00C820A5" w:rsidP="00C820A5">
      <w:pPr>
        <w:tabs>
          <w:tab w:val="left" w:pos="1800"/>
          <w:tab w:val="left" w:pos="2160"/>
        </w:tabs>
        <w:spacing w:line="620" w:lineRule="exact"/>
        <w:rPr>
          <w:rFonts w:ascii="仿宋_GB2312" w:eastAsia="仿宋_GB2312" w:hAnsi="华文仿宋" w:hint="eastAsia"/>
          <w:szCs w:val="32"/>
        </w:rPr>
      </w:pPr>
    </w:p>
    <w:p w:rsidR="00C820A5" w:rsidRDefault="00C820A5" w:rsidP="00C820A5">
      <w:pPr>
        <w:tabs>
          <w:tab w:val="left" w:pos="1800"/>
          <w:tab w:val="left" w:pos="2160"/>
        </w:tabs>
        <w:spacing w:line="62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仿宋" w:hint="eastAsia"/>
          <w:sz w:val="44"/>
          <w:szCs w:val="44"/>
        </w:rPr>
        <w:t>财政专户开立批复通知书</w:t>
      </w:r>
    </w:p>
    <w:bookmarkEnd w:id="0"/>
    <w:p w:rsidR="00C820A5" w:rsidRDefault="00C820A5" w:rsidP="00C820A5">
      <w:pPr>
        <w:tabs>
          <w:tab w:val="left" w:pos="1800"/>
          <w:tab w:val="left" w:pos="2160"/>
        </w:tabs>
        <w:spacing w:line="620" w:lineRule="exact"/>
        <w:rPr>
          <w:rFonts w:ascii="仿宋_GB2312" w:eastAsia="仿宋_GB2312" w:hAnsi="华文仿宋" w:hint="eastAsia"/>
          <w:b/>
          <w:szCs w:val="32"/>
        </w:rPr>
      </w:pPr>
    </w:p>
    <w:p w:rsidR="00C820A5" w:rsidRDefault="00C820A5" w:rsidP="00C820A5">
      <w:pPr>
        <w:tabs>
          <w:tab w:val="left" w:pos="1800"/>
          <w:tab w:val="left" w:pos="2160"/>
        </w:tabs>
        <w:spacing w:line="62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财政局：                          编号：   </w:t>
      </w:r>
    </w:p>
    <w:p w:rsidR="00C820A5" w:rsidRDefault="00C820A5" w:rsidP="00C820A5">
      <w:pPr>
        <w:tabs>
          <w:tab w:val="left" w:pos="1800"/>
          <w:tab w:val="left" w:pos="2160"/>
        </w:tabs>
        <w:spacing w:line="62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现将财政部《财政专户开立核准书》（核准号   ）转发你局，请按规定办理专户开立及备案手续。</w:t>
      </w:r>
    </w:p>
    <w:p w:rsidR="00C820A5" w:rsidRDefault="00C820A5" w:rsidP="00C820A5">
      <w:pPr>
        <w:tabs>
          <w:tab w:val="left" w:pos="1800"/>
          <w:tab w:val="left" w:pos="2160"/>
        </w:tabs>
        <w:spacing w:line="620" w:lineRule="exact"/>
        <w:rPr>
          <w:rFonts w:ascii="仿宋_GB2312" w:eastAsia="仿宋_GB2312" w:hAnsi="华文仿宋" w:hint="eastAsia"/>
          <w:sz w:val="32"/>
          <w:szCs w:val="32"/>
        </w:rPr>
      </w:pPr>
    </w:p>
    <w:p w:rsidR="00C820A5" w:rsidRDefault="00C820A5" w:rsidP="00C820A5">
      <w:pPr>
        <w:tabs>
          <w:tab w:val="left" w:pos="1800"/>
          <w:tab w:val="left" w:pos="2160"/>
        </w:tabs>
        <w:spacing w:line="620" w:lineRule="exact"/>
        <w:rPr>
          <w:rFonts w:ascii="仿宋_GB2312" w:eastAsia="仿宋_GB2312" w:hAnsi="华文仿宋" w:hint="eastAsia"/>
          <w:sz w:val="32"/>
          <w:szCs w:val="32"/>
        </w:rPr>
      </w:pPr>
    </w:p>
    <w:p w:rsidR="00C820A5" w:rsidRDefault="00C820A5" w:rsidP="00C820A5">
      <w:pPr>
        <w:tabs>
          <w:tab w:val="left" w:pos="1800"/>
          <w:tab w:val="left" w:pos="2160"/>
        </w:tabs>
        <w:spacing w:line="62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       深圳市财政局国库处</w:t>
      </w:r>
    </w:p>
    <w:p w:rsidR="00C820A5" w:rsidRDefault="00C820A5" w:rsidP="00C820A5">
      <w:pPr>
        <w:tabs>
          <w:tab w:val="left" w:pos="1800"/>
          <w:tab w:val="left" w:pos="2160"/>
        </w:tabs>
        <w:spacing w:line="620" w:lineRule="exact"/>
        <w:ind w:firstLineChars="1800" w:firstLine="57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年   月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F363A" w:rsidRDefault="006F363A"/>
    <w:sectPr w:rsidR="006F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DC"/>
    <w:rsid w:val="001C2DDC"/>
    <w:rsid w:val="006F363A"/>
    <w:rsid w:val="00C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4018"/>
  <w15:chartTrackingRefBased/>
  <w15:docId w15:val="{4FD54D66-6ED9-45E3-AFA3-7E229CF7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A5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2020-11-26T08:55:00Z</dcterms:created>
  <dcterms:modified xsi:type="dcterms:W3CDTF">2020-11-26T08:55:00Z</dcterms:modified>
</cp:coreProperties>
</file>