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7B1BC" w14:textId="77777777" w:rsidR="00286F27" w:rsidRPr="003665EF" w:rsidRDefault="00286F27" w:rsidP="00286F27">
      <w:pPr>
        <w:rPr>
          <w:rFonts w:ascii="黑体" w:eastAsia="黑体" w:hAnsi="黑体" w:hint="eastAsia"/>
          <w:szCs w:val="32"/>
        </w:rPr>
      </w:pPr>
      <w:r w:rsidRPr="003665EF">
        <w:rPr>
          <w:rFonts w:ascii="黑体" w:eastAsia="黑体" w:hAnsi="黑体" w:hint="eastAsia"/>
          <w:szCs w:val="32"/>
        </w:rPr>
        <w:t>附件3</w:t>
      </w:r>
    </w:p>
    <w:p w14:paraId="7CAA3769" w14:textId="77777777" w:rsidR="00286F27" w:rsidRPr="0064580F" w:rsidRDefault="00286F27" w:rsidP="00286F27">
      <w:pPr>
        <w:pStyle w:val="a0"/>
        <w:rPr>
          <w:rFonts w:hint="eastAsia"/>
        </w:rPr>
      </w:pPr>
    </w:p>
    <w:p w14:paraId="291CA73D" w14:textId="77777777" w:rsidR="00286F27" w:rsidRPr="0064580F" w:rsidRDefault="00286F27" w:rsidP="00286F27">
      <w:pPr>
        <w:rPr>
          <w:rFonts w:ascii="黑体" w:eastAsia="黑体" w:hAnsi="黑体" w:hint="eastAsia"/>
          <w:szCs w:val="32"/>
        </w:rPr>
      </w:pPr>
      <w:r w:rsidRPr="0064580F">
        <w:rPr>
          <w:rFonts w:ascii="黑体" w:eastAsia="黑体" w:hAnsi="黑体" w:hint="eastAsia"/>
          <w:szCs w:val="32"/>
        </w:rPr>
        <w:t>深圳台商协会各区联系人及电话</w:t>
      </w:r>
    </w:p>
    <w:p w14:paraId="4B489ECF" w14:textId="77777777" w:rsidR="00286F27" w:rsidRPr="0064580F" w:rsidRDefault="00286F27" w:rsidP="00286F27">
      <w:pPr>
        <w:pStyle w:val="a0"/>
        <w:rPr>
          <w:rFonts w:hint="eastAsia"/>
        </w:rPr>
      </w:pPr>
    </w:p>
    <w:p w14:paraId="3C014843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1.福田区</w:t>
      </w:r>
    </w:p>
    <w:p w14:paraId="183DFCBF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副秘书长郑智元13651463135、陈照润13902466762</w:t>
      </w:r>
    </w:p>
    <w:p w14:paraId="1D15ED07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2.罗湖区</w:t>
      </w:r>
    </w:p>
    <w:p w14:paraId="6D32DD83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秘书长谭世诠13798266711、副秘书长杨</w:t>
      </w:r>
      <w:proofErr w:type="gramStart"/>
      <w:r w:rsidRPr="00C6687D">
        <w:rPr>
          <w:rFonts w:ascii="仿宋_GB2312" w:hAnsi="黑体" w:hint="eastAsia"/>
          <w:szCs w:val="32"/>
        </w:rPr>
        <w:t>蜜云</w:t>
      </w:r>
      <w:proofErr w:type="gramEnd"/>
      <w:r w:rsidRPr="00C6687D">
        <w:rPr>
          <w:rFonts w:ascii="仿宋_GB2312" w:hAnsi="黑体" w:hint="eastAsia"/>
          <w:szCs w:val="32"/>
        </w:rPr>
        <w:t>18823382193</w:t>
      </w:r>
    </w:p>
    <w:p w14:paraId="5368DEBA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3.南山区</w:t>
      </w:r>
    </w:p>
    <w:p w14:paraId="79357463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事件协调委员会主委张艺龄13670051354、罗碧珊秘书13632522723</w:t>
      </w:r>
    </w:p>
    <w:p w14:paraId="12BEEC9C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4.宝安区</w:t>
      </w:r>
    </w:p>
    <w:p w14:paraId="4187CCDA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李莉红秘书13825210149、蔡洁秘书15875504094</w:t>
      </w:r>
    </w:p>
    <w:p w14:paraId="11CA992C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5.龙岗区</w:t>
      </w:r>
    </w:p>
    <w:p w14:paraId="2462D586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陈淑珍秘书长13128824153</w:t>
      </w:r>
    </w:p>
    <w:p w14:paraId="7EA6336B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6.龙华区</w:t>
      </w:r>
    </w:p>
    <w:p w14:paraId="490F837C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龙华联谊会代理会长邱明道18823392989、龙华联谊会秘书罗孝娟18002563486、观</w:t>
      </w:r>
      <w:proofErr w:type="gramStart"/>
      <w:r w:rsidRPr="00C6687D">
        <w:rPr>
          <w:rFonts w:ascii="仿宋_GB2312" w:hAnsi="黑体" w:hint="eastAsia"/>
          <w:szCs w:val="32"/>
        </w:rPr>
        <w:t>澜</w:t>
      </w:r>
      <w:proofErr w:type="gramEnd"/>
      <w:r w:rsidRPr="00C6687D">
        <w:rPr>
          <w:rFonts w:ascii="仿宋_GB2312" w:hAnsi="黑体" w:hint="eastAsia"/>
          <w:szCs w:val="32"/>
        </w:rPr>
        <w:t>联谊会秘书张青春13827439430</w:t>
      </w:r>
    </w:p>
    <w:p w14:paraId="73341060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7.坪山区</w:t>
      </w:r>
    </w:p>
    <w:p w14:paraId="2F651508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坪山联谊会谢金洲副会长13602635255、东</w:t>
      </w:r>
      <w:proofErr w:type="gramStart"/>
      <w:r w:rsidRPr="00C6687D">
        <w:rPr>
          <w:rFonts w:ascii="仿宋_GB2312" w:hAnsi="黑体" w:hint="eastAsia"/>
          <w:szCs w:val="32"/>
        </w:rPr>
        <w:t>片区总召秘书</w:t>
      </w:r>
      <w:proofErr w:type="gramEnd"/>
      <w:r w:rsidRPr="00C6687D">
        <w:rPr>
          <w:rFonts w:ascii="仿宋_GB2312" w:hAnsi="黑体" w:hint="eastAsia"/>
          <w:szCs w:val="32"/>
        </w:rPr>
        <w:t>肖银铃13714683166</w:t>
      </w:r>
    </w:p>
    <w:p w14:paraId="53E4ABF2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8.光明区</w:t>
      </w:r>
    </w:p>
    <w:p w14:paraId="06A54D2B" w14:textId="77777777" w:rsidR="00286F27" w:rsidRPr="00C6687D" w:rsidRDefault="00286F27" w:rsidP="00286F27">
      <w:pPr>
        <w:rPr>
          <w:rFonts w:ascii="仿宋_GB2312" w:hAnsi="黑体" w:hint="eastAsia"/>
          <w:szCs w:val="32"/>
        </w:rPr>
      </w:pPr>
      <w:r w:rsidRPr="00C6687D">
        <w:rPr>
          <w:rFonts w:ascii="仿宋_GB2312" w:hAnsi="黑体" w:hint="eastAsia"/>
          <w:szCs w:val="32"/>
        </w:rPr>
        <w:t>黄武志秘书长13902907166、吴敏主任秘书13510364836</w:t>
      </w:r>
    </w:p>
    <w:p w14:paraId="0E8E0D77" w14:textId="77777777" w:rsidR="00286F27" w:rsidRPr="00C6687D" w:rsidRDefault="00286F27" w:rsidP="00286F27">
      <w:pPr>
        <w:rPr>
          <w:rFonts w:ascii="仿宋_GB2312" w:hint="eastAsia"/>
          <w:szCs w:val="32"/>
        </w:rPr>
      </w:pPr>
      <w:r w:rsidRPr="00C6687D">
        <w:rPr>
          <w:rFonts w:ascii="仿宋_GB2312" w:hAnsi="黑体" w:hint="eastAsia"/>
          <w:szCs w:val="32"/>
        </w:rPr>
        <w:t>（盐田区和大鹏新区台胞可联系龙岗区</w:t>
      </w:r>
      <w:proofErr w:type="gramStart"/>
      <w:r w:rsidRPr="00C6687D">
        <w:rPr>
          <w:rFonts w:ascii="仿宋_GB2312" w:hAnsi="黑体" w:hint="eastAsia"/>
          <w:szCs w:val="32"/>
        </w:rPr>
        <w:t>或坪山区</w:t>
      </w:r>
      <w:proofErr w:type="gramEnd"/>
      <w:r w:rsidRPr="00C6687D">
        <w:rPr>
          <w:rFonts w:ascii="仿宋_GB2312" w:hAnsi="黑体" w:hint="eastAsia"/>
          <w:szCs w:val="32"/>
        </w:rPr>
        <w:t>联系人）</w:t>
      </w:r>
    </w:p>
    <w:p w14:paraId="301AE267" w14:textId="77777777" w:rsidR="00D34F26" w:rsidRPr="00286F27" w:rsidRDefault="00286F27"/>
    <w:sectPr w:rsidR="00D34F26" w:rsidRPr="00286F27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27"/>
    <w:rsid w:val="002578C3"/>
    <w:rsid w:val="00286F27"/>
    <w:rsid w:val="0029752A"/>
    <w:rsid w:val="007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7393"/>
  <w15:chartTrackingRefBased/>
  <w15:docId w15:val="{3BBDEC0D-ED67-4A05-B147-AFBD2AC1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86F27"/>
    <w:pPr>
      <w:widowControl w:val="0"/>
      <w:spacing w:line="572" w:lineRule="exact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286F27"/>
    <w:rPr>
      <w:rFonts w:ascii="Times New Roman" w:hAnsi="Times New Roman"/>
    </w:rPr>
  </w:style>
  <w:style w:type="character" w:customStyle="1" w:styleId="a5">
    <w:name w:val="正文文本 字符"/>
    <w:basedOn w:val="a1"/>
    <w:link w:val="a0"/>
    <w:rsid w:val="00286F27"/>
    <w:rPr>
      <w:rFonts w:ascii="Times New Roman" w:eastAsia="仿宋_GB2312" w:hAnsi="Times New Roman" w:cs="Times New Roman"/>
      <w:sz w:val="32"/>
      <w:szCs w:val="24"/>
    </w:rPr>
  </w:style>
  <w:style w:type="paragraph" w:styleId="a4">
    <w:name w:val="Title"/>
    <w:basedOn w:val="a"/>
    <w:next w:val="a"/>
    <w:link w:val="a6"/>
    <w:uiPriority w:val="10"/>
    <w:qFormat/>
    <w:rsid w:val="00286F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6">
    <w:name w:val="标题 字符"/>
    <w:basedOn w:val="a1"/>
    <w:link w:val="a4"/>
    <w:uiPriority w:val="10"/>
    <w:rsid w:val="00286F2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1</cp:revision>
  <dcterms:created xsi:type="dcterms:W3CDTF">2021-04-23T02:08:00Z</dcterms:created>
  <dcterms:modified xsi:type="dcterms:W3CDTF">2021-04-23T02:09:00Z</dcterms:modified>
</cp:coreProperties>
</file>