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报价函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深圳市龙华区政务服务数据管理局：</w:t>
      </w: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我公司已收到贵局询价通知书，现我公司根据贵单位采购需求就该项目报价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元（报价明细请详见附件），感谢贵局信任和支持。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特此函达。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附件:1.报价明细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2.资质文件</w:t>
      </w:r>
    </w:p>
    <w:p>
      <w:pPr>
        <w:ind w:firstLine="3840" w:firstLineChars="1200"/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（报价人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联系电话：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</w:t>
      </w:r>
      <w:r>
        <w:rPr>
          <w:rFonts w:hint="eastAsia" w:ascii="仿宋_GB2312" w:eastAsia="仿宋_GB2312" w:hAnsiTheme="majorEastAsia"/>
          <w:sz w:val="32"/>
          <w:szCs w:val="32"/>
        </w:rPr>
        <w:t>）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440" w:lineRule="exact"/>
        <w:rPr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69"/>
        <w:gridCol w:w="2013"/>
        <w:gridCol w:w="1086"/>
        <w:gridCol w:w="1086"/>
        <w:gridCol w:w="108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  <w:t>打印机及复印机配件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报价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打印机型号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耗材型号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采购量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京瓷 TASKalfa4501iA3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显影组件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进纸架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废粉盒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纸盒搓纸轮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富士施乐 sc2022 CPSDA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显影组件 K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显影组件 C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显影组件 M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显影组件 Y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定影组件 R8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转印带 R6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第二偏压转印辊 R7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纸盒搓纸轮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手送盘搓纸轮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富士施乐 DocuCentre-V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C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2265CPS2tray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 R4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显像组件 K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显像组件 C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显像组件 M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显像组件 Y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定影组件 R8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东芝3018a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纸盒搓纸轮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9" w:type="dxa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感光鼓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54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注：以上报价含税。</w:t>
      </w:r>
    </w:p>
    <w:p>
      <w:pPr>
        <w:ind w:left="4192" w:leftChars="1596" w:hanging="840" w:hangingChars="35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附件2：</w:t>
      </w:r>
    </w:p>
    <w:p>
      <w:pPr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28"/>
          <w:szCs w:val="24"/>
        </w:rPr>
        <w:t>营业执照复印件</w:t>
      </w:r>
    </w:p>
    <w:p>
      <w:pPr>
        <w:rPr>
          <w:rFonts w:ascii="仿宋_GB2312" w:eastAsia="仿宋_GB2312"/>
          <w:sz w:val="28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140E"/>
    <w:rsid w:val="09E67375"/>
    <w:rsid w:val="10B427F3"/>
    <w:rsid w:val="31ED51E2"/>
    <w:rsid w:val="3DC1140E"/>
    <w:rsid w:val="4A6C5262"/>
    <w:rsid w:val="6F456702"/>
    <w:rsid w:val="730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2021-07-12T06:27:00Z</dcterms:created>
  <dc:creator>张鑫</dc:creator>
  <cp:lastModifiedBy>安和拉</cp:lastModifiedBy>
  <dcterms:modified xsi:type="dcterms:W3CDTF">2021-08-27T01:37:17Z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2AD2DD5CEFF4408AB59DADDB55343777</vt:lpwstr>
  </property>
</Properties>
</file>