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750"/>
        <w:gridCol w:w="955"/>
        <w:gridCol w:w="650"/>
        <w:gridCol w:w="2721"/>
        <w:gridCol w:w="2035"/>
        <w:gridCol w:w="1019"/>
        <w:gridCol w:w="1932"/>
        <w:gridCol w:w="984"/>
        <w:gridCol w:w="369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方正小标宋简体" w:hAnsi="宋体" w:eastAsia="方正小标宋简体"/>
                <w:sz w:val="44"/>
                <w:szCs w:val="44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8" w:hRule="atLeast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年度龙华区应急管理局政府采购意向公开表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51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单位名称：深圳市龙华区应急管理局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ind w:right="20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2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预计采购时间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采购需求概况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采购项目预算金额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653" w:hRule="atLeast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按时为龙华区森林消防应急大队（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）提供早中晚餐食材、粮油、米面等食品及配送服务。服务时间：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1年。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163.91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本项目可能延续上年合同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14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采购单位咨询电话：0755-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23332722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，联系人：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李伟</w:t>
            </w:r>
          </w:p>
        </w:tc>
      </w:tr>
    </w:tbl>
    <w:p>
      <w:pPr>
        <w:spacing w:line="20" w:lineRule="exact"/>
      </w:pPr>
    </w:p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720"/>
        <w:gridCol w:w="1607"/>
        <w:gridCol w:w="5766"/>
        <w:gridCol w:w="1952"/>
        <w:gridCol w:w="13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793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森林防火科（综合督导科）</w:t>
            </w:r>
          </w:p>
        </w:tc>
        <w:tc>
          <w:tcPr>
            <w:tcW w:w="720" w:type="dxa"/>
            <w:tcBorders>
              <w:top w:val="nil"/>
              <w:left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2021年9月</w:t>
            </w:r>
          </w:p>
        </w:tc>
        <w:tc>
          <w:tcPr>
            <w:tcW w:w="576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项目名称：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龙华区道路交通安全宣传和风险评估服务项目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期限：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签订合同起至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2021年11月30日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主要服务内容：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为加强全区工业园区、工贸企业道路交通安全宣传工作，提升生产经营单位道路交通安全意识；及时辨识、评估全区主干道路基础设施安全风险，落实有效管控措施，全面提升龙华区道路交通安全管理水平，推进城区治理体系和治理能力现代化，预防和减少道路交通事故，保障人民群众生命财产安全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1.开展工业园区、工贸企业道路交通安全宣传。组织开展龙华区500家工业园区、工贸企业，提升经营单位和员工交通安全意识。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2.道路交通安全风险评估。对龙华区158．83公里主干道的基础设施开展风险评估，对排查出的隐患问题进行分析，查找共性问题和突出问题，提出合理化建议。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采购单位咨询电话：0755-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23332740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，联系人：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谢文雄</w:t>
            </w: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10C7"/>
    <w:rsid w:val="000C096C"/>
    <w:rsid w:val="00172A27"/>
    <w:rsid w:val="0023545E"/>
    <w:rsid w:val="00340E08"/>
    <w:rsid w:val="003773F9"/>
    <w:rsid w:val="00455E27"/>
    <w:rsid w:val="005244A6"/>
    <w:rsid w:val="00687686"/>
    <w:rsid w:val="006B001D"/>
    <w:rsid w:val="009D42E9"/>
    <w:rsid w:val="00B665EB"/>
    <w:rsid w:val="00D32B4F"/>
    <w:rsid w:val="00E8633C"/>
    <w:rsid w:val="00F521EF"/>
    <w:rsid w:val="00FA768F"/>
    <w:rsid w:val="00FB0B20"/>
    <w:rsid w:val="014129CE"/>
    <w:rsid w:val="0239655D"/>
    <w:rsid w:val="03832D0B"/>
    <w:rsid w:val="05BB1469"/>
    <w:rsid w:val="0B2652A7"/>
    <w:rsid w:val="0DFA4225"/>
    <w:rsid w:val="102A41DE"/>
    <w:rsid w:val="11DD34E6"/>
    <w:rsid w:val="124C7A4B"/>
    <w:rsid w:val="12E84766"/>
    <w:rsid w:val="15054EF2"/>
    <w:rsid w:val="16412AB5"/>
    <w:rsid w:val="17FE5089"/>
    <w:rsid w:val="18E33034"/>
    <w:rsid w:val="19C84CC1"/>
    <w:rsid w:val="1BD7451D"/>
    <w:rsid w:val="1D3775A5"/>
    <w:rsid w:val="1D5E0D6A"/>
    <w:rsid w:val="1F75262F"/>
    <w:rsid w:val="24CE4F7E"/>
    <w:rsid w:val="26F91B6D"/>
    <w:rsid w:val="291476BB"/>
    <w:rsid w:val="2CAA1D2B"/>
    <w:rsid w:val="2E873DCF"/>
    <w:rsid w:val="2FC9719F"/>
    <w:rsid w:val="32B3140B"/>
    <w:rsid w:val="347135FE"/>
    <w:rsid w:val="367F560B"/>
    <w:rsid w:val="371415FA"/>
    <w:rsid w:val="376A5948"/>
    <w:rsid w:val="3A131947"/>
    <w:rsid w:val="410A0E10"/>
    <w:rsid w:val="418A1707"/>
    <w:rsid w:val="42D1305E"/>
    <w:rsid w:val="43A61823"/>
    <w:rsid w:val="43F9735C"/>
    <w:rsid w:val="440F54F8"/>
    <w:rsid w:val="44794613"/>
    <w:rsid w:val="48C8055A"/>
    <w:rsid w:val="4B5C0122"/>
    <w:rsid w:val="51052FFA"/>
    <w:rsid w:val="520D4260"/>
    <w:rsid w:val="533E6F13"/>
    <w:rsid w:val="53E555BD"/>
    <w:rsid w:val="55AC42CD"/>
    <w:rsid w:val="58671228"/>
    <w:rsid w:val="58777AF5"/>
    <w:rsid w:val="58917338"/>
    <w:rsid w:val="590C2419"/>
    <w:rsid w:val="5B5D3A19"/>
    <w:rsid w:val="62AD44B8"/>
    <w:rsid w:val="67D56E98"/>
    <w:rsid w:val="68144581"/>
    <w:rsid w:val="6AE0529C"/>
    <w:rsid w:val="6B1F5E4F"/>
    <w:rsid w:val="6B2946DF"/>
    <w:rsid w:val="6CF4110A"/>
    <w:rsid w:val="6DA202B0"/>
    <w:rsid w:val="701F59FF"/>
    <w:rsid w:val="7121738A"/>
    <w:rsid w:val="71C3694F"/>
    <w:rsid w:val="7442766C"/>
    <w:rsid w:val="7824007D"/>
    <w:rsid w:val="7B325AA0"/>
    <w:rsid w:val="7BFB2C9D"/>
    <w:rsid w:val="7E4413A4"/>
    <w:rsid w:val="7F8E2580"/>
    <w:rsid w:val="7FC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Times New Roman" w:hAnsi="Times New Roman"/>
      <w:b/>
      <w:bCs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520</Characters>
  <Lines>4</Lines>
  <Paragraphs>1</Paragraphs>
  <TotalTime>0</TotalTime>
  <ScaleCrop>false</ScaleCrop>
  <LinksUpToDate>false</LinksUpToDate>
  <CharactersWithSpaces>610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2020-04-24T06:56:00Z</dcterms:created>
  <dc:creator>许帼欣</dc:creator>
  <cp:lastModifiedBy>王晓龙</cp:lastModifiedBy>
  <dcterms:modified xsi:type="dcterms:W3CDTF">2021-08-20T02:04:45Z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2AA80B7BAA414B88B7DDD6A730344217</vt:lpwstr>
  </property>
</Properties>
</file>