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88" w:afterLines="6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2021年深圳市龙华区科技创新专项资金（2020年第一批孵化载体入驻单位房租）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88" w:afterLines="6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项目拟资助名单</w:t>
      </w:r>
      <w:bookmarkEnd w:id="0"/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4510"/>
        <w:gridCol w:w="2910"/>
        <w:gridCol w:w="2410"/>
        <w:gridCol w:w="3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  <w:t>序号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  <w:t>企业名称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  <w:t>统一社会信用代码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  <w:t>拟资助金额（元）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深圳康源久远生物技术有限公司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91440300MA5F8H5Q4H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43,358.34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深圳常元生物医学技术有限公司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91440300MA5DJHKC3R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17,270.68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深圳市黑金工业制造有限公司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91440300MA5DLJF85U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38,650.06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深圳市科创航空技术有限公司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91440300MA5DN1EM58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40,126.72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深圳瑞思达智能科技有限公司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914403003591481835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36,100.00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深圳市精视智造科技有限公司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91440300MA5END2889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51,725.00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隐形科技（深圳）有限公司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91440300359817965A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60,000.00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深圳市峰创科技有限公司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91440300MA5DH0D541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61,675.36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深圳市臻质科技控股资讯有限公司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91440300359690861E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91,779.33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深圳市玄羽科技有限公司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91440300MA5ECQJJ1T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300,000.00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深圳市中诺无线科技有限公司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91440300MA5EJF5G6U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60,210.87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深圳摩方新材科技有限公司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91440300MA5DHY8N2Q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147,505.23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深圳市创元微电子科技有限公司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914403003593090475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181,749.34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深圳市中勘勘测设计有限公司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91440300349625265L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323,304.76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深圳市卓晓智能科技有限公司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91440300MA5EQ7WG4W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50,638.93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深圳市博瑞生物科技有限公司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91440300359993184F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105,457.26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深圳市深国电售电有限公司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91440300MA5D88KN98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371,934.02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深圳市施罗德工业集团有限公司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914403006894145019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300,000.00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19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安吉康尔（深圳）科技有限公司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91440300MA5DNHJY98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483,618.15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已更名为“深圳雅济科技有限公司”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深圳市理想智能科技有限公司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91440300350056100J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297,107.75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深圳市云海传讯科技有限公司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91440300311837270R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200,000.00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深圳民盾安全技术开发有限公司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914403003350246960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140,079.24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深圳市首骋新材料科技有限公司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91440300094181817M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150,000.00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深圳新锐芯科技有限公司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9144030008829425XJ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14,586.00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深圳广恒威科技有限公司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91440300326711160N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184,653.98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26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深圳一信泰质量技术有限公司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914403003425241118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343,655.22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深圳市康凯铭科技有限公司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91440300MA5DQGA07X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36,504.72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深圳市力得得力技术有限公司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91440300319445749F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200,000.00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深圳曼威科技有限公司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91440300358746122N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25,055.93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深圳市奥昇汽车零部件科技有限公司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91440300349581987K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236,094.67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31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深圳市本荣科技有限公司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91440300319792302P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200,000.00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32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中科力函（深圳）低温技术有限公司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91440300306223338W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128,447.66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33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深圳市博睿互联科技有限公司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91440300356470337A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129,711.60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深圳市轴心自控技术有限公司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91440300682020147E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300,000.00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35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深圳市寰保化工科技有限公司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91440300326380509P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218,283.92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36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深圳市汉华热管理科技有限公司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91440300359253493D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356,985.33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37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深圳市保途者科技有限公司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914403003495723190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283,581.66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38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深圳微自然创新科技有限公司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914403003579142943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 76,146.00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39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深圳索感科技有限公司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9144030033513190XK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 55,611.29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40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深伦生物科技（深圳）有限公司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91440300MA5DJGUC43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 22,091.05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41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深圳市博诺技术有限公司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91440300MA5DN1GWX5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 84,573.87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42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深圳市功夫机器人有限公司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91440300MA5EG76P8M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151,660.00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43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中警装备科技（深圳）有限公司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91440300MA5DQ46Y7F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149,400.00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44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深圳市天盟软件技术有限公司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91440300MA5DT88C7L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 55,450.00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45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汉仪科技（深圳）有限公司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91440300335312591C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 20,535.20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46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深圳市云智评信息技术有限公司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91440300MA5DMC3Y84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154,910.80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47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科凌力智能医学软件（深圳）有限公司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914403003295825870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 48,000.00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48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深圳齐杉科技有限公司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91440300MA5DLE2E8L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 58,636.80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49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蘑菇物联技术（深圳）有限公司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91440300MA5DDDCY9K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 51,658.20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50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万物生（深圳）生物科技控股有限公司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914403003985289718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 48,480.00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51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深圳鸿博智成科技有限公司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91440300MA5DDY9D5F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 89,982.64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52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星汇智云科技（深圳）有限公司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91440300MA5ELDE326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199,208.27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53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深圳赢道科技有限公司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914403003497417920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173,988.20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54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沸石高科集团（深圳）有限公司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91440300MA5DBL8A88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150,000.00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55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深圳安盾海洋新材料有限公司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91440300MA5EM5BM2M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 10,123.17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56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深圳市中科瑞康科技有限公司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91440300MA5DACPX43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 21,000.00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57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深圳市创荣发电子有限公司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91440300766354873Q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419,741.94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58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深圳市精视睿电子科技有限公司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914403005840787674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42,920.00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59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深圳市威尔健科技发展有限公司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914403007649910007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167,300.59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60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深圳市唯博易科技有限公司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914403003351899096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9,169.40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61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宝德计算机系统股份有限公司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914403007542905182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       710,442.00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62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深圳市诺赛特系统有限公司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91440300335312153P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        63,870.97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63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深圳市瑞吉联通信科技有限公司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9144030069908717X4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       164,185.37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64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深圳市鸿普森科技股份有限公司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91440300192460975B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         5,424.50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65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深圳新视达视讯工程有限公司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914403001922883359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       716,155.84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66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深圳市力沃信息科技有限公司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914403005967921249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        59,391.00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67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瑞镭激光技术（深圳）有限公司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91440300552135368U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       115,798.17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68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深圳市柏瑞凯电子科技有限公司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9144030057198105X7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       354,160.76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已更名为“ 深圳市柏瑞凯电子科技股份有限公司”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69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深圳市普方软件有限公司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914403007798930595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        66,741.94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70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>深圳市国天电子股份有限公司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914403007451650373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  <w:t xml:space="preserve">        56,200.00 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D3E92"/>
    <w:rsid w:val="6F0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2021-12-06T10:36:00Z</dcterms:created>
  <dc:creator></dc:creator>
  <cp:lastModifiedBy></cp:lastModifiedBy>
  <dcterms:modified xsi:type="dcterms:W3CDTF">2021-12-06T10:37:43Z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680822F5FF384D0799D85720DBD2AC6B</vt:lpwstr>
  </property>
</Properties>
</file>