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8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深圳市龙华区高层次人才（团队）育才奖励资金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申请表</w:t>
      </w:r>
    </w:p>
    <w:p>
      <w:pPr>
        <w:spacing w:line="120" w:lineRule="exact"/>
        <w:ind w:right="-334" w:rightChars="-159" w:firstLine="720" w:firstLineChars="300"/>
        <w:rPr>
          <w:rFonts w:ascii="宋体" w:hAnsi="宋体"/>
          <w:sz w:val="24"/>
        </w:rPr>
      </w:pPr>
    </w:p>
    <w:p>
      <w:pPr>
        <w:spacing w:line="400" w:lineRule="exact"/>
        <w:ind w:right="-334" w:rightChars="-159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联系人：</w:t>
      </w:r>
      <w:r>
        <w:rPr>
          <w:rFonts w:ascii="仿宋_GB2312" w:hAnsi="仿宋_GB2312" w:eastAsia="仿宋_GB2312" w:cs="仿宋_GB2312"/>
          <w:sz w:val="24"/>
        </w:rPr>
        <w:t xml:space="preserve">              </w:t>
      </w:r>
      <w:bookmarkStart w:id="0" w:name="_GoBack"/>
      <w:bookmarkEnd w:id="0"/>
      <w:r>
        <w:rPr>
          <w:rFonts w:ascii="仿宋_GB2312" w:hAnsi="仿宋_GB2312" w:eastAsia="仿宋_GB2312" w:cs="仿宋_GB2312"/>
          <w:sz w:val="24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4"/>
        </w:rPr>
        <w:t>联系电话：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237"/>
        <w:gridCol w:w="772"/>
        <w:gridCol w:w="1089"/>
        <w:gridCol w:w="7"/>
        <w:gridCol w:w="734"/>
        <w:gridCol w:w="724"/>
        <w:gridCol w:w="617"/>
        <w:gridCol w:w="888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97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区用人单位（企业、个体经济组织）信息</w:t>
            </w:r>
          </w:p>
        </w:tc>
        <w:tc>
          <w:tcPr>
            <w:tcW w:w="72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152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7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1161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1527" w:type="pct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7" w:type="pct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在区注册时间</w:t>
            </w:r>
          </w:p>
        </w:tc>
        <w:tc>
          <w:tcPr>
            <w:tcW w:w="1161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社会力量（专业人力资源服务机构、社会组织）信息</w:t>
            </w:r>
          </w:p>
        </w:tc>
        <w:tc>
          <w:tcPr>
            <w:tcW w:w="726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1527" w:type="pct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7" w:type="pct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机构性质</w:t>
            </w:r>
          </w:p>
        </w:tc>
        <w:tc>
          <w:tcPr>
            <w:tcW w:w="1161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□专业人力资源服务机构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业务范围</w:t>
            </w:r>
          </w:p>
        </w:tc>
        <w:tc>
          <w:tcPr>
            <w:tcW w:w="1527" w:type="pct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7" w:type="pct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在区注册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161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7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申报并成功入选的高层次人才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基本信息</w:t>
            </w:r>
          </w:p>
        </w:tc>
        <w:tc>
          <w:tcPr>
            <w:tcW w:w="72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人才姓名</w:t>
            </w:r>
          </w:p>
        </w:tc>
        <w:tc>
          <w:tcPr>
            <w:tcW w:w="152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7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别</w:t>
            </w:r>
          </w:p>
        </w:tc>
        <w:tc>
          <w:tcPr>
            <w:tcW w:w="1161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证件类型及号码</w:t>
            </w:r>
          </w:p>
        </w:tc>
        <w:tc>
          <w:tcPr>
            <w:tcW w:w="15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9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申报并成功入选的人才层级</w:t>
            </w:r>
          </w:p>
        </w:tc>
        <w:tc>
          <w:tcPr>
            <w:tcW w:w="15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</w:rPr>
              <w:t>（例：“国家海外高层次人才引进计划”人才）</w:t>
            </w:r>
          </w:p>
        </w:tc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获批时间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9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联系地址</w:t>
            </w:r>
          </w:p>
        </w:tc>
        <w:tc>
          <w:tcPr>
            <w:tcW w:w="15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9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申报并成功入选的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高层次团队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基本信息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团队名称</w:t>
            </w:r>
          </w:p>
        </w:tc>
        <w:tc>
          <w:tcPr>
            <w:tcW w:w="15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团队类型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  <w:r>
              <w:rPr>
                <w:rFonts w:ascii="仿宋_GB2312" w:hAnsi="仿宋_GB2312" w:eastAsia="仿宋_GB2312" w:cs="仿宋_GB2312"/>
                <w:i/>
                <w:iCs/>
                <w:sz w:val="24"/>
              </w:rPr>
              <w:t>(例：广东省“珠江计划”团队）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团队带头人姓名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证件类型及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12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人才层级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9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团队核心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成员姓名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9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08" w:firstLineChars="100"/>
              <w:jc w:val="center"/>
              <w:rPr>
                <w:rFonts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9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08" w:firstLineChars="100"/>
              <w:jc w:val="center"/>
              <w:rPr>
                <w:rFonts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9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2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10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联系人及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16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97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培养奖励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资金金额</w:t>
            </w:r>
          </w:p>
        </w:tc>
        <w:tc>
          <w:tcPr>
            <w:tcW w:w="726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453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开户名</w:t>
            </w:r>
          </w:p>
        </w:tc>
        <w:tc>
          <w:tcPr>
            <w:tcW w:w="643" w:type="pct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pct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开户银行及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账号（卡号）</w:t>
            </w:r>
          </w:p>
        </w:tc>
        <w:tc>
          <w:tcPr>
            <w:tcW w:w="1523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79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申请人声明</w:t>
            </w:r>
          </w:p>
        </w:tc>
        <w:tc>
          <w:tcPr>
            <w:tcW w:w="4202" w:type="pct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申请人兹保证提供的所有电子信息和纸质材料的内容均真实有效。因提供不真实、虚假的、伪造的信息资料而造成的一切后果由申请人承担。</w:t>
            </w:r>
          </w:p>
          <w:p>
            <w:pPr>
              <w:spacing w:line="280" w:lineRule="exact"/>
              <w:ind w:firstLine="43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ind w:firstLine="2040" w:firstLineChars="8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申请人签名：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79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申报并成功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入选的高层次人才（团队）简介</w:t>
            </w:r>
          </w:p>
        </w:tc>
        <w:tc>
          <w:tcPr>
            <w:tcW w:w="4202" w:type="pct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42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1485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79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区用人单位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（机构）意见</w:t>
            </w:r>
          </w:p>
        </w:tc>
        <w:tc>
          <w:tcPr>
            <w:tcW w:w="4202" w:type="pct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法人签字：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（公章）</w:t>
            </w: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C451C"/>
    <w:rsid w:val="6AAC451C"/>
    <w:rsid w:val="6FC9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2021-12-15T00:37:00Z</dcterms:created>
  <dc:creator>菜丫丫</dc:creator>
  <cp:lastModifiedBy>菜丫丫</cp:lastModifiedBy>
  <dcterms:modified xsi:type="dcterms:W3CDTF">2021-12-15T00:38:59Z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