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附件</w:t>
      </w:r>
    </w:p>
    <w:p>
      <w:pPr>
        <w:jc w:val="center"/>
        <w:rPr>
          <w:rFonts w:hint="eastAsia"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</w:rPr>
        <w:t xml:space="preserve">    </w:t>
      </w:r>
    </w:p>
    <w:p>
      <w:pPr>
        <w:jc w:val="center"/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lang w:eastAsia="zh-CN"/>
        </w:rPr>
        <w:t>龙华区统计局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  <w:t>“双随机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  <w:t>一公开 ”检查结果公示表</w:t>
      </w:r>
    </w:p>
    <w:p>
      <w:pPr>
        <w:jc w:val="center"/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lang w:eastAsia="zh-CN"/>
        </w:rPr>
        <w:t>（第四批）</w:t>
      </w:r>
      <w:bookmarkStart w:id="0" w:name="_GoBack"/>
      <w:bookmarkEnd w:id="0"/>
    </w:p>
    <w:p>
      <w:pPr>
        <w:widowControl/>
        <w:spacing w:line="408" w:lineRule="atLeast"/>
        <w:jc w:val="left"/>
        <w:rPr>
          <w:rFonts w:ascii="黑体" w:hAnsi="黑体" w:eastAsia="黑体"/>
          <w:sz w:val="18"/>
          <w:szCs w:val="18"/>
        </w:rPr>
      </w:pPr>
    </w:p>
    <w:p>
      <w:pPr>
        <w:widowControl/>
        <w:spacing w:line="408" w:lineRule="atLeast"/>
        <w:jc w:val="left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单位：（盖章）</w:t>
      </w:r>
      <w:r>
        <w:rPr>
          <w:rFonts w:hint="eastAsia" w:ascii="黑体" w:hAnsi="黑体" w:eastAsia="黑体"/>
          <w:sz w:val="18"/>
          <w:szCs w:val="18"/>
          <w:lang w:eastAsia="zh-CN"/>
        </w:rPr>
        <w:t>深圳市龙华区统计局</w:t>
      </w:r>
      <w:r>
        <w:rPr>
          <w:rFonts w:hint="eastAsia" w:ascii="黑体" w:hAnsi="Calibri" w:eastAsia="黑体"/>
          <w:sz w:val="18"/>
          <w:szCs w:val="18"/>
        </w:rPr>
        <w:t>  </w:t>
      </w:r>
      <w:r>
        <w:rPr>
          <w:rFonts w:hint="eastAsia" w:ascii="黑体" w:hAnsi="Calibri" w:eastAsia="黑体"/>
          <w:sz w:val="18"/>
          <w:szCs w:val="18"/>
          <w:lang w:val="en-US" w:eastAsia="zh-CN"/>
        </w:rPr>
        <w:t xml:space="preserve">                                   </w:t>
      </w:r>
      <w:r>
        <w:rPr>
          <w:rFonts w:hint="eastAsia" w:ascii="黑体" w:hAnsi="黑体" w:eastAsia="黑体"/>
          <w:sz w:val="18"/>
          <w:szCs w:val="18"/>
        </w:rPr>
        <w:t>填表日期</w:t>
      </w:r>
      <w:r>
        <w:rPr>
          <w:rFonts w:hint="eastAsia" w:ascii="黑体" w:hAnsi="黑体" w:eastAsia="黑体"/>
          <w:sz w:val="18"/>
          <w:szCs w:val="18"/>
          <w:lang w:val="en-US" w:eastAsia="zh-CN"/>
        </w:rPr>
        <w:t>2019</w:t>
      </w:r>
      <w:r>
        <w:rPr>
          <w:rFonts w:hint="eastAsia" w:ascii="黑体" w:hAnsi="Calibri" w:eastAsia="黑体"/>
          <w:sz w:val="18"/>
          <w:szCs w:val="18"/>
          <w:lang w:eastAsia="zh-CN"/>
        </w:rPr>
        <w:t>年</w:t>
      </w:r>
      <w:r>
        <w:rPr>
          <w:rFonts w:hint="eastAsia" w:ascii="黑体" w:hAnsi="Calibri" w:eastAsia="黑体"/>
          <w:sz w:val="18"/>
          <w:szCs w:val="18"/>
          <w:lang w:val="en-US" w:eastAsia="zh-CN"/>
        </w:rPr>
        <w:t>9</w:t>
      </w:r>
      <w:r>
        <w:rPr>
          <w:rFonts w:hint="eastAsia" w:ascii="黑体" w:hAnsi="Calibri" w:eastAsia="黑体"/>
          <w:sz w:val="18"/>
          <w:szCs w:val="18"/>
          <w:lang w:eastAsia="zh-CN"/>
        </w:rPr>
        <w:t>月</w:t>
      </w:r>
      <w:r>
        <w:rPr>
          <w:rFonts w:hint="eastAsia" w:ascii="黑体" w:hAnsi="Calibri" w:eastAsia="黑体"/>
          <w:sz w:val="18"/>
          <w:szCs w:val="18"/>
          <w:lang w:val="en-US" w:eastAsia="zh-CN"/>
        </w:rPr>
        <w:t>23</w:t>
      </w:r>
      <w:r>
        <w:rPr>
          <w:rFonts w:hint="eastAsia" w:ascii="黑体" w:hAnsi="Calibri" w:eastAsia="黑体"/>
          <w:sz w:val="18"/>
          <w:szCs w:val="18"/>
          <w:lang w:eastAsia="zh-CN"/>
        </w:rPr>
        <w:t>日</w:t>
      </w:r>
      <w:r>
        <w:rPr>
          <w:rFonts w:hint="eastAsia" w:ascii="黑体" w:hAnsi="黑体" w:eastAsia="黑体"/>
          <w:sz w:val="18"/>
          <w:szCs w:val="18"/>
        </w:rPr>
        <w:t xml:space="preserve"> </w:t>
      </w:r>
    </w:p>
    <w:tbl>
      <w:tblPr>
        <w:tblStyle w:val="2"/>
        <w:tblpPr w:leftFromText="45" w:rightFromText="45" w:topFromText="100" w:bottomFromText="100" w:vertAnchor="text" w:horzAnchor="margin" w:tblpXSpec="center" w:tblpY="130"/>
        <w:tblW w:w="1051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1701"/>
        <w:gridCol w:w="1470"/>
        <w:gridCol w:w="1800"/>
        <w:gridCol w:w="1266"/>
        <w:gridCol w:w="1418"/>
        <w:gridCol w:w="1417"/>
        <w:gridCol w:w="67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 w:hRule="atLeast"/>
          <w:jc w:val="center"/>
        </w:trPr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抽查计划</w:t>
            </w:r>
          </w:p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编号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抽查类型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检查机关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抽查监管对象名称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组织机构代码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检查完成日期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检查结果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201957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统计数据核查和统计违法行为调查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龙华区统计局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深圳市格瑞特电子有限公司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726185470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9月10日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未发现问题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201958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统计数据核查和统计违法行为调查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龙华区统计局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深圳市鹏元晟实业有限公司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683777942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9月10日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限期改正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201959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统计数据核查和统计违法行为调查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龙华区统计局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深圳市丰本电子有限公司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695569366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9月10日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未发现问题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201960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统计数据核查和统计违法行为调查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龙华区统计局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深圳新诺包装制品有限公司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726183133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9月11日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未发现问题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201961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统计数据核查和统计违法行为调查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龙华区统计局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深圳市沃特美机械有限公司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568549880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9月11日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限期改正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201962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统计数据核查和统计违法行为调查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龙华区统计局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深圳市巨恩科技有限公司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693969147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9月12日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限期改正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201963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统计数据核查和统计违法行为调查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龙华区统计局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深圳市品鑫机电科技有限公司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72500506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9月18日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未发现问题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201964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统计数据核查和统计违法行为调查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龙华区统计局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深圳博亚通供应链管理有限公司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93677079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9月18日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未发现问题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201965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统计数据核查和统计违法行为调查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龙华区统计局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深圳市智联云网科技有限公司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88396379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9月18日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未发现问题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201966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统计数据核查和统计违法行为调查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龙华区统计局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深圳市高木安防设备有限公司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760489152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9月17日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未发现问题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201967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统计数据核查和统计违法行为调查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龙华区统计局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深圳市天纵百汇实业发展有限公司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360058716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9月17日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未发现问题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201968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统计数据核查和统计违法行为调查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龙华区统计局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深圳市博通智能技术有限公司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779897631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9月17日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未发现问题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201969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统计数据核查和统计违法行为调查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龙华区统计局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深圳市庆平运输有限公司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678579095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9月17日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未发现问题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201970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统计数据核查和统计违法行为调查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龙华区统计局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深圳邻里儿童级安全农产品有限公司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MA5EGKFY4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9月17日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限期改正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201971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统计数据核查和统计违法行为调查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龙华区统计局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深圳市英泰有机硅有限公司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571964110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9月19日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未发现问题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201972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统计数据核查和统计违法行为调查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龙华区统计局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长兰技术（深圳）有限公司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358774262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9月20日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未发现问题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</w:tbl>
    <w:p>
      <w:pPr>
        <w:ind w:left="810" w:leftChars="300" w:hanging="180" w:hangingChars="100"/>
        <w:rPr>
          <w:rFonts w:ascii="黑体" w:hAnsi="黑体" w:eastAsia="黑体"/>
          <w:sz w:val="18"/>
          <w:szCs w:val="1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6284A"/>
    <w:rsid w:val="01A34C6E"/>
    <w:rsid w:val="059E5BF0"/>
    <w:rsid w:val="0610631F"/>
    <w:rsid w:val="06204524"/>
    <w:rsid w:val="07C353C5"/>
    <w:rsid w:val="0EA11202"/>
    <w:rsid w:val="16410BD3"/>
    <w:rsid w:val="21247CA2"/>
    <w:rsid w:val="214373F8"/>
    <w:rsid w:val="243C716E"/>
    <w:rsid w:val="2F5966B9"/>
    <w:rsid w:val="322D7831"/>
    <w:rsid w:val="336A161F"/>
    <w:rsid w:val="3C211E42"/>
    <w:rsid w:val="4A117498"/>
    <w:rsid w:val="4B6E09FD"/>
    <w:rsid w:val="50D36188"/>
    <w:rsid w:val="51927169"/>
    <w:rsid w:val="53033DED"/>
    <w:rsid w:val="661849C6"/>
    <w:rsid w:val="6BC45636"/>
    <w:rsid w:val="6C031452"/>
    <w:rsid w:val="6C7C677C"/>
    <w:rsid w:val="6DD61961"/>
    <w:rsid w:val="6FA2028B"/>
    <w:rsid w:val="6FA6508A"/>
    <w:rsid w:val="70E9230F"/>
    <w:rsid w:val="755815E6"/>
    <w:rsid w:val="77FE157F"/>
    <w:rsid w:val="7AC36402"/>
    <w:rsid w:val="7AD82789"/>
    <w:rsid w:val="7C674BCC"/>
    <w:rsid w:val="7F1730F7"/>
    <w:rsid w:val="BFF7FD0E"/>
    <w:rsid w:val="EB71E4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2017-11-23T17:38:00Z</dcterms:created>
  <dc:creator>王博</dc:creator>
  <cp:lastModifiedBy>longhua</cp:lastModifiedBy>
  <cp:lastPrinted>2017-11-24T10:46:00Z</cp:lastPrinted>
  <dcterms:modified xsi:type="dcterms:W3CDTF">2022-08-29T16:31:25Z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