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1</w:t>
      </w:r>
    </w:p>
    <w:tbl>
      <w:tblPr>
        <w:tblStyle w:val="7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1022"/>
        <w:gridCol w:w="404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  <w:lang w:val="en-US" w:eastAsia="zh-CN"/>
              </w:rPr>
              <w:t>救灾物资储备管理</w:t>
            </w: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）一次性（ ） 追加（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发展和改革局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发展和改革局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 xml:space="preserve">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 40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75982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99.4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确保自然灾害和突发事件发生后救灾物资的及时供应。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储备了帐篷、棉被、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饮用水、饼干、方便面、纸巾、衣服、凉席、折叠床、帐篷等衣、食、住方面的基本生活物资，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提高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区级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救灾物资供应保障能力。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完成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区级救灾物资采购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储备22类共5808.5件物资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储备22类共5809件物资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完成疫情防护物资采购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购买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一次性医用口罩5400个、皮肤消毒液485瓶、红外测温计300台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购买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一次性医用口罩5400个、皮肤消毒液485瓶、红外测温计300台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确保自然灾害和突发事件发生后救灾物资的及时供应　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突发事件下，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4小时内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按区应急管理局要求将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储备物资100%送到指定地点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突发事件下，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4小时内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按区应急管理局要求将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储备物资100%送到指定地点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建立区级救灾物资仓库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自然灾害和突发事件发生后救灾物资的及时供应　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2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朱小霞</w:t>
            </w: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23338513</w:t>
            </w: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2021.5.14</w:t>
            </w:r>
          </w:p>
        </w:tc>
      </w:tr>
    </w:tbl>
    <w:p>
      <w:pPr>
        <w:widowControl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95F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3F48FB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C4058"/>
    <w:rsid w:val="00FF1E32"/>
    <w:rsid w:val="08723663"/>
    <w:rsid w:val="08AB6C44"/>
    <w:rsid w:val="0DF878E7"/>
    <w:rsid w:val="107A332E"/>
    <w:rsid w:val="10C70BAF"/>
    <w:rsid w:val="11FA047E"/>
    <w:rsid w:val="21062987"/>
    <w:rsid w:val="21562BC5"/>
    <w:rsid w:val="26A14876"/>
    <w:rsid w:val="28574ACC"/>
    <w:rsid w:val="2CA25A7C"/>
    <w:rsid w:val="39AA2B56"/>
    <w:rsid w:val="3A1B7EE6"/>
    <w:rsid w:val="3A3F76E6"/>
    <w:rsid w:val="4211178B"/>
    <w:rsid w:val="44AF528D"/>
    <w:rsid w:val="59964730"/>
    <w:rsid w:val="605232F8"/>
    <w:rsid w:val="678068FE"/>
    <w:rsid w:val="70C82260"/>
    <w:rsid w:val="7E23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5"/>
    <w:qFormat/>
    <w:uiPriority w:val="99"/>
    <w:rPr>
      <w:rFonts w:ascii="等线" w:hAnsi="等线" w:eastAsia="等线"/>
      <w:sz w:val="18"/>
      <w:szCs w:val="18"/>
    </w:rPr>
  </w:style>
  <w:style w:type="character" w:customStyle="1" w:styleId="12">
    <w:name w:val="Body text (4)_"/>
    <w:link w:val="13"/>
    <w:qFormat/>
    <w:uiPriority w:val="0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13">
    <w:name w:val="Body text (4)"/>
    <w:basedOn w:val="1"/>
    <w:link w:val="12"/>
    <w:qFormat/>
    <w:uiPriority w:val="0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14">
    <w:name w:val="Body text (2)_"/>
    <w:link w:val="15"/>
    <w:qFormat/>
    <w:uiPriority w:val="0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15">
    <w:name w:val="Body text (2)"/>
    <w:basedOn w:val="1"/>
    <w:link w:val="14"/>
    <w:qFormat/>
    <w:uiPriority w:val="0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Body text (5)_"/>
    <w:link w:val="18"/>
    <w:qFormat/>
    <w:uiPriority w:val="0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18">
    <w:name w:val="Body text (5)"/>
    <w:basedOn w:val="1"/>
    <w:link w:val="17"/>
    <w:qFormat/>
    <w:uiPriority w:val="0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19">
    <w:name w:val="Body text (6)_"/>
    <w:link w:val="20"/>
    <w:qFormat/>
    <w:uiPriority w:val="0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20">
    <w:name w:val="Body text (6)"/>
    <w:basedOn w:val="1"/>
    <w:link w:val="19"/>
    <w:qFormat/>
    <w:uiPriority w:val="0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21">
    <w:name w:val="正文1"/>
    <w:qFormat/>
    <w:uiPriority w:val="0"/>
    <w:pPr>
      <w:jc w:val="both"/>
    </w:pPr>
    <w:rPr>
      <w:rFonts w:ascii="MingLiU_HKSCS" w:hAnsi="MingLiU_HKSCS" w:eastAsia="宋体" w:cs="宋体"/>
      <w:kern w:val="2"/>
      <w:sz w:val="21"/>
      <w:szCs w:val="21"/>
      <w:lang w:val="en-US" w:eastAsia="zh-CN" w:bidi="ar-SA"/>
    </w:rPr>
  </w:style>
  <w:style w:type="paragraph" w:customStyle="1" w:styleId="22">
    <w:name w:val="TOC 1"/>
    <w:basedOn w:val="1"/>
    <w:next w:val="1"/>
    <w:qFormat/>
    <w:uiPriority w:val="39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23">
    <w:name w:val="Char Char Char Char Char Char1 Char"/>
    <w:basedOn w:val="2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25">
    <w:name w:val="Heading #3"/>
    <w:basedOn w:val="1"/>
    <w:qFormat/>
    <w:uiPriority w:val="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jade</Company>
  <Pages>2</Pages>
  <Words>175</Words>
  <Characters>1003</Characters>
  <Lines>8</Lines>
  <Paragraphs>2</Paragraphs>
  <TotalTime>4</TotalTime>
  <ScaleCrop>false</ScaleCrop>
  <LinksUpToDate>false</LinksUpToDate>
  <CharactersWithSpaces>1176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2020-10-28T07:06:00Z</dcterms:created>
  <dc:creator>卢虹义</dc:creator>
  <cp:lastModifiedBy>Liu-David</cp:lastModifiedBy>
  <dcterms:modified xsi:type="dcterms:W3CDTF">2021-05-18T03:51:28Z</dcterms:modified>
  <dc:title>深财绩〔2018〕4号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32C8FA6B67AD4D739AB64EA446DD595F</vt:lpwstr>
  </property>
</Properties>
</file>