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lang w:val="en"/>
        </w:rPr>
      </w:pPr>
      <w:r>
        <w:rPr>
          <w:rFonts w:hint="eastAsia" w:ascii="黑体" w:hAnsi="黑体" w:eastAsia="黑体"/>
        </w:rPr>
        <w:t>附件</w:t>
      </w:r>
      <w:r>
        <w:rPr>
          <w:rFonts w:hint="default" w:ascii="黑体" w:hAnsi="黑体" w:eastAsia="黑体"/>
          <w:lang w:val="en"/>
        </w:rPr>
        <w:t>2</w:t>
      </w:r>
      <w:bookmarkStart w:id="0" w:name="_GoBack"/>
      <w:bookmarkEnd w:id="0"/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eastAsia" w:eastAsia="仿宋_GB2312"/>
          <w:lang w:eastAsia="zh-CN"/>
        </w:rPr>
      </w:pPr>
      <w:r>
        <w:drawing>
          <wp:inline distT="0" distB="0" distL="114300" distR="114300">
            <wp:extent cx="5608955" cy="2851785"/>
            <wp:effectExtent l="0" t="0" r="10795" b="571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报到时间：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月</w:t>
      </w:r>
      <w:r>
        <w:rPr>
          <w:rFonts w:hint="default" w:ascii="仿宋_GB2312" w:hAnsi="仿宋_GB2312" w:cs="仿宋_GB2312"/>
          <w:sz w:val="32"/>
          <w:szCs w:val="32"/>
          <w:lang w:val="en"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0-7: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/>
        </w:rPr>
        <w:t>。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圳市龙华区党群服务中心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（广东省深圳市龙华区龙华街道鸿光路壹城中心1A-1B栋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evenAndOddHeaders w:val="true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7FFFC72B"/>
    <w:rsid w:val="E39FA283"/>
    <w:rsid w:val="FC3D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2</TotalTime>
  <ScaleCrop>false</ScaleCrop>
  <LinksUpToDate>false</LinksUpToDate>
  <CharactersWithSpaces>103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2021-03-13T23:03:00Z</dcterms:created>
  <dc:creator>陈煜坤</dc:creator>
  <cp:lastModifiedBy>yx</cp:lastModifiedBy>
  <cp:lastPrinted>2024-02-28T07:56:00Z</cp:lastPrinted>
  <dcterms:modified xsi:type="dcterms:W3CDTF">2024-04-03T16:01:15Z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