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738"/>
        </w:tabs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附件2</w:t>
      </w:r>
    </w:p>
    <w:p>
      <w:pPr>
        <w:tabs>
          <w:tab w:val="left" w:pos="3738"/>
        </w:tabs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深圳市龙华区招收进站博士后日常经费补助申请表</w:t>
      </w:r>
    </w:p>
    <w:p>
      <w:pPr>
        <w:tabs>
          <w:tab w:val="left" w:pos="3738"/>
        </w:tabs>
        <w:spacing w:line="400" w:lineRule="exact"/>
        <w:rPr>
          <w:rFonts w:ascii="黑体" w:eastAsia="黑体"/>
          <w:sz w:val="24"/>
        </w:rPr>
      </w:pPr>
      <w:r>
        <w:rPr>
          <w:rFonts w:hint="eastAsia" w:ascii="宋体" w:hAnsi="宋体"/>
          <w:sz w:val="24"/>
        </w:rPr>
        <w:t xml:space="preserve">经办人：                                                联系电话：            </w:t>
      </w:r>
    </w:p>
    <w:tbl>
      <w:tblPr>
        <w:tblStyle w:val="16"/>
        <w:tblW w:w="938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024"/>
        <w:gridCol w:w="540"/>
        <w:gridCol w:w="720"/>
        <w:gridCol w:w="413"/>
        <w:gridCol w:w="850"/>
        <w:gridCol w:w="1075"/>
        <w:gridCol w:w="938"/>
        <w:gridCol w:w="72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</w:rPr>
              <w:t>博士后流动（工作）站、创新基地名称</w:t>
            </w:r>
          </w:p>
        </w:tc>
        <w:tc>
          <w:tcPr>
            <w:tcW w:w="354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设站类别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□流动站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□工作站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□创新基地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招收进站博士后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号码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进站时间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研究课题</w:t>
            </w:r>
          </w:p>
        </w:tc>
        <w:tc>
          <w:tcPr>
            <w:tcW w:w="7545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开题时间</w:t>
            </w:r>
          </w:p>
        </w:tc>
        <w:tc>
          <w:tcPr>
            <w:tcW w:w="354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深圳招收进站博士后人员备案通知书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申请日常经费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补助标准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5万元整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博士后个人联系电话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申请人银行账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>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（卡号）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545" w:type="dxa"/>
            <w:gridSpan w:val="9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340" w:lineRule="exact"/>
              <w:ind w:firstLine="43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设站单位意见</w:t>
            </w:r>
          </w:p>
        </w:tc>
        <w:tc>
          <w:tcPr>
            <w:tcW w:w="7545" w:type="dxa"/>
            <w:gridSpan w:val="9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ind w:firstLine="5040" w:firstLineChars="2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84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45" w:type="dxa"/>
            <w:gridSpan w:val="9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>
      <w:pPr>
        <w:spacing w:line="20" w:lineRule="exact"/>
        <w:rPr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6EE77B2"/>
    <w:rsid w:val="1F397E5B"/>
    <w:rsid w:val="20F050E8"/>
    <w:rsid w:val="22B87DCB"/>
    <w:rsid w:val="24B87EF7"/>
    <w:rsid w:val="276D5B10"/>
    <w:rsid w:val="27B11AA9"/>
    <w:rsid w:val="297C39CC"/>
    <w:rsid w:val="2B0341D0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F832CD2"/>
    <w:rsid w:val="534C6CB1"/>
    <w:rsid w:val="56FF5416"/>
    <w:rsid w:val="58DF6BA3"/>
    <w:rsid w:val="596D48FE"/>
    <w:rsid w:val="5E4639BB"/>
    <w:rsid w:val="5EEB449B"/>
    <w:rsid w:val="5F8223C2"/>
    <w:rsid w:val="62506B3C"/>
    <w:rsid w:val="62A63D34"/>
    <w:rsid w:val="69852485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ate"/>
    <w:basedOn w:val="1"/>
    <w:next w:val="1"/>
    <w:link w:val="39"/>
    <w:qFormat/>
    <w:uiPriority w:val="0"/>
    <w:pPr>
      <w:ind w:left="100" w:leftChars="2500"/>
    </w:pPr>
  </w:style>
  <w:style w:type="paragraph" w:styleId="8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5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0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1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9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8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8"/>
    <w:link w:val="8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8"/>
    <w:link w:val="7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8"/>
    <w:link w:val="13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8"/>
    <w:link w:val="1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8"/>
    <w:link w:val="12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8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8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15"/>
    <w:qFormat/>
    <w:uiPriority w:val="99"/>
    <w:rPr>
      <w:b/>
      <w:bCs/>
    </w:rPr>
  </w:style>
  <w:style w:type="character" w:customStyle="1" w:styleId="50">
    <w:name w:val="批注主题 Char1"/>
    <w:basedOn w:val="48"/>
    <w:link w:val="15"/>
    <w:qFormat/>
    <w:uiPriority w:val="0"/>
    <w:rPr>
      <w:b/>
      <w:bCs/>
    </w:rPr>
  </w:style>
  <w:style w:type="character" w:customStyle="1" w:styleId="51">
    <w:name w:val="文档结构图 Char"/>
    <w:basedOn w:val="18"/>
    <w:link w:val="5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8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13</TotalTime>
  <ScaleCrop>false</ScaleCrop>
  <LinksUpToDate>false</LinksUpToDate>
  <CharactersWithSpaces>9230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Administrator</cp:lastModifiedBy>
  <cp:lastPrinted>2017-03-31T09:03:00Z</cp:lastPrinted>
  <dcterms:modified xsi:type="dcterms:W3CDTF">2024-12-09T12:59:14Z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F089C8B38F6C4C70A46A484624DFD2F1</vt:lpwstr>
  </property>
</Properties>
</file>