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年龙华区</w:t>
      </w:r>
      <w:r>
        <w:rPr>
          <w:rFonts w:hint="eastAsia" w:ascii="方正小标宋简体" w:hAnsi="方正小标宋简体" w:eastAsia="方正小标宋简体" w:cs="方正小标宋简体"/>
          <w:sz w:val="52"/>
          <w:szCs w:val="52"/>
          <w:lang w:val="en-US" w:eastAsia="zh-CN"/>
        </w:rPr>
        <w:t>体育彩票公益金</w:t>
      </w:r>
      <w:bookmarkStart w:id="0" w:name="_Toc27000"/>
      <w:r>
        <w:rPr>
          <w:rFonts w:hint="eastAsia" w:ascii="方正小标宋简体" w:hAnsi="方正小标宋简体" w:eastAsia="方正小标宋简体" w:cs="方正小标宋简体"/>
          <w:sz w:val="52"/>
          <w:szCs w:val="52"/>
        </w:rPr>
        <w:t>扶持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体育赛事活动</w:t>
      </w:r>
      <w:r>
        <w:rPr>
          <w:rFonts w:hint="eastAsia" w:ascii="方正小标宋简体" w:hAnsi="方正小标宋简体" w:eastAsia="方正小标宋简体" w:cs="方正小标宋简体"/>
          <w:sz w:val="52"/>
          <w:szCs w:val="52"/>
        </w:rPr>
        <w:t>项目申报</w:t>
      </w:r>
      <w:r>
        <w:rPr>
          <w:rFonts w:hint="eastAsia" w:ascii="方正小标宋简体" w:hAnsi="方正小标宋简体" w:eastAsia="方正小标宋简体" w:cs="方正小标宋简体"/>
          <w:sz w:val="52"/>
          <w:szCs w:val="52"/>
          <w:lang w:val="en-US" w:eastAsia="zh-CN"/>
        </w:rPr>
        <w:t>文件</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活动名称：</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（盖章）</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申报日期：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sectPr>
          <w:pgSz w:w="11906" w:h="16838"/>
          <w:pgMar w:top="2098" w:right="1474" w:bottom="1984" w:left="1587" w:header="851" w:footer="1587" w:gutter="0"/>
          <w:pgNumType w:fmt="numberInDash" w:start="1"/>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sectPr>
          <w:footerReference r:id="rId3" w:type="default"/>
          <w:pgSz w:w="11906" w:h="16838"/>
          <w:pgMar w:top="2098" w:right="1474" w:bottom="1984" w:left="1587" w:header="851" w:footer="1587" w:gutter="0"/>
          <w:pgNumType w:fmt="numberInDash" w:start="1"/>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2025年龙华区体育彩票公益金扶持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r>
        <w:rPr>
          <w:rFonts w:hint="eastAsia" w:ascii="方正小标宋简体" w:hAnsi="方正小标宋简体" w:eastAsia="方正小标宋简体" w:cs="方正小标宋简体"/>
          <w:sz w:val="44"/>
          <w:szCs w:val="44"/>
          <w:lang w:val="en-US" w:eastAsia="zh-CN"/>
        </w:rPr>
        <w:t>体育赛事活动项目申请表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tbl>
      <w:tblPr>
        <w:tblStyle w:val="5"/>
        <w:tblW w:w="842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86"/>
        <w:gridCol w:w="5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申报单位名称</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申报单位地址</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联系人</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联系电话</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9"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申报单位简介</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（含资质和荣誉）</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申报项目名称</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举办时间</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举办地点</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规模人数</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申报赛事级别</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（国际级、国家级、省级、市级、区级）</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申报项目组织单位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（拟定）</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iCs w:val="0"/>
                <w:color w:val="000000"/>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主办单位：</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承办单位：</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协办单位：</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其他：</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1" w:hRule="atLeast"/>
        </w:trPr>
        <w:tc>
          <w:tcPr>
            <w:tcW w:w="2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eastAsia="zh-CN" w:bidi="ar"/>
              </w:rPr>
              <w:t>申报</w:t>
            </w:r>
            <w:r>
              <w:rPr>
                <w:rFonts w:hint="eastAsia" w:ascii="仿宋_GB2312" w:hAnsi="仿宋_GB2312" w:eastAsia="仿宋_GB2312" w:cs="仿宋_GB2312"/>
                <w:i w:val="0"/>
                <w:iCs w:val="0"/>
                <w:color w:val="000000"/>
                <w:kern w:val="0"/>
                <w:sz w:val="28"/>
                <w:szCs w:val="28"/>
                <w:u w:val="none"/>
                <w:lang w:val="en-US" w:eastAsia="zh-CN" w:bidi="ar"/>
              </w:rPr>
              <w:t>项目简介</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3" w:hRule="atLeast"/>
        </w:trPr>
        <w:tc>
          <w:tcPr>
            <w:tcW w:w="2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val="en-US" w:eastAsia="zh-CN"/>
              </w:rPr>
              <w:t>2022-2024年</w:t>
            </w:r>
            <w:r>
              <w:rPr>
                <w:rFonts w:hint="eastAsia" w:ascii="仿宋_GB2312" w:hAnsi="仿宋_GB2312" w:eastAsia="仿宋_GB2312" w:cs="仿宋_GB2312"/>
                <w:i w:val="0"/>
                <w:iCs w:val="0"/>
                <w:color w:val="000000"/>
                <w:kern w:val="0"/>
                <w:sz w:val="28"/>
                <w:szCs w:val="28"/>
                <w:u w:val="none"/>
                <w:lang w:val="en-US" w:eastAsia="zh-CN" w:bidi="ar"/>
              </w:rPr>
              <w:t>举办的同类项目名称</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（如无可不填）</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2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申报项目预算总额（元）</w:t>
            </w:r>
          </w:p>
        </w:tc>
        <w:tc>
          <w:tcPr>
            <w:tcW w:w="5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42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lang w:val="en-US" w:eastAsia="zh-CN"/>
              </w:rPr>
            </w:pPr>
          </w:p>
          <w:p>
            <w:pPr>
              <w:wordWrap w:val="0"/>
              <w:jc w:val="right"/>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申报单位法人签字：                </w:t>
            </w:r>
          </w:p>
          <w:p>
            <w:pPr>
              <w:wordWrap w:val="0"/>
              <w:jc w:val="right"/>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 xml:space="preserve">  申报单位盖章：                    </w:t>
            </w:r>
          </w:p>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2022-2024年举办的同类项目证明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一、举办时间+赛事名称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附：列出赛事组织单位或提供赛事背景板图片（一张）、赛事活动图片（一张）、赛事审批红头文件。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二、举办时间+赛事名称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附：列出赛事组织单位或提供赛事背景板图片（一张）、赛事活动图片（一张）、赛事审批红头文件。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
    <w:p/>
    <w:p/>
    <w:p/>
    <w:p/>
    <w:p/>
    <w:p/>
    <w:p/>
    <w:p/>
    <w:p/>
    <w:p/>
    <w:p/>
    <w:p/>
    <w:p/>
    <w:p/>
    <w:p/>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2025年龙华区体育彩票公益金扶持体育赛事活动项目经费支出范围说明</w:t>
      </w:r>
    </w:p>
    <w:tbl>
      <w:tblPr>
        <w:tblStyle w:val="5"/>
        <w:tblpPr w:leftFromText="180" w:rightFromText="180" w:vertAnchor="text" w:horzAnchor="page" w:tblpXSpec="center" w:tblpY="705"/>
        <w:tblOverlap w:val="never"/>
        <w:tblW w:w="10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
        <w:gridCol w:w="1477"/>
        <w:gridCol w:w="833"/>
        <w:gridCol w:w="1283"/>
        <w:gridCol w:w="1294"/>
        <w:gridCol w:w="5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670" w:type="dxa"/>
            <w:gridSpan w:val="6"/>
            <w:tcBorders>
              <w:top w:val="nil"/>
              <w:left w:val="nil"/>
              <w:bottom w:val="single" w:color="auto" w:sz="4" w:space="0"/>
              <w:right w:val="nil"/>
            </w:tcBorders>
            <w:shd w:val="clear" w:color="auto" w:fill="FFFFFF"/>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75"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477"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开支项目</w:t>
            </w:r>
          </w:p>
        </w:tc>
        <w:tc>
          <w:tcPr>
            <w:tcW w:w="833"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1283"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省、市、区级体育赛事活动</w:t>
            </w:r>
          </w:p>
        </w:tc>
        <w:tc>
          <w:tcPr>
            <w:tcW w:w="1294"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国家级及以上体育赛事活动</w:t>
            </w:r>
          </w:p>
        </w:tc>
        <w:tc>
          <w:tcPr>
            <w:tcW w:w="5308"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7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w:t>
            </w:r>
          </w:p>
        </w:tc>
        <w:tc>
          <w:tcPr>
            <w:tcW w:w="10195" w:type="dxa"/>
            <w:gridSpan w:val="5"/>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竞赛费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技术官员劳务费</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人/天</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400</w:t>
            </w:r>
          </w:p>
        </w:tc>
        <w:tc>
          <w:tcPr>
            <w:tcW w:w="5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主要包括仲裁（含正副仲裁长、仲裁委员）、裁判（含正副裁判长、裁判员）、兴奋剂检查负责人。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技术官员服装费</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400</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500</w:t>
            </w:r>
          </w:p>
        </w:tc>
        <w:tc>
          <w:tcPr>
            <w:tcW w:w="5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主要包括仲裁（含正副仲裁长、仲裁委员）、裁判（含正副裁判长、裁判员）、兴奋剂检查负责人。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工作人员劳务费</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人/天</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250</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250</w:t>
            </w:r>
          </w:p>
        </w:tc>
        <w:tc>
          <w:tcPr>
            <w:tcW w:w="5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包含仲裁助理、裁判助理、计算机操作、统计、赛事活动组织工作人员等。工作人员总人数与赛事最高场次人数比例需控制在1:10以内。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安保费</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5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通过具有专业资质安保机构聘请安保人员的，遵循节俭办赛原则，按照实际市场价格核定。</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由举办方单独聘请安保人员的，按照250元/人/天核定。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赛事组织承办费</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c>
          <w:tcPr>
            <w:tcW w:w="5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遵循节俭办赛原则，按照实际市场价格核定。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器材设备租赁费</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c>
          <w:tcPr>
            <w:tcW w:w="5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遵循节俭办赛原则，按照实际市场价格核定。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运动员奖金</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5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不得高于申报赛事级别最高扶持限额的10%：省级及以上赛事3万以内、市级赛事2万以内、区级赛事1万以内。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场地租赁费</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c>
          <w:tcPr>
            <w:tcW w:w="5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遵循节俭办赛原则，按照实际市场价格核定。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医疗保障费</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c>
          <w:tcPr>
            <w:tcW w:w="5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遵循节俭办赛原则，按照实际市场价格核定。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赛事风险评估费</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iCs w:val="0"/>
                <w:color w:val="000000"/>
                <w:sz w:val="24"/>
                <w:szCs w:val="24"/>
                <w:u w:val="none"/>
              </w:rPr>
            </w:pPr>
          </w:p>
        </w:tc>
        <w:tc>
          <w:tcPr>
            <w:tcW w:w="5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遵循节俭办赛原则，按照实际市场价格核定。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限每场次预计参加人数达到1000人以上及危险性较高的体育赛事活动申报。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w:t>
            </w:r>
          </w:p>
        </w:tc>
        <w:tc>
          <w:tcPr>
            <w:tcW w:w="1019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食宿费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技术官员、工作人员伙食费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人/天</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5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技术官员住宿费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人/天</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230</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280</w:t>
            </w:r>
          </w:p>
        </w:tc>
        <w:tc>
          <w:tcPr>
            <w:tcW w:w="5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工作人员住宿费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工作人员不安排住宿。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参赛人员食宿费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c>
          <w:tcPr>
            <w:tcW w:w="5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包括外地来我市参加赛事活动的运动员、教练员、领队、各参赛人员食宿费用自理。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w:t>
            </w:r>
          </w:p>
        </w:tc>
        <w:tc>
          <w:tcPr>
            <w:tcW w:w="10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交通费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技术官员交通费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含飞机、铁路、水路、城际大巴、包车大巴交通费，</w:t>
            </w:r>
            <w:r>
              <w:rPr>
                <w:rFonts w:hint="eastAsia" w:ascii="仿宋_GB2312" w:hAnsi="仿宋_GB2312" w:eastAsia="仿宋_GB2312" w:cs="仿宋_GB2312"/>
                <w:b/>
                <w:bCs/>
                <w:i w:val="0"/>
                <w:iCs w:val="0"/>
                <w:color w:val="000000"/>
                <w:kern w:val="0"/>
                <w:sz w:val="24"/>
                <w:szCs w:val="24"/>
                <w:u w:val="none"/>
                <w:lang w:val="en-US" w:eastAsia="zh-CN" w:bidi="ar"/>
              </w:rPr>
              <w:t>不含的士、公交、地铁等费用，</w:t>
            </w:r>
            <w:r>
              <w:rPr>
                <w:rFonts w:hint="eastAsia" w:ascii="仿宋_GB2312" w:hAnsi="仿宋_GB2312" w:eastAsia="仿宋_GB2312" w:cs="仿宋_GB2312"/>
                <w:i w:val="0"/>
                <w:iCs w:val="0"/>
                <w:color w:val="000000"/>
                <w:kern w:val="0"/>
                <w:sz w:val="24"/>
                <w:szCs w:val="24"/>
                <w:u w:val="none"/>
                <w:lang w:val="en-US" w:eastAsia="zh-CN" w:bidi="ar"/>
              </w:rPr>
              <w:t>遵循节俭办赛原则，按照实际市场价格核定。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工作人员交通费</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5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工作人员不安排交通费。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参赛人员交通费</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5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包括外地来我市参加赛事活动的运动员、教练员、领队、各参赛人员交通费用自理。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四</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办公杂物费</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5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主要包括组委会办公经费、证件和奖杯奖牌奖匾制作、资料印刷等，遵循节俭办赛原则，按照实际市场价格核定。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五</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场地布置费</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5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0"/>
                <w:rFonts w:hint="eastAsia" w:ascii="仿宋_GB2312" w:hAnsi="仿宋_GB2312" w:eastAsia="仿宋_GB2312" w:cs="仿宋_GB2312"/>
                <w:sz w:val="24"/>
                <w:szCs w:val="24"/>
                <w:lang w:val="en-US" w:eastAsia="zh-CN" w:bidi="ar"/>
              </w:rPr>
              <w:t>主要包括背景板、横幅、指引指示标识的设计制作与搭建、桁架、音响、灯光等器材的租赁、景观布置、物料运输等，</w:t>
            </w:r>
            <w:r>
              <w:rPr>
                <w:rStyle w:val="11"/>
                <w:rFonts w:hint="eastAsia" w:ascii="仿宋_GB2312" w:hAnsi="仿宋_GB2312" w:eastAsia="仿宋_GB2312" w:cs="仿宋_GB2312"/>
                <w:sz w:val="24"/>
                <w:szCs w:val="24"/>
                <w:lang w:val="en-US" w:eastAsia="zh-CN" w:bidi="ar"/>
              </w:rPr>
              <w:t>不含开闭幕式费用。</w:t>
            </w:r>
            <w:r>
              <w:rPr>
                <w:rStyle w:val="10"/>
                <w:rFonts w:hint="eastAsia" w:ascii="仿宋_GB2312" w:hAnsi="仿宋_GB2312" w:eastAsia="仿宋_GB2312" w:cs="仿宋_GB2312"/>
                <w:sz w:val="24"/>
                <w:szCs w:val="24"/>
                <w:lang w:val="en-US" w:eastAsia="zh-CN" w:bidi="ar"/>
              </w:rPr>
              <w:t>遵循节俭办赛原则，按照实际市场价格核定。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六</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保险费</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5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含参加人员人身意外保险和赛事活动公众责任保险，遵循节俭办赛原则，按照实际市场价格核定。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七</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新闻宣传费</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iCs w:val="0"/>
                <w:color w:val="000000"/>
                <w:sz w:val="24"/>
                <w:szCs w:val="24"/>
                <w:u w:val="none"/>
              </w:rPr>
            </w:pPr>
          </w:p>
        </w:tc>
        <w:tc>
          <w:tcPr>
            <w:tcW w:w="5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不得高于申报赛事级别最高扶持限额的10%：省级及以上赛事3万以内、市级赛事2万以内、区级赛事1万以内。</w:t>
            </w:r>
            <w:r>
              <w:rPr>
                <w:rStyle w:val="10"/>
                <w:rFonts w:hint="eastAsia" w:ascii="仿宋_GB2312" w:hAnsi="仿宋_GB2312" w:eastAsia="仿宋_GB2312" w:cs="仿宋_GB2312"/>
                <w:sz w:val="24"/>
                <w:szCs w:val="24"/>
                <w:lang w:val="en-US" w:eastAsia="zh-CN" w:bidi="ar"/>
              </w:rPr>
              <w:t>含新闻报道、赛事直播费用，</w:t>
            </w:r>
            <w:r>
              <w:rPr>
                <w:rStyle w:val="11"/>
                <w:rFonts w:hint="eastAsia" w:ascii="仿宋_GB2312" w:hAnsi="仿宋_GB2312" w:eastAsia="仿宋_GB2312" w:cs="仿宋_GB2312"/>
                <w:sz w:val="24"/>
                <w:szCs w:val="24"/>
                <w:lang w:val="en-US" w:eastAsia="zh-CN" w:bidi="ar"/>
              </w:rPr>
              <w:t>不含摄影摄像费用，</w:t>
            </w:r>
            <w:r>
              <w:rPr>
                <w:rStyle w:val="10"/>
                <w:rFonts w:hint="eastAsia" w:ascii="仿宋_GB2312" w:hAnsi="仿宋_GB2312" w:eastAsia="仿宋_GB2312" w:cs="仿宋_GB2312"/>
                <w:sz w:val="24"/>
                <w:szCs w:val="24"/>
                <w:lang w:val="en-US" w:eastAsia="zh-CN" w:bidi="ar"/>
              </w:rPr>
              <w:t>遵循节俭办赛原则，按照实际市场价格核定。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10670" w:type="dxa"/>
            <w:gridSpan w:val="6"/>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其他说明：</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1.以上所指天数为赛程规定正赛天数，若有必要，技术官员可根据赛程规定提前进场。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2.以上经费项目及开支标准参考深圳市财政有关规定列支。原则上不予再列支其他经费项目，若有其他经费项目应在预算表中单独列示、单独核定。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3.请各申报单位遵循节俭办赛原则，超出上述所列经费项目的部分由申报单位自行承担。</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  营业执照或社会组织法人登记证书复印件、申报单位以往所获荣誉证明（若有）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  活动组织和策划方案（自拟）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  项目宣传计划和实施方案（自拟）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  安全保障方案（自拟）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附件8  医疗保障方案（自拟）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附件9  应急处置预案（自拟）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附件10</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rPr>
        <w:t>年龙华区</w:t>
      </w:r>
      <w:r>
        <w:rPr>
          <w:rFonts w:hint="eastAsia" w:ascii="方正小标宋简体" w:hAnsi="方正小标宋简体" w:eastAsia="方正小标宋简体" w:cs="方正小标宋简体"/>
          <w:sz w:val="44"/>
          <w:szCs w:val="44"/>
          <w:lang w:val="en-US" w:eastAsia="zh-CN"/>
        </w:rPr>
        <w:t>体育彩票公益金</w:t>
      </w:r>
      <w:r>
        <w:rPr>
          <w:rFonts w:hint="eastAsia" w:ascii="方正小标宋简体" w:hAnsi="方正小标宋简体" w:eastAsia="方正小标宋简体" w:cs="方正小标宋简体"/>
          <w:sz w:val="44"/>
          <w:szCs w:val="44"/>
        </w:rPr>
        <w:t>扶持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sz w:val="44"/>
          <w:szCs w:val="44"/>
          <w:lang w:val="en-US" w:eastAsia="zh-CN"/>
        </w:rPr>
        <w:t>体育赛事活动</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申报承诺书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880" w:firstLineChars="200"/>
        <w:jc w:val="left"/>
        <w:textAlignment w:val="auto"/>
        <w:rPr>
          <w:rFonts w:hint="eastAsia" w:ascii="方正小标宋简体" w:hAnsi="方正小标宋简体" w:eastAsia="方正小标宋简体" w:cs="方正小标宋简体"/>
          <w:i w:val="0"/>
          <w:iCs w:val="0"/>
          <w:caps w:val="0"/>
          <w:color w:val="000000"/>
          <w:spacing w:val="0"/>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深圳市龙华区文化广电旅游体育局：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u w:val="single"/>
          <w:lang w:val="en-US" w:eastAsia="zh-CN"/>
        </w:rPr>
        <w:t xml:space="preserve">                </w:t>
      </w:r>
      <w:r>
        <w:rPr>
          <w:rFonts w:hint="eastAsia" w:ascii="仿宋_GB2312" w:hAnsi="仿宋_GB2312" w:eastAsia="仿宋_GB2312" w:cs="仿宋_GB2312"/>
          <w:i w:val="0"/>
          <w:iCs w:val="0"/>
          <w:caps w:val="0"/>
          <w:color w:val="000000"/>
          <w:spacing w:val="0"/>
          <w:sz w:val="32"/>
          <w:szCs w:val="32"/>
          <w:u w:val="none"/>
          <w:lang w:val="en-US" w:eastAsia="zh-CN"/>
        </w:rPr>
        <w:t>郑</w:t>
      </w:r>
      <w:r>
        <w:rPr>
          <w:rFonts w:hint="eastAsia" w:ascii="仿宋_GB2312" w:hAnsi="仿宋_GB2312" w:eastAsia="仿宋_GB2312" w:cs="仿宋_GB2312"/>
          <w:i w:val="0"/>
          <w:iCs w:val="0"/>
          <w:caps w:val="0"/>
          <w:color w:val="000000"/>
          <w:spacing w:val="0"/>
          <w:sz w:val="32"/>
          <w:szCs w:val="32"/>
          <w:lang w:val="en-US" w:eastAsia="zh-CN"/>
        </w:rPr>
        <w:t>重承诺</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我单位无违法、安全责任事故记录及失信行为，本次申报2025年龙华区体育彩票公益金扶持体育赛事活动项目所提交的申报材料均真实、合法，且没有获</w:t>
      </w:r>
      <w:r>
        <w:rPr>
          <w:rFonts w:hint="eastAsia" w:ascii="仿宋_GB2312" w:hAnsi="仿宋_GB2312" w:eastAsia="仿宋_GB2312" w:cs="仿宋_GB2312"/>
          <w:i w:val="0"/>
          <w:iCs w:val="0"/>
          <w:caps w:val="0"/>
          <w:color w:val="000000"/>
          <w:spacing w:val="0"/>
          <w:sz w:val="32"/>
          <w:szCs w:val="32"/>
        </w:rPr>
        <w:t>得龙华区内其他政府扶持资金</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如有不实之处，</w:t>
      </w:r>
      <w:r>
        <w:rPr>
          <w:rFonts w:hint="eastAsia" w:ascii="仿宋_GB2312" w:hAnsi="仿宋_GB2312" w:eastAsia="仿宋_GB2312" w:cs="仿宋_GB2312"/>
          <w:i w:val="0"/>
          <w:iCs w:val="0"/>
          <w:caps w:val="0"/>
          <w:color w:val="000000"/>
          <w:spacing w:val="0"/>
          <w:sz w:val="32"/>
          <w:szCs w:val="32"/>
          <w:lang w:val="en-US" w:eastAsia="zh-CN"/>
        </w:rPr>
        <w:t>我单位</w:t>
      </w:r>
      <w:r>
        <w:rPr>
          <w:rFonts w:hint="eastAsia" w:ascii="仿宋_GB2312" w:hAnsi="仿宋_GB2312" w:eastAsia="仿宋_GB2312" w:cs="仿宋_GB2312"/>
          <w:i w:val="0"/>
          <w:iCs w:val="0"/>
          <w:caps w:val="0"/>
          <w:color w:val="000000"/>
          <w:spacing w:val="0"/>
          <w:sz w:val="32"/>
          <w:szCs w:val="32"/>
        </w:rPr>
        <w:t>愿承担相应的法律责任，并承担由此产生的一切后果。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申报项目名称：《</w:t>
      </w:r>
      <w:r>
        <w:rPr>
          <w:rFonts w:hint="eastAsia" w:ascii="仿宋_GB2312" w:hAnsi="仿宋_GB2312" w:eastAsia="仿宋_GB2312" w:cs="仿宋_GB2312"/>
          <w:i w:val="0"/>
          <w:iCs w:val="0"/>
          <w:caps w:val="0"/>
          <w:color w:val="000000"/>
          <w:spacing w:val="0"/>
          <w:sz w:val="32"/>
          <w:szCs w:val="32"/>
          <w:u w:val="single"/>
          <w:lang w:val="en-US" w:eastAsia="zh-CN"/>
        </w:rPr>
        <w:t xml:space="preserve">                </w:t>
      </w:r>
      <w:r>
        <w:rPr>
          <w:rFonts w:hint="eastAsia" w:ascii="仿宋_GB2312" w:hAnsi="仿宋_GB2312" w:eastAsia="仿宋_GB2312" w:cs="仿宋_GB2312"/>
          <w:i w:val="0"/>
          <w:iCs w:val="0"/>
          <w:caps w:val="0"/>
          <w:color w:val="000000"/>
          <w:spacing w:val="0"/>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特此承诺。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firstLine="4480" w:firstLineChars="1400"/>
        <w:jc w:val="lef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承诺单位</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盖章</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firstLine="4480" w:firstLineChars="1400"/>
        <w:jc w:val="lef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w:t>
      </w:r>
    </w:p>
    <w:p>
      <w:pPr>
        <w:keepNext w:val="0"/>
        <w:keepLines w:val="0"/>
        <w:pageBreakBefore w:val="0"/>
        <w:tabs>
          <w:tab w:val="left" w:pos="5754"/>
        </w:tabs>
        <w:kinsoku/>
        <w:overflowPunct/>
        <w:topLinePunct w:val="0"/>
        <w:autoSpaceDE/>
        <w:autoSpaceDN/>
        <w:bidi w:val="0"/>
        <w:adjustRightInd/>
        <w:snapToGrid/>
        <w:spacing w:line="560" w:lineRule="exact"/>
        <w:jc w:val="both"/>
        <w:textAlignment w:val="auto"/>
        <w:rPr>
          <w:rFonts w:hint="default"/>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w:t>
      </w:r>
      <w:bookmarkStart w:id="1" w:name="_GoBack"/>
      <w:bookmarkEnd w:id="1"/>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 xml:space="preserve">年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 xml:space="preserve">月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日</w:t>
      </w:r>
      <w:r>
        <w:rPr>
          <w:rFonts w:hint="eastAsia" w:ascii="仿宋_GB2312" w:hAnsi="仿宋_GB2312" w:eastAsia="仿宋_GB2312" w:cs="仿宋_GB2312"/>
          <w:i w:val="0"/>
          <w:iCs w:val="0"/>
          <w:caps w:val="0"/>
          <w:color w:val="000000"/>
          <w:spacing w:val="0"/>
          <w:sz w:val="32"/>
          <w:szCs w:val="32"/>
          <w:lang w:val="en-US" w:eastAsia="zh-CN"/>
        </w:rPr>
        <w:t xml:space="preserve">       </w:t>
      </w:r>
    </w:p>
    <w:sectPr>
      <w:footerReference r:id="rId4" w:type="default"/>
      <w:pgSz w:w="11906" w:h="16838"/>
      <w:pgMar w:top="2098" w:right="1474" w:bottom="1984" w:left="1587" w:header="851" w:footer="1587"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YTFjYzRjOTZlNTk2NWZmMzEzZWU3OThhMjc2MjgifQ=="/>
  </w:docVars>
  <w:rsids>
    <w:rsidRoot w:val="3FA85BF8"/>
    <w:rsid w:val="00564299"/>
    <w:rsid w:val="009A3E4E"/>
    <w:rsid w:val="009C3D11"/>
    <w:rsid w:val="00A76622"/>
    <w:rsid w:val="00CD51DD"/>
    <w:rsid w:val="00CF06E0"/>
    <w:rsid w:val="010354B9"/>
    <w:rsid w:val="011F1764"/>
    <w:rsid w:val="01AB7649"/>
    <w:rsid w:val="01D1109F"/>
    <w:rsid w:val="01FB23CB"/>
    <w:rsid w:val="01FC36D0"/>
    <w:rsid w:val="028E6BE2"/>
    <w:rsid w:val="02BF1210"/>
    <w:rsid w:val="02C93D1E"/>
    <w:rsid w:val="031B02A5"/>
    <w:rsid w:val="0320472C"/>
    <w:rsid w:val="03967BEE"/>
    <w:rsid w:val="03E71F77"/>
    <w:rsid w:val="03EF7383"/>
    <w:rsid w:val="04041FD9"/>
    <w:rsid w:val="04B73549"/>
    <w:rsid w:val="0569336D"/>
    <w:rsid w:val="057523EE"/>
    <w:rsid w:val="05CB3411"/>
    <w:rsid w:val="05D57DAC"/>
    <w:rsid w:val="05DB0F6C"/>
    <w:rsid w:val="05F90E89"/>
    <w:rsid w:val="05FD1662"/>
    <w:rsid w:val="060001D2"/>
    <w:rsid w:val="062A342B"/>
    <w:rsid w:val="064E48E4"/>
    <w:rsid w:val="06B01105"/>
    <w:rsid w:val="070B5B61"/>
    <w:rsid w:val="07521B65"/>
    <w:rsid w:val="07591FC7"/>
    <w:rsid w:val="07724A47"/>
    <w:rsid w:val="079227EA"/>
    <w:rsid w:val="07B81938"/>
    <w:rsid w:val="07D337E6"/>
    <w:rsid w:val="07FFAAC6"/>
    <w:rsid w:val="08017F69"/>
    <w:rsid w:val="081E3323"/>
    <w:rsid w:val="08383F74"/>
    <w:rsid w:val="0886108C"/>
    <w:rsid w:val="089A065A"/>
    <w:rsid w:val="08BC3764"/>
    <w:rsid w:val="090F576C"/>
    <w:rsid w:val="095E54EB"/>
    <w:rsid w:val="099F3D57"/>
    <w:rsid w:val="09D73678"/>
    <w:rsid w:val="0A293D87"/>
    <w:rsid w:val="0A5129FF"/>
    <w:rsid w:val="0AD25C86"/>
    <w:rsid w:val="0B570B5B"/>
    <w:rsid w:val="0BB9314C"/>
    <w:rsid w:val="0BFFB482"/>
    <w:rsid w:val="0C157FE3"/>
    <w:rsid w:val="0C523489"/>
    <w:rsid w:val="0C7F1C11"/>
    <w:rsid w:val="0CB86985"/>
    <w:rsid w:val="0CB92CEF"/>
    <w:rsid w:val="0CCE1990"/>
    <w:rsid w:val="0CF52FD2"/>
    <w:rsid w:val="0CF827D4"/>
    <w:rsid w:val="0D26201E"/>
    <w:rsid w:val="0D4E59FF"/>
    <w:rsid w:val="0D6D4513"/>
    <w:rsid w:val="0D74379A"/>
    <w:rsid w:val="0D7A47F2"/>
    <w:rsid w:val="0D8338BC"/>
    <w:rsid w:val="0DAE6A7F"/>
    <w:rsid w:val="0DB60C93"/>
    <w:rsid w:val="0E1A7433"/>
    <w:rsid w:val="0E367C5D"/>
    <w:rsid w:val="0E3F6872"/>
    <w:rsid w:val="0F176051"/>
    <w:rsid w:val="0F1C24D9"/>
    <w:rsid w:val="0F5E67C6"/>
    <w:rsid w:val="0F6938BB"/>
    <w:rsid w:val="0F6A47D7"/>
    <w:rsid w:val="0F94341D"/>
    <w:rsid w:val="0F950E9E"/>
    <w:rsid w:val="0FA43F87"/>
    <w:rsid w:val="0FAC6085"/>
    <w:rsid w:val="0FCE44FB"/>
    <w:rsid w:val="0FD52407"/>
    <w:rsid w:val="0FED31DB"/>
    <w:rsid w:val="0FFD5FAB"/>
    <w:rsid w:val="101A0E54"/>
    <w:rsid w:val="104B7348"/>
    <w:rsid w:val="108D3635"/>
    <w:rsid w:val="10923340"/>
    <w:rsid w:val="10AE3B69"/>
    <w:rsid w:val="10E93D4E"/>
    <w:rsid w:val="1112388E"/>
    <w:rsid w:val="11766E35"/>
    <w:rsid w:val="117730A6"/>
    <w:rsid w:val="11807745"/>
    <w:rsid w:val="11AB600B"/>
    <w:rsid w:val="11BC030B"/>
    <w:rsid w:val="1201448E"/>
    <w:rsid w:val="12021879"/>
    <w:rsid w:val="12861C28"/>
    <w:rsid w:val="12877F34"/>
    <w:rsid w:val="12B058B8"/>
    <w:rsid w:val="12E50BB3"/>
    <w:rsid w:val="13030AAD"/>
    <w:rsid w:val="134F29C0"/>
    <w:rsid w:val="136627D3"/>
    <w:rsid w:val="13841114"/>
    <w:rsid w:val="1394392D"/>
    <w:rsid w:val="14C91E0F"/>
    <w:rsid w:val="1510411E"/>
    <w:rsid w:val="15CA4090"/>
    <w:rsid w:val="161539CC"/>
    <w:rsid w:val="16347F62"/>
    <w:rsid w:val="165321AB"/>
    <w:rsid w:val="16A861A2"/>
    <w:rsid w:val="16F94C2D"/>
    <w:rsid w:val="174FEFBD"/>
    <w:rsid w:val="175D7D6D"/>
    <w:rsid w:val="17847DD4"/>
    <w:rsid w:val="179A37C7"/>
    <w:rsid w:val="17B42173"/>
    <w:rsid w:val="1813218C"/>
    <w:rsid w:val="18397E4E"/>
    <w:rsid w:val="187403D0"/>
    <w:rsid w:val="18820242"/>
    <w:rsid w:val="1897310E"/>
    <w:rsid w:val="189833B0"/>
    <w:rsid w:val="18AE7E0C"/>
    <w:rsid w:val="18F275FC"/>
    <w:rsid w:val="190B01A6"/>
    <w:rsid w:val="194F3428"/>
    <w:rsid w:val="196E6BC6"/>
    <w:rsid w:val="19DA19B7"/>
    <w:rsid w:val="19EB5BB5"/>
    <w:rsid w:val="1ADA357D"/>
    <w:rsid w:val="1B142779"/>
    <w:rsid w:val="1B63799D"/>
    <w:rsid w:val="1B700FA0"/>
    <w:rsid w:val="1C1A2027"/>
    <w:rsid w:val="1C3B3861"/>
    <w:rsid w:val="1C464EE2"/>
    <w:rsid w:val="1C6E2BB4"/>
    <w:rsid w:val="1C823FD5"/>
    <w:rsid w:val="1C831A57"/>
    <w:rsid w:val="1CD87093"/>
    <w:rsid w:val="1D0609AB"/>
    <w:rsid w:val="1D453D13"/>
    <w:rsid w:val="1D495F9C"/>
    <w:rsid w:val="1DA62AB3"/>
    <w:rsid w:val="1DC466DA"/>
    <w:rsid w:val="1E037BCD"/>
    <w:rsid w:val="1E2D6130"/>
    <w:rsid w:val="1E315334"/>
    <w:rsid w:val="1E9D1D46"/>
    <w:rsid w:val="1EBE5AFE"/>
    <w:rsid w:val="1ED7C6C9"/>
    <w:rsid w:val="1F523DF3"/>
    <w:rsid w:val="1F7D8666"/>
    <w:rsid w:val="1FCECE99"/>
    <w:rsid w:val="1FE73E34"/>
    <w:rsid w:val="20692E24"/>
    <w:rsid w:val="20766C85"/>
    <w:rsid w:val="207A70D9"/>
    <w:rsid w:val="2105123B"/>
    <w:rsid w:val="211E4B9A"/>
    <w:rsid w:val="21325E28"/>
    <w:rsid w:val="214B2A78"/>
    <w:rsid w:val="21531061"/>
    <w:rsid w:val="21884E0F"/>
    <w:rsid w:val="21B535DD"/>
    <w:rsid w:val="21C95BFB"/>
    <w:rsid w:val="21E140A1"/>
    <w:rsid w:val="220855E6"/>
    <w:rsid w:val="220E3CD9"/>
    <w:rsid w:val="224103B3"/>
    <w:rsid w:val="22426223"/>
    <w:rsid w:val="22506F91"/>
    <w:rsid w:val="229A12D1"/>
    <w:rsid w:val="229E355B"/>
    <w:rsid w:val="22C645BF"/>
    <w:rsid w:val="22E771D2"/>
    <w:rsid w:val="23120E7D"/>
    <w:rsid w:val="23701545"/>
    <w:rsid w:val="23833820"/>
    <w:rsid w:val="239A46F7"/>
    <w:rsid w:val="23A9148E"/>
    <w:rsid w:val="23B665A6"/>
    <w:rsid w:val="23D619D8"/>
    <w:rsid w:val="23DC215F"/>
    <w:rsid w:val="23E45DF0"/>
    <w:rsid w:val="24214AA0"/>
    <w:rsid w:val="242877DE"/>
    <w:rsid w:val="244C451B"/>
    <w:rsid w:val="24880EC1"/>
    <w:rsid w:val="248E2A06"/>
    <w:rsid w:val="24AC2947"/>
    <w:rsid w:val="24BC6902"/>
    <w:rsid w:val="24BE0FD7"/>
    <w:rsid w:val="24E76918"/>
    <w:rsid w:val="24F47995"/>
    <w:rsid w:val="25036248"/>
    <w:rsid w:val="251F22F5"/>
    <w:rsid w:val="253F062B"/>
    <w:rsid w:val="25405598"/>
    <w:rsid w:val="256C23F4"/>
    <w:rsid w:val="25737086"/>
    <w:rsid w:val="25A14E4D"/>
    <w:rsid w:val="25C84D0C"/>
    <w:rsid w:val="26347A30"/>
    <w:rsid w:val="263F29E5"/>
    <w:rsid w:val="267C23B0"/>
    <w:rsid w:val="268C02CD"/>
    <w:rsid w:val="26E6F296"/>
    <w:rsid w:val="26EB02E7"/>
    <w:rsid w:val="26F35BD2"/>
    <w:rsid w:val="2728014B"/>
    <w:rsid w:val="27345034"/>
    <w:rsid w:val="276002A5"/>
    <w:rsid w:val="2795E0F6"/>
    <w:rsid w:val="27AB318B"/>
    <w:rsid w:val="27E34FFB"/>
    <w:rsid w:val="28225DE5"/>
    <w:rsid w:val="28331903"/>
    <w:rsid w:val="283B5F2F"/>
    <w:rsid w:val="283D69F1"/>
    <w:rsid w:val="2876586F"/>
    <w:rsid w:val="28BF6F68"/>
    <w:rsid w:val="28D7460F"/>
    <w:rsid w:val="29171B75"/>
    <w:rsid w:val="293D679A"/>
    <w:rsid w:val="2941403E"/>
    <w:rsid w:val="297B511D"/>
    <w:rsid w:val="298015A5"/>
    <w:rsid w:val="29B30AFA"/>
    <w:rsid w:val="29E7224E"/>
    <w:rsid w:val="2A055081"/>
    <w:rsid w:val="2A3732D1"/>
    <w:rsid w:val="2AAF4FB1"/>
    <w:rsid w:val="2AD039FA"/>
    <w:rsid w:val="2AD256CE"/>
    <w:rsid w:val="2AE333EA"/>
    <w:rsid w:val="2AFD3F94"/>
    <w:rsid w:val="2AFE1A16"/>
    <w:rsid w:val="2B09362A"/>
    <w:rsid w:val="2B2160A9"/>
    <w:rsid w:val="2B5E018C"/>
    <w:rsid w:val="2B600F51"/>
    <w:rsid w:val="2B6371BC"/>
    <w:rsid w:val="2BA95732"/>
    <w:rsid w:val="2BD177D9"/>
    <w:rsid w:val="2CBC4779"/>
    <w:rsid w:val="2CF156C9"/>
    <w:rsid w:val="2DA03343"/>
    <w:rsid w:val="2DC0289E"/>
    <w:rsid w:val="2DD467C4"/>
    <w:rsid w:val="2E03208E"/>
    <w:rsid w:val="2E1A3284"/>
    <w:rsid w:val="2E2F2B52"/>
    <w:rsid w:val="2E2F94B2"/>
    <w:rsid w:val="2E534E95"/>
    <w:rsid w:val="2EA62B75"/>
    <w:rsid w:val="2EAC37A0"/>
    <w:rsid w:val="2EC038BE"/>
    <w:rsid w:val="2ED67E68"/>
    <w:rsid w:val="2EDD77F3"/>
    <w:rsid w:val="2EEB5A1D"/>
    <w:rsid w:val="2F413C94"/>
    <w:rsid w:val="2F5729E1"/>
    <w:rsid w:val="2FAB1145"/>
    <w:rsid w:val="2FCE4B7C"/>
    <w:rsid w:val="2FEE002D"/>
    <w:rsid w:val="2FEF7D0A"/>
    <w:rsid w:val="30594760"/>
    <w:rsid w:val="3077202B"/>
    <w:rsid w:val="30970FF1"/>
    <w:rsid w:val="31481E6B"/>
    <w:rsid w:val="317B6730"/>
    <w:rsid w:val="318C50E3"/>
    <w:rsid w:val="31D77150"/>
    <w:rsid w:val="31E4021B"/>
    <w:rsid w:val="31FF6116"/>
    <w:rsid w:val="32194741"/>
    <w:rsid w:val="322A6BDA"/>
    <w:rsid w:val="322B163F"/>
    <w:rsid w:val="323A6D41"/>
    <w:rsid w:val="32545820"/>
    <w:rsid w:val="3261337C"/>
    <w:rsid w:val="32732851"/>
    <w:rsid w:val="32791755"/>
    <w:rsid w:val="328949F5"/>
    <w:rsid w:val="32E27620"/>
    <w:rsid w:val="3331778D"/>
    <w:rsid w:val="341847E7"/>
    <w:rsid w:val="341C4B0F"/>
    <w:rsid w:val="348E1C47"/>
    <w:rsid w:val="34C346A0"/>
    <w:rsid w:val="35895362"/>
    <w:rsid w:val="35A96565"/>
    <w:rsid w:val="35AA3319"/>
    <w:rsid w:val="35C2704A"/>
    <w:rsid w:val="35F90E99"/>
    <w:rsid w:val="367EFC8A"/>
    <w:rsid w:val="36F82FBB"/>
    <w:rsid w:val="377209B5"/>
    <w:rsid w:val="37BF1208"/>
    <w:rsid w:val="37D02C9E"/>
    <w:rsid w:val="37DB204C"/>
    <w:rsid w:val="37E706C5"/>
    <w:rsid w:val="37E76813"/>
    <w:rsid w:val="38341318"/>
    <w:rsid w:val="38367638"/>
    <w:rsid w:val="38371749"/>
    <w:rsid w:val="38666A14"/>
    <w:rsid w:val="387A0F38"/>
    <w:rsid w:val="38A07E13"/>
    <w:rsid w:val="390414E4"/>
    <w:rsid w:val="390F50BA"/>
    <w:rsid w:val="3954669D"/>
    <w:rsid w:val="3996298A"/>
    <w:rsid w:val="39AD3C09"/>
    <w:rsid w:val="39DE4884"/>
    <w:rsid w:val="39E651DF"/>
    <w:rsid w:val="39F94C2D"/>
    <w:rsid w:val="3A021CB9"/>
    <w:rsid w:val="3A070207"/>
    <w:rsid w:val="3A456F2B"/>
    <w:rsid w:val="3A690764"/>
    <w:rsid w:val="3A736AF5"/>
    <w:rsid w:val="3A856A0F"/>
    <w:rsid w:val="3AB7C6D3"/>
    <w:rsid w:val="3B3458AE"/>
    <w:rsid w:val="3B903A49"/>
    <w:rsid w:val="3BA35F69"/>
    <w:rsid w:val="3BCF99F2"/>
    <w:rsid w:val="3BFDD9A7"/>
    <w:rsid w:val="3C4759E0"/>
    <w:rsid w:val="3C487974"/>
    <w:rsid w:val="3C5C50CF"/>
    <w:rsid w:val="3C8C7164"/>
    <w:rsid w:val="3CD77BF7"/>
    <w:rsid w:val="3CEB717E"/>
    <w:rsid w:val="3CF24AAB"/>
    <w:rsid w:val="3D17B46B"/>
    <w:rsid w:val="3D2B5E8B"/>
    <w:rsid w:val="3D41598E"/>
    <w:rsid w:val="3D4E1420"/>
    <w:rsid w:val="3DAA4ED6"/>
    <w:rsid w:val="3DB136C3"/>
    <w:rsid w:val="3DF876BB"/>
    <w:rsid w:val="3E068989"/>
    <w:rsid w:val="3E183C49"/>
    <w:rsid w:val="3E2C0E0F"/>
    <w:rsid w:val="3E4632F1"/>
    <w:rsid w:val="3EF77DDF"/>
    <w:rsid w:val="3F040AF2"/>
    <w:rsid w:val="3F2435A5"/>
    <w:rsid w:val="3F4E21EB"/>
    <w:rsid w:val="3F5F9825"/>
    <w:rsid w:val="3F654D9F"/>
    <w:rsid w:val="3F670C02"/>
    <w:rsid w:val="3F923BD9"/>
    <w:rsid w:val="3F9750DC"/>
    <w:rsid w:val="3FA85BF8"/>
    <w:rsid w:val="3FD036BE"/>
    <w:rsid w:val="3FD249C2"/>
    <w:rsid w:val="3FDEE8C6"/>
    <w:rsid w:val="3FFFA364"/>
    <w:rsid w:val="3FFFE9F1"/>
    <w:rsid w:val="402C192B"/>
    <w:rsid w:val="40B37534"/>
    <w:rsid w:val="40D06460"/>
    <w:rsid w:val="41322466"/>
    <w:rsid w:val="41860B91"/>
    <w:rsid w:val="4189355D"/>
    <w:rsid w:val="419A3FAE"/>
    <w:rsid w:val="41C44DF2"/>
    <w:rsid w:val="41EA08B5"/>
    <w:rsid w:val="42536309"/>
    <w:rsid w:val="42555D77"/>
    <w:rsid w:val="427D2022"/>
    <w:rsid w:val="42901043"/>
    <w:rsid w:val="42CE01DE"/>
    <w:rsid w:val="43847352"/>
    <w:rsid w:val="438B2560"/>
    <w:rsid w:val="43F5638C"/>
    <w:rsid w:val="44007FA0"/>
    <w:rsid w:val="442A2435"/>
    <w:rsid w:val="447A65E5"/>
    <w:rsid w:val="449B4BE9"/>
    <w:rsid w:val="44B03849"/>
    <w:rsid w:val="44B431FB"/>
    <w:rsid w:val="44B609C8"/>
    <w:rsid w:val="4524487F"/>
    <w:rsid w:val="45420C8E"/>
    <w:rsid w:val="4561305F"/>
    <w:rsid w:val="45F800DB"/>
    <w:rsid w:val="45FF7A66"/>
    <w:rsid w:val="46136706"/>
    <w:rsid w:val="46251EA4"/>
    <w:rsid w:val="464239D2"/>
    <w:rsid w:val="46574228"/>
    <w:rsid w:val="4685793F"/>
    <w:rsid w:val="468E6050"/>
    <w:rsid w:val="46BF681F"/>
    <w:rsid w:val="46E132C1"/>
    <w:rsid w:val="4703600F"/>
    <w:rsid w:val="473F619F"/>
    <w:rsid w:val="477C0FD0"/>
    <w:rsid w:val="478552E3"/>
    <w:rsid w:val="479A5288"/>
    <w:rsid w:val="47E40B80"/>
    <w:rsid w:val="47FE4FAD"/>
    <w:rsid w:val="482A4397"/>
    <w:rsid w:val="485401D8"/>
    <w:rsid w:val="48752D36"/>
    <w:rsid w:val="48D40488"/>
    <w:rsid w:val="48E561A4"/>
    <w:rsid w:val="490840BC"/>
    <w:rsid w:val="493D129C"/>
    <w:rsid w:val="49AC016B"/>
    <w:rsid w:val="49B80B05"/>
    <w:rsid w:val="49EE73A8"/>
    <w:rsid w:val="49F34163"/>
    <w:rsid w:val="49FF7F76"/>
    <w:rsid w:val="4A133393"/>
    <w:rsid w:val="4AC02575"/>
    <w:rsid w:val="4AD10C1A"/>
    <w:rsid w:val="4AE90539"/>
    <w:rsid w:val="4AF313B8"/>
    <w:rsid w:val="4B5722A6"/>
    <w:rsid w:val="4BBB7ECB"/>
    <w:rsid w:val="4BC465DD"/>
    <w:rsid w:val="4C812E14"/>
    <w:rsid w:val="4C893D9C"/>
    <w:rsid w:val="4C987B9B"/>
    <w:rsid w:val="4CB53967"/>
    <w:rsid w:val="4D3A7443"/>
    <w:rsid w:val="4DDD6C4C"/>
    <w:rsid w:val="4DEF4349"/>
    <w:rsid w:val="4E52468C"/>
    <w:rsid w:val="4E53210E"/>
    <w:rsid w:val="4E657E2A"/>
    <w:rsid w:val="4EAC18A3"/>
    <w:rsid w:val="4EDFAA1C"/>
    <w:rsid w:val="4F361072"/>
    <w:rsid w:val="4FAD3644"/>
    <w:rsid w:val="4FD7330E"/>
    <w:rsid w:val="4FFD89CB"/>
    <w:rsid w:val="50163074"/>
    <w:rsid w:val="50235EA2"/>
    <w:rsid w:val="503500A5"/>
    <w:rsid w:val="506053E0"/>
    <w:rsid w:val="506740E9"/>
    <w:rsid w:val="5075308D"/>
    <w:rsid w:val="51272EB1"/>
    <w:rsid w:val="512B7338"/>
    <w:rsid w:val="512E60BF"/>
    <w:rsid w:val="51663C9A"/>
    <w:rsid w:val="52447E05"/>
    <w:rsid w:val="524F3C18"/>
    <w:rsid w:val="52727066"/>
    <w:rsid w:val="52817C6A"/>
    <w:rsid w:val="52FF51B5"/>
    <w:rsid w:val="530D2AC6"/>
    <w:rsid w:val="53940A2C"/>
    <w:rsid w:val="53AF1317"/>
    <w:rsid w:val="54167D00"/>
    <w:rsid w:val="542933CC"/>
    <w:rsid w:val="54502464"/>
    <w:rsid w:val="54663ED3"/>
    <w:rsid w:val="54883190"/>
    <w:rsid w:val="54C54621"/>
    <w:rsid w:val="54CF07B4"/>
    <w:rsid w:val="554F0D02"/>
    <w:rsid w:val="5555648E"/>
    <w:rsid w:val="557E4411"/>
    <w:rsid w:val="55A42E38"/>
    <w:rsid w:val="55DF9506"/>
    <w:rsid w:val="560B21D7"/>
    <w:rsid w:val="565A6F68"/>
    <w:rsid w:val="56732422"/>
    <w:rsid w:val="56750AE4"/>
    <w:rsid w:val="56885586"/>
    <w:rsid w:val="56CF7EF9"/>
    <w:rsid w:val="56F95016"/>
    <w:rsid w:val="570F4566"/>
    <w:rsid w:val="5715418D"/>
    <w:rsid w:val="57260908"/>
    <w:rsid w:val="574127B6"/>
    <w:rsid w:val="5761D687"/>
    <w:rsid w:val="577A304F"/>
    <w:rsid w:val="57892BAB"/>
    <w:rsid w:val="57A9565E"/>
    <w:rsid w:val="57DB44B5"/>
    <w:rsid w:val="58645D91"/>
    <w:rsid w:val="58AE4F0C"/>
    <w:rsid w:val="58BD5526"/>
    <w:rsid w:val="58E02A3F"/>
    <w:rsid w:val="58F292E7"/>
    <w:rsid w:val="59626DD3"/>
    <w:rsid w:val="59832A99"/>
    <w:rsid w:val="599261F5"/>
    <w:rsid w:val="59D75C73"/>
    <w:rsid w:val="59F00D9B"/>
    <w:rsid w:val="59FA16AA"/>
    <w:rsid w:val="5A160FDB"/>
    <w:rsid w:val="5A1B7661"/>
    <w:rsid w:val="5A5424D3"/>
    <w:rsid w:val="5A594F47"/>
    <w:rsid w:val="5A5E4C52"/>
    <w:rsid w:val="5A5F6E50"/>
    <w:rsid w:val="5A833D27"/>
    <w:rsid w:val="5ADF64A5"/>
    <w:rsid w:val="5AE37DDD"/>
    <w:rsid w:val="5B0A23F7"/>
    <w:rsid w:val="5B1160B6"/>
    <w:rsid w:val="5B291D9C"/>
    <w:rsid w:val="5B3C0DBD"/>
    <w:rsid w:val="5B3D3F8A"/>
    <w:rsid w:val="5B6F4A8F"/>
    <w:rsid w:val="5BB62C85"/>
    <w:rsid w:val="5BB871D5"/>
    <w:rsid w:val="5BC60781"/>
    <w:rsid w:val="5BD63A48"/>
    <w:rsid w:val="5BD84EBD"/>
    <w:rsid w:val="5C025872"/>
    <w:rsid w:val="5C282DCA"/>
    <w:rsid w:val="5C6462A1"/>
    <w:rsid w:val="5C6F3120"/>
    <w:rsid w:val="5C7EEFA8"/>
    <w:rsid w:val="5C874C60"/>
    <w:rsid w:val="5CAE541B"/>
    <w:rsid w:val="5CDECD54"/>
    <w:rsid w:val="5D0403A9"/>
    <w:rsid w:val="5D4EEE0E"/>
    <w:rsid w:val="5D4F4FA5"/>
    <w:rsid w:val="5DEFD707"/>
    <w:rsid w:val="5E2B4A9C"/>
    <w:rsid w:val="5E66256E"/>
    <w:rsid w:val="5EBF9DBE"/>
    <w:rsid w:val="5EF39B88"/>
    <w:rsid w:val="5F132B6E"/>
    <w:rsid w:val="5F187E14"/>
    <w:rsid w:val="5F6F1C06"/>
    <w:rsid w:val="5F8D0480"/>
    <w:rsid w:val="5F96706B"/>
    <w:rsid w:val="5F9F02EB"/>
    <w:rsid w:val="5FAF474E"/>
    <w:rsid w:val="5FB19472"/>
    <w:rsid w:val="5FCF8BF4"/>
    <w:rsid w:val="5FD7666E"/>
    <w:rsid w:val="5FDBC1B6"/>
    <w:rsid w:val="5FDFBE1F"/>
    <w:rsid w:val="5FF6617D"/>
    <w:rsid w:val="5FFE18F8"/>
    <w:rsid w:val="606B613C"/>
    <w:rsid w:val="608337E2"/>
    <w:rsid w:val="608E601C"/>
    <w:rsid w:val="60C70A54"/>
    <w:rsid w:val="610A5457"/>
    <w:rsid w:val="61381FAA"/>
    <w:rsid w:val="61E24A24"/>
    <w:rsid w:val="61EE40B9"/>
    <w:rsid w:val="6204045B"/>
    <w:rsid w:val="626B4FAB"/>
    <w:rsid w:val="62AE66F6"/>
    <w:rsid w:val="637F0FCD"/>
    <w:rsid w:val="639B7BEB"/>
    <w:rsid w:val="63E541F4"/>
    <w:rsid w:val="63F73B7A"/>
    <w:rsid w:val="64145C3D"/>
    <w:rsid w:val="64595825"/>
    <w:rsid w:val="64D84A81"/>
    <w:rsid w:val="65FB7547"/>
    <w:rsid w:val="660C15FB"/>
    <w:rsid w:val="66636786"/>
    <w:rsid w:val="668C427D"/>
    <w:rsid w:val="66C37AA5"/>
    <w:rsid w:val="6709601B"/>
    <w:rsid w:val="671A04B3"/>
    <w:rsid w:val="675F69D5"/>
    <w:rsid w:val="67924C7A"/>
    <w:rsid w:val="6797B449"/>
    <w:rsid w:val="67BD38CE"/>
    <w:rsid w:val="67E979E0"/>
    <w:rsid w:val="687A7176"/>
    <w:rsid w:val="68941487"/>
    <w:rsid w:val="68EE7135"/>
    <w:rsid w:val="68F47BF7"/>
    <w:rsid w:val="693C36F0"/>
    <w:rsid w:val="69644B75"/>
    <w:rsid w:val="699F18A9"/>
    <w:rsid w:val="69AF5EEE"/>
    <w:rsid w:val="6A804048"/>
    <w:rsid w:val="6A9B5EF7"/>
    <w:rsid w:val="6AC66C31"/>
    <w:rsid w:val="6AE76469"/>
    <w:rsid w:val="6B1D09D4"/>
    <w:rsid w:val="6B2525D8"/>
    <w:rsid w:val="6B4E646B"/>
    <w:rsid w:val="6B737F39"/>
    <w:rsid w:val="6BC85664"/>
    <w:rsid w:val="6C246144"/>
    <w:rsid w:val="6C667D90"/>
    <w:rsid w:val="6CAD6BDB"/>
    <w:rsid w:val="6CFC5DAA"/>
    <w:rsid w:val="6D12171A"/>
    <w:rsid w:val="6D778BE1"/>
    <w:rsid w:val="6D7A7229"/>
    <w:rsid w:val="6D897383"/>
    <w:rsid w:val="6DD67943"/>
    <w:rsid w:val="6DDE27D0"/>
    <w:rsid w:val="6DFFB861"/>
    <w:rsid w:val="6E455E09"/>
    <w:rsid w:val="6E997680"/>
    <w:rsid w:val="6ED74F67"/>
    <w:rsid w:val="6F221B63"/>
    <w:rsid w:val="6F64004E"/>
    <w:rsid w:val="6F6FDBE6"/>
    <w:rsid w:val="6F822E81"/>
    <w:rsid w:val="6FA73FBA"/>
    <w:rsid w:val="6FD414A0"/>
    <w:rsid w:val="6FDF29AC"/>
    <w:rsid w:val="6FEB808A"/>
    <w:rsid w:val="6FF3EBDD"/>
    <w:rsid w:val="6FFB2549"/>
    <w:rsid w:val="6FFD5DCB"/>
    <w:rsid w:val="6FFF1C65"/>
    <w:rsid w:val="700468D2"/>
    <w:rsid w:val="70302D41"/>
    <w:rsid w:val="70834C7E"/>
    <w:rsid w:val="710A1F40"/>
    <w:rsid w:val="71442AE2"/>
    <w:rsid w:val="71814B45"/>
    <w:rsid w:val="719018DC"/>
    <w:rsid w:val="719B34F1"/>
    <w:rsid w:val="71FF32E2"/>
    <w:rsid w:val="722842FE"/>
    <w:rsid w:val="729B113D"/>
    <w:rsid w:val="72B574C1"/>
    <w:rsid w:val="72DF6743"/>
    <w:rsid w:val="72FDA245"/>
    <w:rsid w:val="73050318"/>
    <w:rsid w:val="73065FC6"/>
    <w:rsid w:val="73096F4B"/>
    <w:rsid w:val="731507DF"/>
    <w:rsid w:val="731A4C66"/>
    <w:rsid w:val="73EFEF14"/>
    <w:rsid w:val="73FA3D49"/>
    <w:rsid w:val="742E5BDC"/>
    <w:rsid w:val="74AC1B7A"/>
    <w:rsid w:val="74B46F86"/>
    <w:rsid w:val="75A07DD4"/>
    <w:rsid w:val="75F32D58"/>
    <w:rsid w:val="75F76319"/>
    <w:rsid w:val="75FD4831"/>
    <w:rsid w:val="762F6473"/>
    <w:rsid w:val="768E2D1E"/>
    <w:rsid w:val="76C555CD"/>
    <w:rsid w:val="76EA2DC0"/>
    <w:rsid w:val="76FC2343"/>
    <w:rsid w:val="772E36A9"/>
    <w:rsid w:val="775A5F60"/>
    <w:rsid w:val="77694EF6"/>
    <w:rsid w:val="77835A9F"/>
    <w:rsid w:val="778876DD"/>
    <w:rsid w:val="779F6EF2"/>
    <w:rsid w:val="77A572D9"/>
    <w:rsid w:val="77BF88DD"/>
    <w:rsid w:val="77D558AA"/>
    <w:rsid w:val="77D914FF"/>
    <w:rsid w:val="77DD4DD4"/>
    <w:rsid w:val="77F315D6"/>
    <w:rsid w:val="78031871"/>
    <w:rsid w:val="781C75D4"/>
    <w:rsid w:val="7883171E"/>
    <w:rsid w:val="78A10475"/>
    <w:rsid w:val="78D02FC1"/>
    <w:rsid w:val="78F07D12"/>
    <w:rsid w:val="79132AA2"/>
    <w:rsid w:val="796E4346"/>
    <w:rsid w:val="79BD51AC"/>
    <w:rsid w:val="79EB1706"/>
    <w:rsid w:val="7A34668D"/>
    <w:rsid w:val="7A5E3C4E"/>
    <w:rsid w:val="7AA5597C"/>
    <w:rsid w:val="7AEA5A84"/>
    <w:rsid w:val="7AF6C84A"/>
    <w:rsid w:val="7AFD6862"/>
    <w:rsid w:val="7AFDD170"/>
    <w:rsid w:val="7B535C7E"/>
    <w:rsid w:val="7B57713B"/>
    <w:rsid w:val="7B5C48A3"/>
    <w:rsid w:val="7BA41D67"/>
    <w:rsid w:val="7BB2025F"/>
    <w:rsid w:val="7BEB7D5D"/>
    <w:rsid w:val="7BF73AEF"/>
    <w:rsid w:val="7BFD977E"/>
    <w:rsid w:val="7BFEB38C"/>
    <w:rsid w:val="7C0D5F13"/>
    <w:rsid w:val="7C401BE6"/>
    <w:rsid w:val="7C4C127B"/>
    <w:rsid w:val="7C5B6E56"/>
    <w:rsid w:val="7C7FE72D"/>
    <w:rsid w:val="7CA26407"/>
    <w:rsid w:val="7CAB562E"/>
    <w:rsid w:val="7CEE6886"/>
    <w:rsid w:val="7D1257C1"/>
    <w:rsid w:val="7D19514C"/>
    <w:rsid w:val="7D2221D8"/>
    <w:rsid w:val="7D242E17"/>
    <w:rsid w:val="7D32620E"/>
    <w:rsid w:val="7D533320"/>
    <w:rsid w:val="7D615540"/>
    <w:rsid w:val="7D705B5B"/>
    <w:rsid w:val="7D75C671"/>
    <w:rsid w:val="7D772BE7"/>
    <w:rsid w:val="7DB31AC7"/>
    <w:rsid w:val="7DD87FE4"/>
    <w:rsid w:val="7DF7570C"/>
    <w:rsid w:val="7DFB9C0A"/>
    <w:rsid w:val="7DFF76BA"/>
    <w:rsid w:val="7E0E732D"/>
    <w:rsid w:val="7E1F5A45"/>
    <w:rsid w:val="7E3A5223"/>
    <w:rsid w:val="7E457B2E"/>
    <w:rsid w:val="7E564B54"/>
    <w:rsid w:val="7E5860BE"/>
    <w:rsid w:val="7E590964"/>
    <w:rsid w:val="7E9700B8"/>
    <w:rsid w:val="7EAFBF94"/>
    <w:rsid w:val="7EC00980"/>
    <w:rsid w:val="7ECF90E0"/>
    <w:rsid w:val="7EDF1C51"/>
    <w:rsid w:val="7EEB808F"/>
    <w:rsid w:val="7EEB98DF"/>
    <w:rsid w:val="7EFB7292"/>
    <w:rsid w:val="7F001769"/>
    <w:rsid w:val="7F1A2313"/>
    <w:rsid w:val="7F2C5AB1"/>
    <w:rsid w:val="7F326180"/>
    <w:rsid w:val="7F799000"/>
    <w:rsid w:val="7F7F0467"/>
    <w:rsid w:val="7FAF9827"/>
    <w:rsid w:val="7FB7DEF0"/>
    <w:rsid w:val="7FBB5D58"/>
    <w:rsid w:val="7FBF9222"/>
    <w:rsid w:val="7FBFA489"/>
    <w:rsid w:val="7FD9D5D9"/>
    <w:rsid w:val="7FE06F82"/>
    <w:rsid w:val="7FE19156"/>
    <w:rsid w:val="7FE34F26"/>
    <w:rsid w:val="7FE6563B"/>
    <w:rsid w:val="7FE9CF96"/>
    <w:rsid w:val="7FEF0FF8"/>
    <w:rsid w:val="7FEF5E6D"/>
    <w:rsid w:val="7FEF703A"/>
    <w:rsid w:val="7FEFE4AA"/>
    <w:rsid w:val="7FF432FB"/>
    <w:rsid w:val="7FF47829"/>
    <w:rsid w:val="7FF7BAA2"/>
    <w:rsid w:val="7FF7E097"/>
    <w:rsid w:val="7FFBE3BD"/>
    <w:rsid w:val="7FFDC21D"/>
    <w:rsid w:val="7FFFE81F"/>
    <w:rsid w:val="817F4218"/>
    <w:rsid w:val="81EB6168"/>
    <w:rsid w:val="8A5B4772"/>
    <w:rsid w:val="8FF77040"/>
    <w:rsid w:val="97DF5D62"/>
    <w:rsid w:val="9A6F1081"/>
    <w:rsid w:val="9FD7D90C"/>
    <w:rsid w:val="A9BF27DD"/>
    <w:rsid w:val="ADE3417A"/>
    <w:rsid w:val="B1C76152"/>
    <w:rsid w:val="B27F3064"/>
    <w:rsid w:val="B5BFAC93"/>
    <w:rsid w:val="B6F231BC"/>
    <w:rsid w:val="B6FD67F5"/>
    <w:rsid w:val="B6FF5EB2"/>
    <w:rsid w:val="B73FDF55"/>
    <w:rsid w:val="BB5FFF4D"/>
    <w:rsid w:val="BBEFB8D2"/>
    <w:rsid w:val="BBFFFED3"/>
    <w:rsid w:val="BD5DC23C"/>
    <w:rsid w:val="BD7676D0"/>
    <w:rsid w:val="BDC300FF"/>
    <w:rsid w:val="BEBB15A5"/>
    <w:rsid w:val="BEEE71D4"/>
    <w:rsid w:val="BEFD91B0"/>
    <w:rsid w:val="BEFFD08A"/>
    <w:rsid w:val="BFB7BC74"/>
    <w:rsid w:val="BFBDAAD1"/>
    <w:rsid w:val="BFBFA1AA"/>
    <w:rsid w:val="BFCEC901"/>
    <w:rsid w:val="BFF96B1F"/>
    <w:rsid w:val="C19B7279"/>
    <w:rsid w:val="C1CD1717"/>
    <w:rsid w:val="C8FD874E"/>
    <w:rsid w:val="CACD1EB0"/>
    <w:rsid w:val="CBB69243"/>
    <w:rsid w:val="CD77B772"/>
    <w:rsid w:val="CDFB3FE2"/>
    <w:rsid w:val="CF7BF3E7"/>
    <w:rsid w:val="CFD4FCB3"/>
    <w:rsid w:val="CFEFD812"/>
    <w:rsid w:val="D23FE6B3"/>
    <w:rsid w:val="D6FFCE1E"/>
    <w:rsid w:val="D7FABB50"/>
    <w:rsid w:val="DB7D3C21"/>
    <w:rsid w:val="DDB77D44"/>
    <w:rsid w:val="DEF6E60A"/>
    <w:rsid w:val="DEFF8263"/>
    <w:rsid w:val="DFBFD072"/>
    <w:rsid w:val="DFCAC82C"/>
    <w:rsid w:val="DFD91A2F"/>
    <w:rsid w:val="DFDDA31B"/>
    <w:rsid w:val="DFDFC2C5"/>
    <w:rsid w:val="DFEF4992"/>
    <w:rsid w:val="DFEF624F"/>
    <w:rsid w:val="DFFF801C"/>
    <w:rsid w:val="E357B4E8"/>
    <w:rsid w:val="E6A72760"/>
    <w:rsid w:val="E6F747DF"/>
    <w:rsid w:val="E77FD8E3"/>
    <w:rsid w:val="E7B7CE52"/>
    <w:rsid w:val="E7BE9646"/>
    <w:rsid w:val="E7CDDF60"/>
    <w:rsid w:val="EB7F0C8A"/>
    <w:rsid w:val="EB7F57F9"/>
    <w:rsid w:val="EBD434CE"/>
    <w:rsid w:val="EBFE3B1E"/>
    <w:rsid w:val="ED251418"/>
    <w:rsid w:val="EEAF4FF1"/>
    <w:rsid w:val="EEB7C10D"/>
    <w:rsid w:val="EEE70A5B"/>
    <w:rsid w:val="EFD6BD6E"/>
    <w:rsid w:val="EFEFB3DC"/>
    <w:rsid w:val="EFFB3801"/>
    <w:rsid w:val="F2EF92B0"/>
    <w:rsid w:val="F36541C3"/>
    <w:rsid w:val="F3EF0FDA"/>
    <w:rsid w:val="F4FBFFE1"/>
    <w:rsid w:val="F57DEA91"/>
    <w:rsid w:val="F5EA3336"/>
    <w:rsid w:val="F5F9F79F"/>
    <w:rsid w:val="F5FFF406"/>
    <w:rsid w:val="F6E21FCD"/>
    <w:rsid w:val="F6FF2704"/>
    <w:rsid w:val="F74DA1D4"/>
    <w:rsid w:val="F7BB6823"/>
    <w:rsid w:val="F7BBAAFC"/>
    <w:rsid w:val="F7FC9043"/>
    <w:rsid w:val="F7FD90EF"/>
    <w:rsid w:val="F7FF6B63"/>
    <w:rsid w:val="F9FEA682"/>
    <w:rsid w:val="FAE7384B"/>
    <w:rsid w:val="FAFFCC48"/>
    <w:rsid w:val="FBDF96CE"/>
    <w:rsid w:val="FBFC85DA"/>
    <w:rsid w:val="FC6E7DDA"/>
    <w:rsid w:val="FCA56B10"/>
    <w:rsid w:val="FD3F113F"/>
    <w:rsid w:val="FD6E7C5A"/>
    <w:rsid w:val="FD7C89F2"/>
    <w:rsid w:val="FD7ED4FA"/>
    <w:rsid w:val="FD9308C0"/>
    <w:rsid w:val="FDBF8498"/>
    <w:rsid w:val="FDDF8982"/>
    <w:rsid w:val="FDF07EB8"/>
    <w:rsid w:val="FDFF7B4F"/>
    <w:rsid w:val="FDFFF775"/>
    <w:rsid w:val="FEB079E8"/>
    <w:rsid w:val="FEB7ED7F"/>
    <w:rsid w:val="FED70B05"/>
    <w:rsid w:val="FEF3C3B5"/>
    <w:rsid w:val="FEF5FD34"/>
    <w:rsid w:val="FEFD7584"/>
    <w:rsid w:val="FEFFE213"/>
    <w:rsid w:val="FF0F25F4"/>
    <w:rsid w:val="FF0FBE97"/>
    <w:rsid w:val="FF3F421D"/>
    <w:rsid w:val="FF7ED151"/>
    <w:rsid w:val="FF7F1056"/>
    <w:rsid w:val="FF9E44FF"/>
    <w:rsid w:val="FF9F5DBF"/>
    <w:rsid w:val="FFAFF557"/>
    <w:rsid w:val="FFB967C8"/>
    <w:rsid w:val="FFB986F0"/>
    <w:rsid w:val="FFCF7C33"/>
    <w:rsid w:val="FFDDBE42"/>
    <w:rsid w:val="FFE56EA9"/>
    <w:rsid w:val="FFE804A0"/>
    <w:rsid w:val="FFEF1980"/>
    <w:rsid w:val="FFF5B1B1"/>
    <w:rsid w:val="FFFD3F6F"/>
    <w:rsid w:val="FFFDBBB9"/>
    <w:rsid w:val="FFFEB15B"/>
    <w:rsid w:val="FFFED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character" w:customStyle="1" w:styleId="10">
    <w:name w:val="font11"/>
    <w:basedOn w:val="7"/>
    <w:qFormat/>
    <w:uiPriority w:val="0"/>
    <w:rPr>
      <w:rFonts w:hint="eastAsia" w:ascii="仿宋_GB2312" w:eastAsia="仿宋_GB2312" w:cs="仿宋_GB2312"/>
      <w:color w:val="000000"/>
      <w:sz w:val="20"/>
      <w:szCs w:val="20"/>
      <w:u w:val="none"/>
    </w:rPr>
  </w:style>
  <w:style w:type="character" w:customStyle="1" w:styleId="11">
    <w:name w:val="font01"/>
    <w:basedOn w:val="7"/>
    <w:qFormat/>
    <w:uiPriority w:val="0"/>
    <w:rPr>
      <w:rFonts w:hint="eastAsia" w:ascii="仿宋_GB2312" w:eastAsia="仿宋_GB2312" w:cs="仿宋_GB2312"/>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Words>
  <Characters>225</Characters>
  <Lines>0</Lines>
  <Paragraphs>0</Paragraphs>
  <TotalTime>9</TotalTime>
  <ScaleCrop>false</ScaleCrop>
  <LinksUpToDate>false</LinksUpToDate>
  <CharactersWithSpaces>1106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2021-01-09T01:25:00Z</dcterms:created>
  <dc:creator>mozi</dc:creator>
  <cp:lastModifiedBy>wtj-ll</cp:lastModifiedBy>
  <dcterms:modified xsi:type="dcterms:W3CDTF">2024-12-23T11:08:01Z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63ECB75030F04C1BAA281AFEBC125155</vt:lpwstr>
  </property>
</Properties>
</file>