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eastAsia="zh-CN"/>
        </w:rPr>
        <w:t>福城南片区利益统筹配套道路一期工程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-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民湖路（观澜人民路-长湖路）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房屋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征收项目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lang w:eastAsia="zh-CN"/>
        </w:rPr>
        <w:t>测绘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机构名录</w:t>
      </w:r>
    </w:p>
    <w:p>
      <w:pPr>
        <w:rPr>
          <w:rFonts w:hint="eastAsia"/>
        </w:rPr>
      </w:pPr>
    </w:p>
    <w:tbl>
      <w:tblPr>
        <w:tblStyle w:val="3"/>
        <w:tblW w:w="8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7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59" w:type="dxa"/>
            <w:vAlign w:val="bottom"/>
          </w:tcPr>
          <w:p>
            <w:pPr>
              <w:jc w:val="center"/>
              <w:rPr>
                <w:rFonts w:hint="eastAsia" w:eastAsia="仿宋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7080" w:type="dxa"/>
            <w:vAlign w:val="bottom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测绘机构名录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59" w:type="dxa"/>
            <w:vAlign w:val="bottom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080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深圳市大华勘测科技有限公司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59" w:type="dxa"/>
            <w:vAlign w:val="bottom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7080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深圳市红日龙工程测量有限公司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59" w:type="dxa"/>
            <w:vAlign w:val="bottom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7080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深圳市天成测绘技术有限公司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59" w:type="dxa"/>
            <w:vAlign w:val="bottom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7080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深圳市中科科地勘测地理信息有限公司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59" w:type="dxa"/>
            <w:vAlign w:val="bottom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7080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深圳市水务工程检测有限公司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59" w:type="dxa"/>
            <w:vAlign w:val="bottom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7080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深圳市蓝天鹤测绘有限公司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59" w:type="dxa"/>
            <w:vAlign w:val="bottom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7080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深圳市勘察测绘院（集团）有限公司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59" w:type="dxa"/>
            <w:vAlign w:val="bottom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7080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深圳国域勘测有限公司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59" w:type="dxa"/>
            <w:vAlign w:val="bottom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7080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深圳市中爵勘测绘有限公司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59" w:type="dxa"/>
            <w:vAlign w:val="bottom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7080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深圳市好山水测绘科技有限公司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59" w:type="dxa"/>
            <w:vAlign w:val="bottom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7080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深圳市南湖勘测技术有限公司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</w:pPr>
      <w:r>
        <w:separator/>
      </w:r>
    </w:p>
  </w:footnote>
  <w:footnote w:type="continuationSeparator" w:id="1">
    <w:p>
      <w:pPr>
        <w:spacing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2FE293F"/>
    <w:rsid w:val="EDED646F"/>
    <w:rsid w:val="F6F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12" w:lineRule="auto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标题"/>
    <w:next w:val="1"/>
    <w:qFormat/>
    <w:uiPriority w:val="0"/>
    <w:pPr>
      <w:widowControl w:val="0"/>
      <w:adjustRightInd w:val="0"/>
      <w:snapToGrid w:val="0"/>
      <w:spacing w:line="247" w:lineRule="auto"/>
      <w:jc w:val="center"/>
      <w:outlineLvl w:val="0"/>
    </w:pPr>
    <w:rPr>
      <w:rFonts w:ascii="等线" w:hAnsi="等线" w:eastAsia="宋体" w:cs="Times New Roman"/>
      <w:b/>
      <w:bCs/>
      <w:kern w:val="44"/>
      <w:sz w:val="44"/>
      <w:szCs w:val="44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zhengmihuan</cp:lastModifiedBy>
  <dcterms:modified xsi:type="dcterms:W3CDTF">2025-02-25T16:17:27Z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40A0A60E199DF5F89975BD67C5DF79F4</vt:lpwstr>
  </property>
</Properties>
</file>