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i w:val="0"/>
          <w:color w:val="auto"/>
          <w:kern w:val="2"/>
          <w:sz w:val="40"/>
          <w:szCs w:val="40"/>
          <w:highlight w:val="none"/>
          <w:u w:val="none" w:color="auto"/>
          <w:lang w:val="en-US" w:eastAsia="zh-CN" w:bidi="ar-SA"/>
        </w:rPr>
      </w:pPr>
    </w:p>
    <w:p>
      <w:pPr>
        <w:jc w:val="center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auto"/>
          <w:kern w:val="2"/>
          <w:sz w:val="40"/>
          <w:szCs w:val="40"/>
          <w:highlight w:val="none"/>
          <w:u w:val="none" w:color="auto"/>
          <w:lang w:val="en-US" w:eastAsia="zh-CN" w:bidi="ar-SA"/>
        </w:rPr>
        <w:t>申请企业获得龙华区其他场地补贴情况说明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>本公司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single" w:color="auto"/>
          <w:lang w:val="en-US" w:eastAsia="zh-CN"/>
        </w:rPr>
        <w:t xml:space="preserve">                               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>，注册至今尚未获得任何龙华区场地补贴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>特此说明</w:t>
      </w:r>
    </w:p>
    <w:p>
      <w:pPr>
        <w:pStyle w:val="2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</w:pPr>
    </w:p>
    <w:p>
      <w:pP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 w:color="auto"/>
          <w:lang w:val="en-US" w:eastAsia="zh-CN"/>
        </w:rPr>
      </w:pPr>
    </w:p>
    <w:p>
      <w:pPr>
        <w:pStyle w:val="2"/>
        <w:ind w:firstLine="3520" w:firstLineChars="1100"/>
        <w:rPr>
          <w:rFonts w:hint="default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>申请企业（盖章）：</w:t>
      </w:r>
      <w:bookmarkStart w:id="0" w:name="_GoBack"/>
      <w:bookmarkEnd w:id="0"/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 xml:space="preserve">                      法定代表人（签名）：</w:t>
      </w:r>
    </w:p>
    <w:p>
      <w:pPr>
        <w:rPr>
          <w:rFonts w:hint="default"/>
          <w:lang w:val="en-US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 xml:space="preserve">                                     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70BB2"/>
    <w:rsid w:val="06F73DF9"/>
    <w:rsid w:val="13EE179D"/>
    <w:rsid w:val="5C03243A"/>
    <w:rsid w:val="5C7B1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2021-05-20T09:28:00Z</dcterms:created>
  <dc:creator>Administrator</dc:creator>
  <cp:lastModifiedBy>林小莎</cp:lastModifiedBy>
  <dcterms:modified xsi:type="dcterms:W3CDTF">2021-05-28T09:47:14Z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