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bCs/>
          <w:color w:val="000000"/>
          <w:kern w:val="0"/>
          <w:sz w:val="44"/>
          <w:szCs w:val="44"/>
        </w:rPr>
      </w:pPr>
    </w:p>
    <w:p>
      <w:pPr>
        <w:widowControl/>
        <w:spacing w:line="560" w:lineRule="exact"/>
        <w:jc w:val="center"/>
        <w:rPr>
          <w:rFonts w:ascii="方正小标宋简体" w:hAnsi="方正小标宋简体" w:eastAsia="方正小标宋简体" w:cs="方正小标宋简体"/>
          <w:bCs/>
          <w:color w:val="000000"/>
          <w:kern w:val="0"/>
          <w:sz w:val="44"/>
          <w:szCs w:val="44"/>
        </w:rPr>
      </w:pPr>
    </w:p>
    <w:p>
      <w:pPr>
        <w:widowControl/>
        <w:spacing w:line="560" w:lineRule="exact"/>
        <w:rPr>
          <w:rFonts w:ascii="方正小标宋简体" w:hAnsi="方正小标宋简体" w:eastAsia="方正小标宋简体" w:cs="方正小标宋简体"/>
          <w:bCs/>
          <w:color w:val="000000"/>
          <w:kern w:val="0"/>
          <w:sz w:val="44"/>
          <w:szCs w:val="44"/>
        </w:rPr>
      </w:pPr>
    </w:p>
    <w:p>
      <w:pPr>
        <w:widowControl/>
        <w:spacing w:line="560" w:lineRule="exact"/>
        <w:rPr>
          <w:rFonts w:ascii="方正小标宋简体" w:hAnsi="方正小标宋简体" w:eastAsia="方正小标宋简体" w:cs="方正小标宋简体"/>
          <w:bCs/>
          <w:color w:val="000000"/>
          <w:kern w:val="0"/>
          <w:sz w:val="44"/>
          <w:szCs w:val="44"/>
        </w:rPr>
      </w:pPr>
    </w:p>
    <w:p>
      <w:pPr>
        <w:widowControl/>
        <w:spacing w:line="560" w:lineRule="exact"/>
        <w:rPr>
          <w:rFonts w:ascii="方正小标宋简体" w:hAnsi="方正小标宋简体" w:eastAsia="方正小标宋简体" w:cs="方正小标宋简体"/>
          <w:bCs/>
          <w:color w:val="000000"/>
          <w:kern w:val="0"/>
          <w:sz w:val="44"/>
          <w:szCs w:val="44"/>
        </w:rPr>
      </w:pPr>
    </w:p>
    <w:p>
      <w:pPr>
        <w:widowControl/>
        <w:spacing w:line="560" w:lineRule="exact"/>
        <w:jc w:val="center"/>
        <w:rPr>
          <w:rFonts w:ascii="方正小标宋简体" w:hAnsi="方正小标宋简体" w:eastAsia="方正小标宋简体" w:cs="方正小标宋简体"/>
          <w:bCs/>
          <w:color w:val="000000"/>
          <w:kern w:val="0"/>
          <w:sz w:val="44"/>
          <w:szCs w:val="44"/>
        </w:rPr>
      </w:pPr>
    </w:p>
    <w:p>
      <w:pPr>
        <w:widowControl/>
        <w:spacing w:line="560" w:lineRule="exact"/>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深圳市龙华区支持企业利用债务性融资工具若干措施操作规程</w:t>
      </w:r>
    </w:p>
    <w:p>
      <w:pPr>
        <w:widowControl/>
        <w:spacing w:line="560" w:lineRule="exact"/>
        <w:jc w:val="center"/>
        <w:rPr>
          <w:rFonts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（征求意见稿）</w:t>
      </w:r>
    </w:p>
    <w:p>
      <w:pPr>
        <w:widowControl/>
        <w:spacing w:line="560" w:lineRule="exact"/>
        <w:jc w:val="left"/>
        <w:rPr>
          <w:rFonts w:ascii="仿宋_GB2312" w:hAnsi="仿宋_GB2312" w:eastAsia="仿宋_GB2312" w:cs="仿宋_GB2312"/>
          <w:b/>
          <w:color w:val="000000"/>
          <w:kern w:val="0"/>
          <w:sz w:val="32"/>
          <w:szCs w:val="32"/>
        </w:rPr>
      </w:pPr>
    </w:p>
    <w:p>
      <w:pPr>
        <w:widowControl/>
        <w:spacing w:line="560" w:lineRule="exact"/>
        <w:jc w:val="left"/>
        <w:rPr>
          <w:rFonts w:ascii="仿宋_GB2312" w:hAnsi="仿宋_GB2312" w:eastAsia="仿宋_GB2312" w:cs="仿宋_GB2312"/>
          <w:b/>
          <w:color w:val="000000"/>
          <w:kern w:val="0"/>
          <w:sz w:val="32"/>
          <w:szCs w:val="32"/>
        </w:rPr>
      </w:pPr>
    </w:p>
    <w:p>
      <w:pPr>
        <w:widowControl/>
        <w:spacing w:line="560" w:lineRule="exact"/>
        <w:jc w:val="left"/>
        <w:rPr>
          <w:rFonts w:ascii="仿宋_GB2312" w:hAnsi="仿宋_GB2312" w:eastAsia="仿宋_GB2312" w:cs="仿宋_GB2312"/>
          <w:b/>
          <w:color w:val="000000"/>
          <w:kern w:val="0"/>
          <w:sz w:val="32"/>
          <w:szCs w:val="32"/>
        </w:rPr>
      </w:pPr>
    </w:p>
    <w:p>
      <w:pPr>
        <w:widowControl/>
        <w:spacing w:line="560" w:lineRule="exact"/>
        <w:jc w:val="left"/>
        <w:rPr>
          <w:rFonts w:ascii="仿宋_GB2312" w:hAnsi="仿宋_GB2312" w:eastAsia="仿宋_GB2312" w:cs="仿宋_GB2312"/>
          <w:b/>
          <w:color w:val="000000"/>
          <w:kern w:val="0"/>
          <w:sz w:val="32"/>
          <w:szCs w:val="32"/>
        </w:rPr>
      </w:pPr>
    </w:p>
    <w:p>
      <w:pPr>
        <w:widowControl/>
        <w:spacing w:line="560" w:lineRule="exact"/>
        <w:jc w:val="left"/>
        <w:rPr>
          <w:rFonts w:ascii="仿宋_GB2312" w:hAnsi="仿宋_GB2312" w:eastAsia="仿宋_GB2312" w:cs="仿宋_GB2312"/>
          <w:b/>
          <w:color w:val="000000"/>
          <w:kern w:val="0"/>
          <w:sz w:val="32"/>
          <w:szCs w:val="32"/>
        </w:rPr>
      </w:pPr>
    </w:p>
    <w:p>
      <w:pPr>
        <w:widowControl/>
        <w:spacing w:line="560" w:lineRule="exact"/>
        <w:jc w:val="left"/>
        <w:rPr>
          <w:rFonts w:ascii="仿宋_GB2312" w:hAnsi="仿宋_GB2312" w:eastAsia="仿宋_GB2312" w:cs="仿宋_GB2312"/>
          <w:b/>
          <w:color w:val="000000"/>
          <w:kern w:val="0"/>
          <w:sz w:val="32"/>
          <w:szCs w:val="32"/>
        </w:rPr>
      </w:pPr>
    </w:p>
    <w:p>
      <w:pPr>
        <w:widowControl/>
        <w:spacing w:line="560" w:lineRule="exact"/>
        <w:jc w:val="left"/>
        <w:rPr>
          <w:rFonts w:ascii="仿宋_GB2312" w:hAnsi="仿宋_GB2312" w:eastAsia="仿宋_GB2312" w:cs="仿宋_GB2312"/>
          <w:b/>
          <w:color w:val="000000"/>
          <w:kern w:val="0"/>
          <w:sz w:val="32"/>
          <w:szCs w:val="32"/>
        </w:rPr>
      </w:pPr>
    </w:p>
    <w:p>
      <w:pPr>
        <w:widowControl/>
        <w:spacing w:line="560" w:lineRule="exact"/>
        <w:jc w:val="center"/>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深圳市龙华区工业和信息化局</w:t>
      </w:r>
    </w:p>
    <w:p>
      <w:pPr>
        <w:widowControl/>
        <w:spacing w:line="560" w:lineRule="exact"/>
        <w:jc w:val="center"/>
        <w:rPr>
          <w:rFonts w:ascii="仿宋_GB2312" w:hAnsi="仿宋_GB2312" w:eastAsia="仿宋_GB2312" w:cs="仿宋_GB2312"/>
          <w:b/>
          <w:color w:val="000000"/>
          <w:kern w:val="0"/>
          <w:sz w:val="32"/>
          <w:szCs w:val="32"/>
        </w:rPr>
      </w:pPr>
      <w:r>
        <w:rPr>
          <w:rFonts w:hint="eastAsia" w:ascii="仿宋_GB2312" w:hAnsi="宋体" w:eastAsia="仿宋_GB2312" w:cs="仿宋_GB2312"/>
          <w:color w:val="000000"/>
          <w:kern w:val="0"/>
          <w:sz w:val="31"/>
          <w:szCs w:val="31"/>
          <w:lang w:bidi="ar"/>
        </w:rPr>
        <w:t xml:space="preserve">年 </w:t>
      </w:r>
      <w:r>
        <w:rPr>
          <w:rFonts w:ascii="仿宋_GB2312" w:hAnsi="宋体" w:eastAsia="仿宋_GB2312" w:cs="仿宋_GB2312"/>
          <w:color w:val="000000"/>
          <w:kern w:val="0"/>
          <w:sz w:val="31"/>
          <w:szCs w:val="31"/>
          <w:lang w:bidi="ar"/>
        </w:rPr>
        <w:t xml:space="preserve"> </w:t>
      </w:r>
      <w:r>
        <w:rPr>
          <w:rFonts w:hint="eastAsia" w:ascii="仿宋_GB2312" w:hAnsi="宋体" w:eastAsia="仿宋_GB2312" w:cs="仿宋_GB2312"/>
          <w:color w:val="000000"/>
          <w:kern w:val="0"/>
          <w:sz w:val="31"/>
          <w:szCs w:val="31"/>
          <w:lang w:bidi="ar"/>
        </w:rPr>
        <w:t>月</w:t>
      </w:r>
    </w:p>
    <w:p>
      <w:pPr>
        <w:pStyle w:val="4"/>
        <w:spacing w:line="560" w:lineRule="exact"/>
        <w:rPr>
          <w:rFonts w:ascii="仿宋_GB2312" w:hAnsi="仿宋_GB2312" w:eastAsia="仿宋_GB2312" w:cs="仿宋_GB2312"/>
          <w:b/>
          <w:color w:val="000000"/>
          <w:kern w:val="0"/>
          <w:sz w:val="32"/>
          <w:szCs w:val="32"/>
        </w:rPr>
      </w:pPr>
    </w:p>
    <w:p>
      <w:pPr>
        <w:pStyle w:val="4"/>
        <w:spacing w:line="560" w:lineRule="exact"/>
        <w:rPr>
          <w:rFonts w:ascii="仿宋_GB2312" w:hAnsi="仿宋_GB2312" w:eastAsia="仿宋_GB2312" w:cs="仿宋_GB2312"/>
          <w:b/>
          <w:color w:val="000000"/>
          <w:kern w:val="0"/>
          <w:sz w:val="32"/>
          <w:szCs w:val="32"/>
        </w:rPr>
      </w:pPr>
    </w:p>
    <w:p>
      <w:pPr>
        <w:pStyle w:val="4"/>
        <w:spacing w:line="560" w:lineRule="exact"/>
        <w:rPr>
          <w:rFonts w:ascii="仿宋_GB2312" w:hAnsi="仿宋_GB2312" w:eastAsia="仿宋_GB2312" w:cs="仿宋_GB2312"/>
          <w:b/>
          <w:color w:val="000000"/>
          <w:kern w:val="0"/>
          <w:sz w:val="32"/>
          <w:szCs w:val="32"/>
        </w:rPr>
      </w:pPr>
    </w:p>
    <w:p>
      <w:pPr>
        <w:pStyle w:val="4"/>
        <w:spacing w:line="560" w:lineRule="exact"/>
        <w:rPr>
          <w:rFonts w:ascii="仿宋_GB2312" w:hAnsi="仿宋_GB2312" w:eastAsia="仿宋_GB2312" w:cs="仿宋_GB2312"/>
          <w:b/>
          <w:color w:val="000000"/>
          <w:kern w:val="0"/>
          <w:sz w:val="32"/>
          <w:szCs w:val="32"/>
        </w:rPr>
      </w:pPr>
    </w:p>
    <w:p>
      <w:pPr>
        <w:pStyle w:val="4"/>
        <w:spacing w:line="560" w:lineRule="exact"/>
        <w:rPr>
          <w:rFonts w:ascii="仿宋_GB2312" w:hAnsi="仿宋_GB2312" w:eastAsia="仿宋_GB2312" w:cs="仿宋_GB2312"/>
          <w:b/>
          <w:color w:val="000000"/>
          <w:kern w:val="0"/>
          <w:sz w:val="32"/>
          <w:szCs w:val="32"/>
        </w:rPr>
      </w:pPr>
    </w:p>
    <w:p>
      <w:pPr>
        <w:pStyle w:val="4"/>
        <w:spacing w:line="560" w:lineRule="exact"/>
        <w:rPr>
          <w:rFonts w:ascii="仿宋_GB2312" w:hAnsi="仿宋_GB2312" w:eastAsia="仿宋_GB2312" w:cs="仿宋_GB2312"/>
          <w:b/>
          <w:color w:val="000000"/>
          <w:kern w:val="0"/>
          <w:sz w:val="32"/>
          <w:szCs w:val="32"/>
        </w:rPr>
      </w:pPr>
    </w:p>
    <w:p>
      <w:pPr>
        <w:pStyle w:val="4"/>
        <w:spacing w:line="560" w:lineRule="exact"/>
        <w:rPr>
          <w:rFonts w:ascii="仿宋_GB2312" w:hAnsi="仿宋_GB2312" w:eastAsia="仿宋_GB2312" w:cs="仿宋_GB2312"/>
          <w:b/>
          <w:color w:val="000000"/>
          <w:kern w:val="0"/>
          <w:sz w:val="32"/>
          <w:szCs w:val="32"/>
        </w:rPr>
      </w:pPr>
    </w:p>
    <w:p>
      <w:pPr>
        <w:overflowPunct w:val="0"/>
        <w:jc w:val="center"/>
        <w:rPr>
          <w:rFonts w:hint="eastAsia" w:ascii="黑体" w:hAnsi="黑体" w:eastAsia="黑体"/>
          <w:color w:val="000000"/>
          <w:sz w:val="32"/>
          <w:szCs w:val="32"/>
        </w:rPr>
      </w:pPr>
      <w:r>
        <w:rPr>
          <w:rFonts w:hint="eastAsia" w:ascii="黑体" w:hAnsi="黑体" w:eastAsia="黑体"/>
          <w:color w:val="000000"/>
          <w:sz w:val="32"/>
          <w:szCs w:val="32"/>
        </w:rPr>
        <w:t>目录</w:t>
      </w:r>
    </w:p>
    <w:p>
      <w:pPr>
        <w:overflowPunct w:val="0"/>
        <w:jc w:val="center"/>
        <w:rPr>
          <w:rFonts w:hint="eastAsia" w:ascii="黑体" w:hAnsi="黑体" w:eastAsia="黑体"/>
          <w:color w:val="000000"/>
          <w:sz w:val="32"/>
          <w:szCs w:val="32"/>
        </w:rPr>
      </w:pPr>
    </w:p>
    <w:p>
      <w:pPr>
        <w:pStyle w:val="8"/>
        <w:tabs>
          <w:tab w:val="right" w:leader="dot" w:pos="8845"/>
        </w:tabs>
        <w:spacing w:line="380" w:lineRule="exact"/>
        <w:rPr>
          <w:rFonts w:ascii="方正小标宋简体" w:hAnsi="方正小标宋简体" w:eastAsia="方正小标宋简体" w:cs="方正小标宋简体"/>
          <w:szCs w:val="21"/>
        </w:rPr>
      </w:pPr>
      <w:r>
        <w:rPr>
          <w:rFonts w:ascii="方正小标宋简体" w:hAnsi="方正小标宋简体" w:eastAsia="方正小标宋简体" w:cs="方正小标宋简体"/>
          <w:color w:val="000000"/>
          <w:szCs w:val="21"/>
        </w:rPr>
        <w:fldChar w:fldCharType="begin"/>
      </w:r>
      <w:r>
        <w:rPr>
          <w:rFonts w:ascii="方正小标宋简体" w:hAnsi="方正小标宋简体" w:eastAsia="方正小标宋简体" w:cs="方正小标宋简体"/>
          <w:color w:val="000000"/>
          <w:szCs w:val="21"/>
        </w:rPr>
        <w:instrText xml:space="preserve"> TOC \o "1-3" \h \z \u </w:instrText>
      </w:r>
      <w:r>
        <w:rPr>
          <w:rFonts w:ascii="方正小标宋简体" w:hAnsi="方正小标宋简体" w:eastAsia="方正小标宋简体" w:cs="方正小标宋简体"/>
          <w:color w:val="000000"/>
          <w:szCs w:val="21"/>
        </w:rPr>
        <w:fldChar w:fldCharType="separate"/>
      </w:r>
      <w:r>
        <w:rPr>
          <w:rStyle w:val="11"/>
          <w:rFonts w:ascii="方正小标宋简体" w:hAnsi="方正小标宋简体" w:eastAsia="方正小标宋简体" w:cs="方正小标宋简体"/>
          <w:szCs w:val="21"/>
        </w:rPr>
        <w:fldChar w:fldCharType="begin"/>
      </w:r>
      <w:r>
        <w:rPr>
          <w:rStyle w:val="11"/>
          <w:rFonts w:ascii="方正小标宋简体" w:hAnsi="方正小标宋简体" w:eastAsia="方正小标宋简体" w:cs="方正小标宋简体"/>
          <w:szCs w:val="21"/>
        </w:rPr>
        <w:instrText xml:space="preserve"> </w:instrText>
      </w:r>
      <w:r>
        <w:rPr>
          <w:rFonts w:ascii="方正小标宋简体" w:hAnsi="方正小标宋简体" w:eastAsia="方正小标宋简体" w:cs="方正小标宋简体"/>
          <w:szCs w:val="21"/>
        </w:rPr>
        <w:instrText xml:space="preserve">HYPERLINK \l "_Toc93001210"</w:instrText>
      </w:r>
      <w:r>
        <w:rPr>
          <w:rStyle w:val="11"/>
          <w:rFonts w:ascii="方正小标宋简体" w:hAnsi="方正小标宋简体" w:eastAsia="方正小标宋简体" w:cs="方正小标宋简体"/>
          <w:szCs w:val="21"/>
        </w:rPr>
        <w:instrText xml:space="preserve"> </w:instrText>
      </w:r>
      <w:r>
        <w:rPr>
          <w:rStyle w:val="11"/>
          <w:rFonts w:ascii="方正小标宋简体" w:hAnsi="方正小标宋简体" w:eastAsia="方正小标宋简体" w:cs="方正小标宋简体"/>
          <w:szCs w:val="21"/>
        </w:rPr>
        <w:fldChar w:fldCharType="separate"/>
      </w:r>
      <w:r>
        <w:rPr>
          <w:rStyle w:val="11"/>
          <w:rFonts w:hint="eastAsia" w:ascii="方正小标宋简体" w:hAnsi="方正小标宋简体" w:eastAsia="方正小标宋简体" w:cs="方正小标宋简体"/>
          <w:szCs w:val="21"/>
        </w:rPr>
        <w:t>知识产权资产证券化融资资助类操作规程</w:t>
      </w:r>
      <w:r>
        <w:rPr>
          <w:rFonts w:ascii="方正小标宋简体" w:hAnsi="方正小标宋简体" w:eastAsia="方正小标宋简体" w:cs="方正小标宋简体"/>
          <w:szCs w:val="21"/>
        </w:rPr>
        <w:tab/>
      </w:r>
      <w:r>
        <w:rPr>
          <w:rFonts w:ascii="方正小标宋简体" w:hAnsi="方正小标宋简体" w:eastAsia="方正小标宋简体" w:cs="方正小标宋简体"/>
          <w:szCs w:val="21"/>
        </w:rPr>
        <w:fldChar w:fldCharType="begin"/>
      </w:r>
      <w:r>
        <w:rPr>
          <w:rFonts w:ascii="方正小标宋简体" w:hAnsi="方正小标宋简体" w:eastAsia="方正小标宋简体" w:cs="方正小标宋简体"/>
          <w:szCs w:val="21"/>
        </w:rPr>
        <w:instrText xml:space="preserve"> PAGEREF _Toc93001210 \h </w:instrText>
      </w:r>
      <w:r>
        <w:rPr>
          <w:rFonts w:ascii="方正小标宋简体" w:hAnsi="方正小标宋简体" w:eastAsia="方正小标宋简体" w:cs="方正小标宋简体"/>
          <w:szCs w:val="21"/>
        </w:rPr>
        <w:fldChar w:fldCharType="separate"/>
      </w:r>
      <w:r>
        <w:rPr>
          <w:rFonts w:ascii="方正小标宋简体" w:hAnsi="方正小标宋简体" w:eastAsia="方正小标宋简体" w:cs="方正小标宋简体"/>
          <w:szCs w:val="21"/>
        </w:rPr>
        <w:t>1</w:t>
      </w:r>
      <w:r>
        <w:rPr>
          <w:rFonts w:ascii="方正小标宋简体" w:hAnsi="方正小标宋简体" w:eastAsia="方正小标宋简体" w:cs="方正小标宋简体"/>
          <w:szCs w:val="21"/>
        </w:rPr>
        <w:fldChar w:fldCharType="end"/>
      </w:r>
      <w:r>
        <w:rPr>
          <w:rStyle w:val="11"/>
          <w:rFonts w:ascii="方正小标宋简体" w:hAnsi="方正小标宋简体" w:eastAsia="方正小标宋简体" w:cs="方正小标宋简体"/>
          <w:szCs w:val="21"/>
        </w:rPr>
        <w:fldChar w:fldCharType="end"/>
      </w:r>
    </w:p>
    <w:p>
      <w:pPr>
        <w:pStyle w:val="8"/>
        <w:tabs>
          <w:tab w:val="right" w:leader="dot" w:pos="8845"/>
        </w:tabs>
        <w:spacing w:line="380" w:lineRule="exact"/>
        <w:rPr>
          <w:rFonts w:ascii="方正小标宋简体" w:hAnsi="方正小标宋简体" w:eastAsia="方正小标宋简体" w:cs="方正小标宋简体"/>
          <w:szCs w:val="21"/>
        </w:rPr>
      </w:pPr>
      <w:r>
        <w:rPr>
          <w:rStyle w:val="11"/>
          <w:rFonts w:ascii="方正小标宋简体" w:hAnsi="方正小标宋简体" w:eastAsia="方正小标宋简体" w:cs="方正小标宋简体"/>
          <w:szCs w:val="21"/>
        </w:rPr>
        <w:fldChar w:fldCharType="begin"/>
      </w:r>
      <w:r>
        <w:rPr>
          <w:rStyle w:val="11"/>
          <w:rFonts w:ascii="方正小标宋简体" w:hAnsi="方正小标宋简体" w:eastAsia="方正小标宋简体" w:cs="方正小标宋简体"/>
          <w:szCs w:val="21"/>
        </w:rPr>
        <w:instrText xml:space="preserve"> </w:instrText>
      </w:r>
      <w:r>
        <w:rPr>
          <w:rFonts w:ascii="方正小标宋简体" w:hAnsi="方正小标宋简体" w:eastAsia="方正小标宋简体" w:cs="方正小标宋简体"/>
          <w:szCs w:val="21"/>
        </w:rPr>
        <w:instrText xml:space="preserve">HYPERLINK \l "_Toc93001211"</w:instrText>
      </w:r>
      <w:r>
        <w:rPr>
          <w:rStyle w:val="11"/>
          <w:rFonts w:ascii="方正小标宋简体" w:hAnsi="方正小标宋简体" w:eastAsia="方正小标宋简体" w:cs="方正小标宋简体"/>
          <w:szCs w:val="21"/>
        </w:rPr>
        <w:instrText xml:space="preserve"> </w:instrText>
      </w:r>
      <w:r>
        <w:rPr>
          <w:rStyle w:val="11"/>
          <w:rFonts w:ascii="方正小标宋简体" w:hAnsi="方正小标宋简体" w:eastAsia="方正小标宋简体" w:cs="方正小标宋简体"/>
          <w:szCs w:val="21"/>
        </w:rPr>
        <w:fldChar w:fldCharType="separate"/>
      </w:r>
      <w:r>
        <w:rPr>
          <w:rStyle w:val="11"/>
          <w:rFonts w:hint="eastAsia" w:ascii="方正小标宋简体" w:hAnsi="方正小标宋简体" w:eastAsia="方正小标宋简体" w:cs="方正小标宋简体"/>
          <w:szCs w:val="21"/>
        </w:rPr>
        <w:t>供应链金融资产证券化融资资助类操作规程</w:t>
      </w:r>
      <w:r>
        <w:rPr>
          <w:rFonts w:ascii="方正小标宋简体" w:hAnsi="方正小标宋简体" w:eastAsia="方正小标宋简体" w:cs="方正小标宋简体"/>
          <w:szCs w:val="21"/>
        </w:rPr>
        <w:tab/>
      </w:r>
      <w:r>
        <w:rPr>
          <w:rFonts w:ascii="方正小标宋简体" w:hAnsi="方正小标宋简体" w:eastAsia="方正小标宋简体" w:cs="方正小标宋简体"/>
          <w:szCs w:val="21"/>
        </w:rPr>
        <w:fldChar w:fldCharType="begin"/>
      </w:r>
      <w:r>
        <w:rPr>
          <w:rFonts w:ascii="方正小标宋简体" w:hAnsi="方正小标宋简体" w:eastAsia="方正小标宋简体" w:cs="方正小标宋简体"/>
          <w:szCs w:val="21"/>
        </w:rPr>
        <w:instrText xml:space="preserve"> PAGEREF _Toc93001211 \h </w:instrText>
      </w:r>
      <w:r>
        <w:rPr>
          <w:rFonts w:ascii="方正小标宋简体" w:hAnsi="方正小标宋简体" w:eastAsia="方正小标宋简体" w:cs="方正小标宋简体"/>
          <w:szCs w:val="21"/>
        </w:rPr>
        <w:fldChar w:fldCharType="separate"/>
      </w:r>
      <w:r>
        <w:rPr>
          <w:rFonts w:ascii="方正小标宋简体" w:hAnsi="方正小标宋简体" w:eastAsia="方正小标宋简体" w:cs="方正小标宋简体"/>
          <w:szCs w:val="21"/>
        </w:rPr>
        <w:t>10</w:t>
      </w:r>
      <w:r>
        <w:rPr>
          <w:rFonts w:ascii="方正小标宋简体" w:hAnsi="方正小标宋简体" w:eastAsia="方正小标宋简体" w:cs="方正小标宋简体"/>
          <w:szCs w:val="21"/>
        </w:rPr>
        <w:fldChar w:fldCharType="end"/>
      </w:r>
      <w:r>
        <w:rPr>
          <w:rStyle w:val="11"/>
          <w:rFonts w:ascii="方正小标宋简体" w:hAnsi="方正小标宋简体" w:eastAsia="方正小标宋简体" w:cs="方正小标宋简体"/>
          <w:szCs w:val="21"/>
        </w:rPr>
        <w:fldChar w:fldCharType="end"/>
      </w:r>
    </w:p>
    <w:p>
      <w:pPr>
        <w:pStyle w:val="8"/>
        <w:tabs>
          <w:tab w:val="right" w:leader="dot" w:pos="8845"/>
        </w:tabs>
        <w:spacing w:line="380" w:lineRule="exact"/>
        <w:rPr>
          <w:rFonts w:ascii="方正小标宋简体" w:hAnsi="方正小标宋简体" w:eastAsia="方正小标宋简体" w:cs="方正小标宋简体"/>
          <w:szCs w:val="21"/>
        </w:rPr>
      </w:pPr>
      <w:r>
        <w:rPr>
          <w:rStyle w:val="11"/>
          <w:rFonts w:ascii="方正小标宋简体" w:hAnsi="方正小标宋简体" w:eastAsia="方正小标宋简体" w:cs="方正小标宋简体"/>
          <w:szCs w:val="21"/>
        </w:rPr>
        <w:fldChar w:fldCharType="begin"/>
      </w:r>
      <w:r>
        <w:rPr>
          <w:rStyle w:val="11"/>
          <w:rFonts w:ascii="方正小标宋简体" w:hAnsi="方正小标宋简体" w:eastAsia="方正小标宋简体" w:cs="方正小标宋简体"/>
          <w:szCs w:val="21"/>
        </w:rPr>
        <w:instrText xml:space="preserve"> </w:instrText>
      </w:r>
      <w:r>
        <w:rPr>
          <w:rFonts w:ascii="方正小标宋简体" w:hAnsi="方正小标宋简体" w:eastAsia="方正小标宋简体" w:cs="方正小标宋简体"/>
          <w:szCs w:val="21"/>
        </w:rPr>
        <w:instrText xml:space="preserve">HYPERLINK \l "_Toc93001212"</w:instrText>
      </w:r>
      <w:r>
        <w:rPr>
          <w:rStyle w:val="11"/>
          <w:rFonts w:ascii="方正小标宋简体" w:hAnsi="方正小标宋简体" w:eastAsia="方正小标宋简体" w:cs="方正小标宋简体"/>
          <w:szCs w:val="21"/>
        </w:rPr>
        <w:instrText xml:space="preserve"> </w:instrText>
      </w:r>
      <w:r>
        <w:rPr>
          <w:rStyle w:val="11"/>
          <w:rFonts w:ascii="方正小标宋简体" w:hAnsi="方正小标宋简体" w:eastAsia="方正小标宋简体" w:cs="方正小标宋简体"/>
          <w:szCs w:val="21"/>
        </w:rPr>
        <w:fldChar w:fldCharType="separate"/>
      </w:r>
      <w:r>
        <w:rPr>
          <w:rStyle w:val="11"/>
          <w:rFonts w:hint="eastAsia" w:ascii="方正小标宋简体" w:hAnsi="方正小标宋简体" w:eastAsia="方正小标宋简体" w:cs="方正小标宋简体"/>
          <w:szCs w:val="21"/>
        </w:rPr>
        <w:t>供应链核心企业奖励类操作规程</w:t>
      </w:r>
      <w:r>
        <w:rPr>
          <w:rFonts w:ascii="方正小标宋简体" w:hAnsi="方正小标宋简体" w:eastAsia="方正小标宋简体" w:cs="方正小标宋简体"/>
          <w:szCs w:val="21"/>
        </w:rPr>
        <w:tab/>
      </w:r>
      <w:r>
        <w:rPr>
          <w:rFonts w:ascii="方正小标宋简体" w:hAnsi="方正小标宋简体" w:eastAsia="方正小标宋简体" w:cs="方正小标宋简体"/>
          <w:szCs w:val="21"/>
        </w:rPr>
        <w:fldChar w:fldCharType="begin"/>
      </w:r>
      <w:r>
        <w:rPr>
          <w:rFonts w:ascii="方正小标宋简体" w:hAnsi="方正小标宋简体" w:eastAsia="方正小标宋简体" w:cs="方正小标宋简体"/>
          <w:szCs w:val="21"/>
        </w:rPr>
        <w:instrText xml:space="preserve"> PAGEREF _Toc93001212 \h </w:instrText>
      </w:r>
      <w:r>
        <w:rPr>
          <w:rFonts w:ascii="方正小标宋简体" w:hAnsi="方正小标宋简体" w:eastAsia="方正小标宋简体" w:cs="方正小标宋简体"/>
          <w:szCs w:val="21"/>
        </w:rPr>
        <w:fldChar w:fldCharType="separate"/>
      </w:r>
      <w:r>
        <w:rPr>
          <w:rFonts w:ascii="方正小标宋简体" w:hAnsi="方正小标宋简体" w:eastAsia="方正小标宋简体" w:cs="方正小标宋简体"/>
          <w:szCs w:val="21"/>
        </w:rPr>
        <w:t>19</w:t>
      </w:r>
      <w:r>
        <w:rPr>
          <w:rFonts w:ascii="方正小标宋简体" w:hAnsi="方正小标宋简体" w:eastAsia="方正小标宋简体" w:cs="方正小标宋简体"/>
          <w:szCs w:val="21"/>
        </w:rPr>
        <w:fldChar w:fldCharType="end"/>
      </w:r>
      <w:r>
        <w:rPr>
          <w:rStyle w:val="11"/>
          <w:rFonts w:ascii="方正小标宋简体" w:hAnsi="方正小标宋简体" w:eastAsia="方正小标宋简体" w:cs="方正小标宋简体"/>
          <w:szCs w:val="21"/>
        </w:rPr>
        <w:fldChar w:fldCharType="end"/>
      </w:r>
    </w:p>
    <w:p>
      <w:pPr>
        <w:pStyle w:val="8"/>
        <w:tabs>
          <w:tab w:val="right" w:leader="dot" w:pos="8845"/>
        </w:tabs>
        <w:spacing w:line="380" w:lineRule="exact"/>
        <w:rPr>
          <w:rFonts w:ascii="方正小标宋简体" w:hAnsi="方正小标宋简体" w:eastAsia="方正小标宋简体" w:cs="方正小标宋简体"/>
          <w:szCs w:val="21"/>
        </w:rPr>
      </w:pPr>
      <w:r>
        <w:rPr>
          <w:rStyle w:val="11"/>
          <w:rFonts w:ascii="方正小标宋简体" w:hAnsi="方正小标宋简体" w:eastAsia="方正小标宋简体" w:cs="方正小标宋简体"/>
          <w:szCs w:val="21"/>
        </w:rPr>
        <w:fldChar w:fldCharType="begin"/>
      </w:r>
      <w:r>
        <w:rPr>
          <w:rStyle w:val="11"/>
          <w:rFonts w:ascii="方正小标宋简体" w:hAnsi="方正小标宋简体" w:eastAsia="方正小标宋简体" w:cs="方正小标宋简体"/>
          <w:szCs w:val="21"/>
        </w:rPr>
        <w:instrText xml:space="preserve"> </w:instrText>
      </w:r>
      <w:r>
        <w:rPr>
          <w:rFonts w:ascii="方正小标宋简体" w:hAnsi="方正小标宋简体" w:eastAsia="方正小标宋简体" w:cs="方正小标宋简体"/>
          <w:szCs w:val="21"/>
        </w:rPr>
        <w:instrText xml:space="preserve">HYPERLINK \l "_Toc93001213"</w:instrText>
      </w:r>
      <w:r>
        <w:rPr>
          <w:rStyle w:val="11"/>
          <w:rFonts w:ascii="方正小标宋简体" w:hAnsi="方正小标宋简体" w:eastAsia="方正小标宋简体" w:cs="方正小标宋简体"/>
          <w:szCs w:val="21"/>
        </w:rPr>
        <w:instrText xml:space="preserve"> </w:instrText>
      </w:r>
      <w:r>
        <w:rPr>
          <w:rStyle w:val="11"/>
          <w:rFonts w:ascii="方正小标宋简体" w:hAnsi="方正小标宋简体" w:eastAsia="方正小标宋简体" w:cs="方正小标宋简体"/>
          <w:szCs w:val="21"/>
        </w:rPr>
        <w:fldChar w:fldCharType="separate"/>
      </w:r>
      <w:r>
        <w:rPr>
          <w:rStyle w:val="11"/>
          <w:rFonts w:hint="eastAsia" w:ascii="方正小标宋简体" w:hAnsi="方正小标宋简体" w:eastAsia="方正小标宋简体" w:cs="方正小标宋简体"/>
          <w:szCs w:val="21"/>
        </w:rPr>
        <w:t>其他债务性融资资助类操作规程</w:t>
      </w:r>
      <w:r>
        <w:rPr>
          <w:rFonts w:ascii="方正小标宋简体" w:hAnsi="方正小标宋简体" w:eastAsia="方正小标宋简体" w:cs="方正小标宋简体"/>
          <w:szCs w:val="21"/>
        </w:rPr>
        <w:tab/>
      </w:r>
      <w:r>
        <w:rPr>
          <w:rFonts w:ascii="方正小标宋简体" w:hAnsi="方正小标宋简体" w:eastAsia="方正小标宋简体" w:cs="方正小标宋简体"/>
          <w:szCs w:val="21"/>
        </w:rPr>
        <w:fldChar w:fldCharType="begin"/>
      </w:r>
      <w:r>
        <w:rPr>
          <w:rFonts w:ascii="方正小标宋简体" w:hAnsi="方正小标宋简体" w:eastAsia="方正小标宋简体" w:cs="方正小标宋简体"/>
          <w:szCs w:val="21"/>
        </w:rPr>
        <w:instrText xml:space="preserve"> PAGEREF _Toc93001213 \h </w:instrText>
      </w:r>
      <w:r>
        <w:rPr>
          <w:rFonts w:ascii="方正小标宋简体" w:hAnsi="方正小标宋简体" w:eastAsia="方正小标宋简体" w:cs="方正小标宋简体"/>
          <w:szCs w:val="21"/>
        </w:rPr>
        <w:fldChar w:fldCharType="separate"/>
      </w:r>
      <w:r>
        <w:rPr>
          <w:rFonts w:ascii="方正小标宋简体" w:hAnsi="方正小标宋简体" w:eastAsia="方正小标宋简体" w:cs="方正小标宋简体"/>
          <w:szCs w:val="21"/>
        </w:rPr>
        <w:t>28</w:t>
      </w:r>
      <w:r>
        <w:rPr>
          <w:rFonts w:ascii="方正小标宋简体" w:hAnsi="方正小标宋简体" w:eastAsia="方正小标宋简体" w:cs="方正小标宋简体"/>
          <w:szCs w:val="21"/>
        </w:rPr>
        <w:fldChar w:fldCharType="end"/>
      </w:r>
      <w:r>
        <w:rPr>
          <w:rStyle w:val="11"/>
          <w:rFonts w:ascii="方正小标宋简体" w:hAnsi="方正小标宋简体" w:eastAsia="方正小标宋简体" w:cs="方正小标宋简体"/>
          <w:szCs w:val="21"/>
        </w:rPr>
        <w:fldChar w:fldCharType="end"/>
      </w:r>
    </w:p>
    <w:p>
      <w:pPr>
        <w:pStyle w:val="8"/>
        <w:tabs>
          <w:tab w:val="right" w:leader="dot" w:pos="8845"/>
        </w:tabs>
        <w:spacing w:line="380" w:lineRule="exact"/>
        <w:rPr>
          <w:rFonts w:ascii="方正小标宋简体" w:hAnsi="方正小标宋简体" w:eastAsia="方正小标宋简体" w:cs="方正小标宋简体"/>
          <w:szCs w:val="21"/>
        </w:rPr>
      </w:pPr>
      <w:r>
        <w:rPr>
          <w:rStyle w:val="11"/>
          <w:rFonts w:ascii="方正小标宋简体" w:hAnsi="方正小标宋简体" w:eastAsia="方正小标宋简体" w:cs="方正小标宋简体"/>
          <w:szCs w:val="21"/>
        </w:rPr>
        <w:fldChar w:fldCharType="begin"/>
      </w:r>
      <w:r>
        <w:rPr>
          <w:rStyle w:val="11"/>
          <w:rFonts w:ascii="方正小标宋简体" w:hAnsi="方正小标宋简体" w:eastAsia="方正小标宋简体" w:cs="方正小标宋简体"/>
          <w:szCs w:val="21"/>
        </w:rPr>
        <w:instrText xml:space="preserve"> </w:instrText>
      </w:r>
      <w:r>
        <w:rPr>
          <w:rFonts w:ascii="方正小标宋简体" w:hAnsi="方正小标宋简体" w:eastAsia="方正小标宋简体" w:cs="方正小标宋简体"/>
          <w:szCs w:val="21"/>
        </w:rPr>
        <w:instrText xml:space="preserve">HYPERLINK \l "_Toc93001214"</w:instrText>
      </w:r>
      <w:r>
        <w:rPr>
          <w:rStyle w:val="11"/>
          <w:rFonts w:ascii="方正小标宋简体" w:hAnsi="方正小标宋简体" w:eastAsia="方正小标宋简体" w:cs="方正小标宋简体"/>
          <w:szCs w:val="21"/>
        </w:rPr>
        <w:instrText xml:space="preserve"> </w:instrText>
      </w:r>
      <w:r>
        <w:rPr>
          <w:rStyle w:val="11"/>
          <w:rFonts w:ascii="方正小标宋简体" w:hAnsi="方正小标宋简体" w:eastAsia="方正小标宋简体" w:cs="方正小标宋简体"/>
          <w:szCs w:val="21"/>
        </w:rPr>
        <w:fldChar w:fldCharType="separate"/>
      </w:r>
      <w:r>
        <w:rPr>
          <w:rStyle w:val="11"/>
          <w:rFonts w:hint="eastAsia" w:ascii="方正小标宋简体" w:hAnsi="方正小标宋简体" w:eastAsia="方正小标宋简体" w:cs="方正小标宋简体"/>
          <w:szCs w:val="21"/>
        </w:rPr>
        <w:t>金融机构和中介机构提供债务性融资奖励类操作规程</w:t>
      </w:r>
      <w:r>
        <w:rPr>
          <w:rFonts w:ascii="方正小标宋简体" w:hAnsi="方正小标宋简体" w:eastAsia="方正小标宋简体" w:cs="方正小标宋简体"/>
          <w:szCs w:val="21"/>
        </w:rPr>
        <w:tab/>
      </w:r>
      <w:r>
        <w:rPr>
          <w:rFonts w:ascii="方正小标宋简体" w:hAnsi="方正小标宋简体" w:eastAsia="方正小标宋简体" w:cs="方正小标宋简体"/>
          <w:szCs w:val="21"/>
        </w:rPr>
        <w:fldChar w:fldCharType="begin"/>
      </w:r>
      <w:r>
        <w:rPr>
          <w:rFonts w:ascii="方正小标宋简体" w:hAnsi="方正小标宋简体" w:eastAsia="方正小标宋简体" w:cs="方正小标宋简体"/>
          <w:szCs w:val="21"/>
        </w:rPr>
        <w:instrText xml:space="preserve"> PAGEREF _Toc93001214 \h </w:instrText>
      </w:r>
      <w:r>
        <w:rPr>
          <w:rFonts w:ascii="方正小标宋简体" w:hAnsi="方正小标宋简体" w:eastAsia="方正小标宋简体" w:cs="方正小标宋简体"/>
          <w:szCs w:val="21"/>
        </w:rPr>
        <w:fldChar w:fldCharType="separate"/>
      </w:r>
      <w:r>
        <w:rPr>
          <w:rFonts w:ascii="方正小标宋简体" w:hAnsi="方正小标宋简体" w:eastAsia="方正小标宋简体" w:cs="方正小标宋简体"/>
          <w:szCs w:val="21"/>
        </w:rPr>
        <w:t>37</w:t>
      </w:r>
      <w:r>
        <w:rPr>
          <w:rFonts w:ascii="方正小标宋简体" w:hAnsi="方正小标宋简体" w:eastAsia="方正小标宋简体" w:cs="方正小标宋简体"/>
          <w:szCs w:val="21"/>
        </w:rPr>
        <w:fldChar w:fldCharType="end"/>
      </w:r>
      <w:r>
        <w:rPr>
          <w:rStyle w:val="11"/>
          <w:rFonts w:ascii="方正小标宋简体" w:hAnsi="方正小标宋简体" w:eastAsia="方正小标宋简体" w:cs="方正小标宋简体"/>
          <w:szCs w:val="21"/>
        </w:rPr>
        <w:fldChar w:fldCharType="end"/>
      </w:r>
    </w:p>
    <w:p>
      <w:pPr>
        <w:pStyle w:val="8"/>
        <w:tabs>
          <w:tab w:val="right" w:leader="dot" w:pos="8845"/>
        </w:tabs>
        <w:spacing w:line="380" w:lineRule="exact"/>
        <w:rPr>
          <w:rFonts w:ascii="方正小标宋简体" w:hAnsi="方正小标宋简体" w:eastAsia="方正小标宋简体" w:cs="方正小标宋简体"/>
          <w:szCs w:val="21"/>
        </w:rPr>
      </w:pPr>
      <w:r>
        <w:rPr>
          <w:rStyle w:val="11"/>
          <w:rFonts w:ascii="方正小标宋简体" w:hAnsi="方正小标宋简体" w:eastAsia="方正小标宋简体" w:cs="方正小标宋简体"/>
          <w:szCs w:val="21"/>
        </w:rPr>
        <w:fldChar w:fldCharType="begin"/>
      </w:r>
      <w:r>
        <w:rPr>
          <w:rStyle w:val="11"/>
          <w:rFonts w:ascii="方正小标宋简体" w:hAnsi="方正小标宋简体" w:eastAsia="方正小标宋简体" w:cs="方正小标宋简体"/>
          <w:szCs w:val="21"/>
        </w:rPr>
        <w:instrText xml:space="preserve"> </w:instrText>
      </w:r>
      <w:r>
        <w:rPr>
          <w:rFonts w:ascii="方正小标宋简体" w:hAnsi="方正小标宋简体" w:eastAsia="方正小标宋简体" w:cs="方正小标宋简体"/>
          <w:szCs w:val="21"/>
        </w:rPr>
        <w:instrText xml:space="preserve">HYPERLINK \l "_Toc93001215"</w:instrText>
      </w:r>
      <w:r>
        <w:rPr>
          <w:rStyle w:val="11"/>
          <w:rFonts w:ascii="方正小标宋简体" w:hAnsi="方正小标宋简体" w:eastAsia="方正小标宋简体" w:cs="方正小标宋简体"/>
          <w:szCs w:val="21"/>
        </w:rPr>
        <w:instrText xml:space="preserve"> </w:instrText>
      </w:r>
      <w:r>
        <w:rPr>
          <w:rStyle w:val="11"/>
          <w:rFonts w:ascii="方正小标宋简体" w:hAnsi="方正小标宋简体" w:eastAsia="方正小标宋简体" w:cs="方正小标宋简体"/>
          <w:szCs w:val="21"/>
        </w:rPr>
        <w:fldChar w:fldCharType="separate"/>
      </w:r>
      <w:r>
        <w:rPr>
          <w:rStyle w:val="11"/>
          <w:rFonts w:hint="eastAsia" w:ascii="方正小标宋简体" w:hAnsi="方正小标宋简体" w:eastAsia="方正小标宋简体" w:cs="方正小标宋简体"/>
          <w:szCs w:val="21"/>
        </w:rPr>
        <w:t>支持企业利用债务性融资工具若干措施操作规程名词解释</w:t>
      </w:r>
      <w:r>
        <w:rPr>
          <w:rFonts w:ascii="方正小标宋简体" w:hAnsi="方正小标宋简体" w:eastAsia="方正小标宋简体" w:cs="方正小标宋简体"/>
          <w:szCs w:val="21"/>
        </w:rPr>
        <w:tab/>
      </w:r>
      <w:r>
        <w:rPr>
          <w:rFonts w:ascii="方正小标宋简体" w:hAnsi="方正小标宋简体" w:eastAsia="方正小标宋简体" w:cs="方正小标宋简体"/>
          <w:szCs w:val="21"/>
        </w:rPr>
        <w:fldChar w:fldCharType="begin"/>
      </w:r>
      <w:r>
        <w:rPr>
          <w:rFonts w:ascii="方正小标宋简体" w:hAnsi="方正小标宋简体" w:eastAsia="方正小标宋简体" w:cs="方正小标宋简体"/>
          <w:szCs w:val="21"/>
        </w:rPr>
        <w:instrText xml:space="preserve"> PAGEREF _Toc93001215 \h </w:instrText>
      </w:r>
      <w:r>
        <w:rPr>
          <w:rFonts w:ascii="方正小标宋简体" w:hAnsi="方正小标宋简体" w:eastAsia="方正小标宋简体" w:cs="方正小标宋简体"/>
          <w:szCs w:val="21"/>
        </w:rPr>
        <w:fldChar w:fldCharType="separate"/>
      </w:r>
      <w:r>
        <w:rPr>
          <w:rFonts w:ascii="方正小标宋简体" w:hAnsi="方正小标宋简体" w:eastAsia="方正小标宋简体" w:cs="方正小标宋简体"/>
          <w:szCs w:val="21"/>
        </w:rPr>
        <w:t>46</w:t>
      </w:r>
      <w:r>
        <w:rPr>
          <w:rFonts w:ascii="方正小标宋简体" w:hAnsi="方正小标宋简体" w:eastAsia="方正小标宋简体" w:cs="方正小标宋简体"/>
          <w:szCs w:val="21"/>
        </w:rPr>
        <w:fldChar w:fldCharType="end"/>
      </w:r>
      <w:r>
        <w:rPr>
          <w:rStyle w:val="11"/>
          <w:rFonts w:ascii="方正小标宋简体" w:hAnsi="方正小标宋简体" w:eastAsia="方正小标宋简体" w:cs="方正小标宋简体"/>
          <w:szCs w:val="21"/>
        </w:rPr>
        <w:fldChar w:fldCharType="end"/>
      </w:r>
    </w:p>
    <w:p>
      <w:pPr>
        <w:pStyle w:val="8"/>
        <w:tabs>
          <w:tab w:val="right" w:leader="dot" w:pos="8845"/>
        </w:tabs>
        <w:spacing w:line="380" w:lineRule="exact"/>
        <w:rPr>
          <w:rFonts w:ascii="方正小标宋简体" w:hAnsi="方正小标宋简体" w:eastAsia="方正小标宋简体" w:cs="方正小标宋简体"/>
          <w:color w:val="000000"/>
          <w:szCs w:val="21"/>
        </w:rPr>
      </w:pPr>
      <w:r>
        <w:rPr>
          <w:rFonts w:ascii="方正小标宋简体" w:hAnsi="方正小标宋简体" w:eastAsia="方正小标宋简体" w:cs="方正小标宋简体"/>
          <w:color w:val="000000"/>
          <w:szCs w:val="21"/>
        </w:rPr>
        <w:fldChar w:fldCharType="end"/>
      </w:r>
    </w:p>
    <w:p>
      <w:pPr>
        <w:pStyle w:val="8"/>
        <w:tabs>
          <w:tab w:val="right" w:leader="dot" w:pos="8845"/>
        </w:tabs>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spacing w:line="380" w:lineRule="exact"/>
        <w:rPr>
          <w:rFonts w:ascii="方正小标宋简体" w:hAnsi="方正小标宋简体" w:eastAsia="方正小标宋简体" w:cs="方正小标宋简体"/>
          <w:color w:val="000000"/>
          <w:szCs w:val="21"/>
        </w:rPr>
      </w:pPr>
    </w:p>
    <w:p>
      <w:pPr>
        <w:pStyle w:val="2"/>
        <w:keepNext w:val="0"/>
        <w:keepLines w:val="0"/>
        <w:overflowPunct w:val="0"/>
        <w:spacing w:before="0" w:after="0" w:line="560" w:lineRule="exact"/>
        <w:jc w:val="center"/>
        <w:rPr>
          <w:rFonts w:ascii="黑体" w:hAnsi="黑体" w:eastAsia="黑体" w:cs="黑体"/>
          <w:color w:val="000000"/>
          <w:sz w:val="32"/>
          <w:szCs w:val="32"/>
        </w:rPr>
      </w:pPr>
      <w:bookmarkStart w:id="0" w:name="_Toc93001210"/>
      <w:r>
        <w:rPr>
          <w:rFonts w:hint="eastAsia" w:ascii="黑体" w:hAnsi="黑体" w:eastAsia="黑体" w:cs="黑体"/>
          <w:color w:val="000000"/>
          <w:sz w:val="32"/>
          <w:szCs w:val="32"/>
        </w:rPr>
        <w:t>知识产权资产证券化融资资助类操作规程</w:t>
      </w:r>
      <w:bookmarkEnd w:id="0"/>
    </w:p>
    <w:p>
      <w:pPr>
        <w:keepNext w:val="0"/>
        <w:keepLines w:val="0"/>
        <w:overflowPunct w:val="0"/>
        <w:spacing w:before="0" w:after="0" w:line="560" w:lineRule="exact"/>
        <w:jc w:val="center"/>
        <w:rPr>
          <w:rFonts w:ascii="黑体" w:hAnsi="黑体" w:eastAsia="黑体" w:cs="黑体"/>
          <w:color w:val="000000"/>
          <w:sz w:val="32"/>
          <w:szCs w:val="32"/>
        </w:rPr>
      </w:pPr>
    </w:p>
    <w:p>
      <w:pPr>
        <w:widowControl/>
        <w:adjustRightInd w:val="0"/>
        <w:snapToGrid w:val="0"/>
        <w:spacing w:line="560" w:lineRule="exact"/>
        <w:ind w:firstLine="640" w:firstLineChars="200"/>
        <w:rPr>
          <w:rFonts w:ascii="黑体" w:eastAsia="黑体"/>
          <w:sz w:val="32"/>
          <w:szCs w:val="32"/>
        </w:rPr>
      </w:pPr>
      <w:r>
        <w:rPr>
          <w:rFonts w:hint="eastAsia" w:ascii="黑体" w:eastAsia="黑体"/>
          <w:sz w:val="32"/>
          <w:szCs w:val="32"/>
        </w:rPr>
        <w:t>一、政策依据及资助标准</w:t>
      </w:r>
    </w:p>
    <w:p>
      <w:pPr>
        <w:widowControl/>
        <w:overflowPunct/>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政策依据：</w:t>
      </w:r>
    </w:p>
    <w:p>
      <w:pPr>
        <w:overflowPunct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深圳市龙华区支持企业利用债务性融资工具若干措施</w:t>
      </w:r>
      <w:r>
        <w:rPr>
          <w:rFonts w:hint="eastAsia" w:ascii="仿宋_GB2312" w:hAnsi="仿宋_GB2312" w:eastAsia="仿宋_GB2312" w:cs="仿宋_GB2312"/>
          <w:color w:val="000000"/>
          <w:kern w:val="0"/>
          <w:sz w:val="32"/>
          <w:szCs w:val="32"/>
        </w:rPr>
        <w:t>》</w:t>
      </w:r>
    </w:p>
    <w:p>
      <w:pPr>
        <w:widowControl/>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第二条 支持企业通过资产证券</w:t>
      </w:r>
      <w:bookmarkStart w:id="6" w:name="_GoBack"/>
      <w:bookmarkEnd w:id="6"/>
      <w:r>
        <w:rPr>
          <w:rFonts w:hint="eastAsia" w:ascii="仿宋_GB2312" w:hAnsi="仿宋" w:eastAsia="仿宋_GB2312"/>
          <w:color w:val="000000"/>
          <w:sz w:val="32"/>
          <w:szCs w:val="32"/>
        </w:rPr>
        <w:t>化融资</w:t>
      </w:r>
    </w:p>
    <w:p>
      <w:pPr>
        <w:widowControl/>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对通过知识产权资产证券化项目融资的企业，经同意备案并成功发行，在项目到期偿还本息后，按实际融资额的3.5%给予资助，单个企业年度累计不超过200万元。</w:t>
      </w:r>
    </w:p>
    <w:p>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 w:eastAsia="仿宋_GB2312"/>
          <w:color w:val="000000"/>
          <w:sz w:val="32"/>
          <w:szCs w:val="32"/>
        </w:rPr>
        <w:t>资助标准</w:t>
      </w:r>
      <w:r>
        <w:rPr>
          <w:rFonts w:hint="eastAsia" w:ascii="仿宋_GB2312" w:hAnsi="仿宋_GB2312" w:eastAsia="仿宋_GB2312" w:cs="仿宋_GB2312"/>
          <w:color w:val="000000"/>
          <w:kern w:val="0"/>
          <w:sz w:val="32"/>
          <w:szCs w:val="32"/>
        </w:rPr>
        <w:t>：</w:t>
      </w:r>
    </w:p>
    <w:p>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实际资助额不超过企业上一年度对龙华区的经济贡献。</w:t>
      </w:r>
    </w:p>
    <w:p>
      <w:pPr>
        <w:overflowPunct w:val="0"/>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二</w:t>
      </w:r>
      <w:r>
        <w:rPr>
          <w:rFonts w:ascii="黑体" w:hAnsi="黑体" w:eastAsia="黑体" w:cs="黑体"/>
          <w:bCs/>
          <w:color w:val="000000"/>
          <w:sz w:val="32"/>
          <w:szCs w:val="32"/>
        </w:rPr>
        <w:t>、</w:t>
      </w:r>
      <w:r>
        <w:rPr>
          <w:rFonts w:hint="eastAsia" w:ascii="黑体" w:hAnsi="黑体" w:eastAsia="黑体" w:cs="黑体"/>
          <w:bCs/>
          <w:color w:val="000000"/>
          <w:sz w:val="32"/>
          <w:szCs w:val="32"/>
        </w:rPr>
        <w:t>申请条件</w:t>
      </w:r>
    </w:p>
    <w:p>
      <w:pPr>
        <w:adjustRightInd w:val="0"/>
        <w:snapToGrid w:val="0"/>
        <w:spacing w:line="56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ab/>
      </w:r>
      <w:r>
        <w:rPr>
          <w:rFonts w:hint="eastAsia" w:ascii="仿宋_GB2312" w:hAnsi="仿宋_GB2312" w:eastAsia="仿宋_GB2312" w:cs="仿宋_GB2312"/>
          <w:color w:val="000000"/>
          <w:kern w:val="0"/>
          <w:sz w:val="32"/>
          <w:szCs w:val="32"/>
        </w:rPr>
        <w:t>（一）</w:t>
      </w:r>
      <w:r>
        <w:rPr>
          <w:rFonts w:hint="eastAsia" w:ascii="仿宋_GB2312" w:eastAsia="仿宋_GB2312"/>
          <w:color w:val="000000"/>
          <w:sz w:val="32"/>
          <w:szCs w:val="32"/>
        </w:rPr>
        <w:t>申请单位为注册登记、实际经营地、税务关系在龙华区的独立法人企业，若企业纳入了国家统计局统计联网直报平台，其统计关系须在龙华区。</w:t>
      </w:r>
    </w:p>
    <w:p>
      <w:pPr>
        <w:widowControl/>
        <w:numPr>
          <w:ilvl w:val="255"/>
          <w:numId w:val="0"/>
        </w:num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color w:val="000000"/>
          <w:kern w:val="0"/>
          <w:sz w:val="32"/>
          <w:szCs w:val="32"/>
        </w:rPr>
        <w:t>（二）融资项目</w:t>
      </w:r>
      <w:r>
        <w:rPr>
          <w:rFonts w:hint="eastAsia" w:ascii="仿宋_GB2312" w:hAnsi="仿宋" w:eastAsia="仿宋_GB2312"/>
          <w:color w:val="000000"/>
          <w:sz w:val="32"/>
          <w:szCs w:val="32"/>
        </w:rPr>
        <w:t>成功发行后，</w:t>
      </w:r>
      <w:r>
        <w:rPr>
          <w:rFonts w:hint="eastAsia" w:ascii="仿宋_GB2312" w:hAnsi="仿宋" w:eastAsia="仿宋_GB2312"/>
          <w:color w:val="000000"/>
          <w:sz w:val="32"/>
          <w:szCs w:val="32"/>
          <w:highlight w:val="none"/>
        </w:rPr>
        <w:t>三</w:t>
      </w:r>
      <w:r>
        <w:rPr>
          <w:rFonts w:hint="eastAsia" w:ascii="仿宋_GB2312" w:hAnsi="仿宋" w:eastAsia="仿宋_GB2312"/>
          <w:color w:val="000000"/>
          <w:sz w:val="32"/>
          <w:szCs w:val="32"/>
        </w:rPr>
        <w:t>个月由发起人向区工业和信息化局（金融工作局）</w:t>
      </w:r>
      <w:r>
        <w:rPr>
          <w:rFonts w:hint="eastAsia" w:ascii="仿宋_GB2312" w:hAnsi="仿宋" w:eastAsia="仿宋_GB2312"/>
          <w:sz w:val="32"/>
          <w:szCs w:val="32"/>
        </w:rPr>
        <w:t>备案（备案方式：提供有关部门同意（备案）发行的融资产品资料如相关监管部门批复备案文件、计划说明书、融资产品基本情况介绍、融资方基本信息、融资金额等电子扫描版（需加盖公章）发送至：</w:t>
      </w:r>
      <w:r>
        <w:rPr>
          <w:rFonts w:ascii="仿宋_GB2312" w:hAnsi="仿宋" w:eastAsia="仿宋_GB2312"/>
          <w:sz w:val="32"/>
          <w:szCs w:val="32"/>
        </w:rPr>
        <w:t>jrfzk@szlhq.gov.cn</w:t>
      </w:r>
      <w:r>
        <w:rPr>
          <w:rFonts w:hint="eastAsia" w:ascii="仿宋_GB2312" w:hAnsi="仿宋" w:eastAsia="仿宋_GB2312"/>
          <w:sz w:val="32"/>
          <w:szCs w:val="32"/>
        </w:rPr>
        <w:t>）</w:t>
      </w:r>
      <w:r>
        <w:rPr>
          <w:rFonts w:hint="eastAsia" w:ascii="仿宋_GB2312" w:hAnsi="仿宋" w:eastAsia="仿宋_GB2312"/>
          <w:color w:val="000000"/>
          <w:sz w:val="32"/>
          <w:szCs w:val="32"/>
        </w:rPr>
        <w:t>。</w:t>
      </w:r>
    </w:p>
    <w:p>
      <w:pPr>
        <w:widowControl/>
        <w:numPr>
          <w:ilvl w:val="255"/>
          <w:numId w:val="0"/>
        </w:num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color w:val="000000"/>
          <w:kern w:val="0"/>
          <w:sz w:val="32"/>
          <w:szCs w:val="32"/>
        </w:rPr>
        <w:t>（三）2021年</w:t>
      </w:r>
      <w:r>
        <w:rPr>
          <w:rFonts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23</w:t>
      </w:r>
      <w:r>
        <w:rPr>
          <w:rFonts w:hint="eastAsia" w:ascii="仿宋_GB2312" w:hAnsi="仿宋_GB2312" w:eastAsia="仿宋_GB2312" w:cs="仿宋_GB2312"/>
          <w:color w:val="000000"/>
          <w:kern w:val="0"/>
          <w:sz w:val="32"/>
          <w:szCs w:val="32"/>
        </w:rPr>
        <w:t>日（含）后，</w:t>
      </w:r>
      <w:r>
        <w:rPr>
          <w:rFonts w:hint="eastAsia" w:ascii="仿宋_GB2312" w:hAnsi="仿宋" w:eastAsia="仿宋_GB2312"/>
          <w:sz w:val="32"/>
          <w:szCs w:val="32"/>
        </w:rPr>
        <w:t>作为入池企业参与知识产权证券化项目并获得融资，融资项目实施地在龙华，项目到期后已偿还本息，没有发生逾期还款、欠息等违约行为。</w:t>
      </w:r>
    </w:p>
    <w:p>
      <w:pPr>
        <w:widowControl/>
        <w:numPr>
          <w:ilvl w:val="255"/>
          <w:numId w:val="0"/>
        </w:num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color w:val="000000"/>
          <w:kern w:val="0"/>
          <w:sz w:val="32"/>
          <w:szCs w:val="32"/>
        </w:rPr>
        <w:t>（四）</w:t>
      </w:r>
      <w:r>
        <w:rPr>
          <w:rFonts w:hint="eastAsia" w:ascii="仿宋_GB2312" w:hAnsi="仿宋" w:eastAsia="仿宋_GB2312"/>
          <w:sz w:val="32"/>
          <w:szCs w:val="32"/>
        </w:rPr>
        <w:t>项目到期后已偿还本息后，一年内提出申请，逾期未申请，视为自动放弃，不予追溯。</w:t>
      </w:r>
    </w:p>
    <w:p>
      <w:pPr>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（五）申请单位不存在龙华区财政专项资金相关管理文件规定的不予安排资助的情形。</w:t>
      </w:r>
    </w:p>
    <w:p>
      <w:pPr>
        <w:overflowPunct w:val="0"/>
        <w:spacing w:line="560" w:lineRule="exact"/>
        <w:ind w:firstLine="614" w:firstLineChars="192"/>
        <w:rPr>
          <w:rFonts w:ascii="仿宋_GB2312" w:hAnsi="宋体" w:eastAsia="仿宋_GB2312"/>
          <w:color w:val="000000"/>
          <w:sz w:val="32"/>
          <w:szCs w:val="32"/>
        </w:rPr>
      </w:pPr>
      <w:r>
        <w:rPr>
          <w:rFonts w:hint="eastAsia" w:eastAsia="黑体" w:cs="黑体"/>
          <w:color w:val="000000"/>
          <w:sz w:val="32"/>
        </w:rPr>
        <w:t>三、申请材料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（一）《深圳市龙华区知识产权资产证券化融资资助类申请书》（</w:t>
      </w:r>
      <w:r>
        <w:rPr>
          <w:rFonts w:hint="eastAsia" w:ascii="仿宋_GB2312" w:hAnsi="仿宋_GB2312" w:eastAsia="仿宋_GB2312" w:cs="仿宋_GB2312"/>
          <w:color w:val="000000"/>
          <w:kern w:val="0"/>
          <w:sz w:val="32"/>
          <w:szCs w:val="32"/>
        </w:rPr>
        <w:t>登录广东政务服务网申报系统，在线填报并通过预审后打印）</w:t>
      </w:r>
      <w:r>
        <w:rPr>
          <w:rFonts w:hint="eastAsia" w:ascii="仿宋_GB2312" w:hAnsi="仿宋_GB2312" w:eastAsia="仿宋_GB2312" w:cs="仿宋_GB2312"/>
          <w:kern w:val="0"/>
          <w:sz w:val="32"/>
          <w:szCs w:val="32"/>
        </w:rPr>
        <w:t>。</w:t>
      </w:r>
    </w:p>
    <w:p>
      <w:pPr>
        <w:spacing w:line="560" w:lineRule="exact"/>
        <w:ind w:firstLine="641"/>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color w:val="000000"/>
          <w:sz w:val="32"/>
          <w:szCs w:val="32"/>
          <w:lang w:bidi="ar"/>
        </w:rPr>
        <w:t>法定代表人身份证复印件；经办人身份证复印件、法人授权委托书原件（非法定代表人办理需提供后两项）。</w:t>
      </w:r>
    </w:p>
    <w:p>
      <w:pPr>
        <w:spacing w:line="560" w:lineRule="exact"/>
        <w:ind w:firstLine="64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（三）营业执照复印件（多证合一新版，未换领多证合一新版营业执照的，提交原旧版营业执照、组织机构代码证书、税务登记证书），以上需年度检验合格。</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（四）税务部门提供的上年度企业分税种纳税证明复印件，成立不满一年的企业，提供成立之日至申报之日的分税种纳税证明复印件。</w:t>
      </w:r>
    </w:p>
    <w:p>
      <w:pPr>
        <w:spacing w:line="560" w:lineRule="exact"/>
        <w:ind w:firstLine="641"/>
        <w:rPr>
          <w:rFonts w:ascii="仿宋_GB2312" w:eastAsia="仿宋_GB2312"/>
          <w:sz w:val="32"/>
          <w:szCs w:val="32"/>
        </w:rPr>
      </w:pPr>
      <w:r>
        <w:rPr>
          <w:rFonts w:hint="eastAsia" w:ascii="仿宋_GB2312" w:eastAsia="仿宋_GB2312"/>
          <w:sz w:val="32"/>
          <w:szCs w:val="32"/>
        </w:rPr>
        <w:t>（五）</w:t>
      </w:r>
      <w:r>
        <w:rPr>
          <w:rFonts w:hint="eastAsia" w:ascii="仿宋_GB2312" w:hAnsi="宋体" w:eastAsia="仿宋_GB2312"/>
          <w:sz w:val="32"/>
          <w:szCs w:val="32"/>
        </w:rPr>
        <w:t>融资文件（融资主合同、质押合同、知识产权评估报告、国家知识产权局专利权质押证明等融资证明材料）。</w:t>
      </w:r>
    </w:p>
    <w:p>
      <w:pPr>
        <w:spacing w:line="560" w:lineRule="exact"/>
        <w:ind w:firstLine="641"/>
        <w:rPr>
          <w:rFonts w:ascii="仿宋_GB2312" w:hAnsi="宋体" w:eastAsia="仿宋_GB2312"/>
          <w:sz w:val="32"/>
          <w:szCs w:val="32"/>
        </w:rPr>
      </w:pPr>
      <w:r>
        <w:rPr>
          <w:rFonts w:hint="eastAsia" w:ascii="仿宋_GB2312" w:eastAsia="仿宋_GB2312"/>
          <w:sz w:val="32"/>
          <w:szCs w:val="32"/>
        </w:rPr>
        <w:t>（六）</w:t>
      </w:r>
      <w:r>
        <w:rPr>
          <w:rFonts w:hint="eastAsia" w:ascii="仿宋_GB2312" w:hAnsi="宋体" w:eastAsia="仿宋_GB2312"/>
          <w:sz w:val="32"/>
          <w:szCs w:val="32"/>
        </w:rPr>
        <w:t>融资进账单据、还款单据及利息支付凭证。</w:t>
      </w:r>
    </w:p>
    <w:p>
      <w:pPr>
        <w:spacing w:line="560" w:lineRule="exact"/>
        <w:ind w:firstLine="641"/>
        <w:rPr>
          <w:rFonts w:ascii="仿宋_GB2312" w:hAnsi="宋体" w:eastAsia="仿宋_GB2312"/>
          <w:sz w:val="32"/>
          <w:szCs w:val="32"/>
        </w:rPr>
      </w:pPr>
      <w:r>
        <w:rPr>
          <w:rFonts w:hint="eastAsia" w:ascii="仿宋_GB2312" w:eastAsia="仿宋_GB2312"/>
          <w:sz w:val="32"/>
          <w:szCs w:val="32"/>
        </w:rPr>
        <w:t>（七）</w:t>
      </w:r>
      <w:r>
        <w:rPr>
          <w:rFonts w:hint="eastAsia" w:ascii="仿宋_GB2312" w:hAnsi="宋体" w:eastAsia="仿宋_GB2312"/>
          <w:sz w:val="32"/>
          <w:szCs w:val="32"/>
        </w:rPr>
        <w:t>《融资结清证明》（由放款金融机构统一出具）。</w:t>
      </w:r>
    </w:p>
    <w:p>
      <w:pPr>
        <w:shd w:val="clear" w:color="auto" w:fill="FFFFFF"/>
        <w:overflowPunct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以上申报材料扫描上传至</w:t>
      </w:r>
      <w:r>
        <w:rPr>
          <w:rFonts w:hint="eastAsia" w:ascii="仿宋_GB2312" w:hAnsi="仿宋_GB2312" w:eastAsia="仿宋_GB2312" w:cs="仿宋_GB2312"/>
          <w:color w:val="000000"/>
          <w:kern w:val="0"/>
          <w:sz w:val="32"/>
          <w:szCs w:val="32"/>
        </w:rPr>
        <w:t>广东政务服务网</w:t>
      </w:r>
      <w:r>
        <w:rPr>
          <w:rFonts w:hint="eastAsia" w:ascii="仿宋_GB2312" w:hAnsi="宋体" w:eastAsia="仿宋_GB2312" w:cs="宋体"/>
          <w:color w:val="000000"/>
          <w:kern w:val="0"/>
          <w:sz w:val="32"/>
          <w:szCs w:val="32"/>
        </w:rPr>
        <w:t>申报系统后，通过预审再提交纸质材料。上传材料应准确、齐全、清晰。纸质材料原则上以A4纸型制作，加盖公章及骑缝章，按照材料</w:t>
      </w:r>
      <w:r>
        <w:rPr>
          <w:rFonts w:ascii="仿宋_GB2312" w:hAnsi="宋体" w:eastAsia="仿宋_GB2312" w:cs="宋体"/>
          <w:color w:val="000000"/>
          <w:kern w:val="0"/>
          <w:sz w:val="32"/>
          <w:szCs w:val="32"/>
        </w:rPr>
        <w:t>清单</w:t>
      </w:r>
      <w:r>
        <w:rPr>
          <w:rFonts w:hint="eastAsia" w:ascii="仿宋_GB2312" w:hAnsi="宋体" w:eastAsia="仿宋_GB2312" w:cs="宋体"/>
          <w:color w:val="000000"/>
          <w:kern w:val="0"/>
          <w:sz w:val="32"/>
          <w:szCs w:val="32"/>
        </w:rPr>
        <w:t>编制目录装订成册(胶装)，申请材料一式两份。</w:t>
      </w:r>
    </w:p>
    <w:p>
      <w:pPr>
        <w:shd w:val="clear" w:color="auto" w:fill="FFFFFF"/>
        <w:overflowPunct w:val="0"/>
        <w:spacing w:line="560" w:lineRule="exact"/>
        <w:ind w:firstLine="640" w:firstLineChars="200"/>
        <w:jc w:val="left"/>
        <w:rPr>
          <w:rFonts w:ascii="仿宋_GB2312" w:hAnsi="宋体" w:eastAsia="仿宋_GB2312" w:cs="宋体"/>
          <w:color w:val="000000"/>
          <w:kern w:val="0"/>
          <w:sz w:val="32"/>
          <w:szCs w:val="32"/>
        </w:rPr>
      </w:pPr>
      <w:r>
        <w:rPr>
          <w:rFonts w:hint="eastAsia" w:ascii="黑体" w:hAnsi="黑体" w:eastAsia="黑体"/>
          <w:color w:val="000000"/>
          <w:sz w:val="32"/>
          <w:szCs w:val="32"/>
        </w:rPr>
        <w:t>四、办理流程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（一）发布公告：龙华区工业和信息化局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制订申报受理计划，在龙华政府在线（工业和信息化局）等网站上发布申报通知。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（二）企业申报：登录广东政务服务网申报系统，选择“深圳市——龙华区——龙华区工业和信息化局”，选择“</w:t>
      </w:r>
      <w:r>
        <w:rPr>
          <w:rFonts w:hint="eastAsia" w:ascii="仿宋_GB2312" w:hAnsi="宋体" w:eastAsia="仿宋_GB2312"/>
          <w:sz w:val="32"/>
          <w:szCs w:val="32"/>
        </w:rPr>
        <w:t>知识产权资产证券化融资</w:t>
      </w:r>
      <w:r>
        <w:rPr>
          <w:rFonts w:hint="eastAsia" w:ascii="仿宋_GB2312" w:hAnsi="仿宋_GB2312" w:eastAsia="仿宋_GB2312" w:cs="仿宋_GB2312"/>
          <w:kern w:val="0"/>
          <w:sz w:val="32"/>
          <w:szCs w:val="32"/>
        </w:rPr>
        <w:t>资助</w:t>
      </w:r>
      <w:r>
        <w:rPr>
          <w:rFonts w:ascii="仿宋_GB2312" w:hAnsi="宋体" w:eastAsia="仿宋_GB2312"/>
          <w:sz w:val="32"/>
          <w:szCs w:val="32"/>
        </w:rPr>
        <w:t>类</w:t>
      </w:r>
      <w:r>
        <w:rPr>
          <w:rFonts w:hint="eastAsia" w:ascii="仿宋_GB2312" w:hAnsi="仿宋_GB2312" w:eastAsia="仿宋_GB2312" w:cs="仿宋_GB2312"/>
          <w:sz w:val="32"/>
          <w:szCs w:val="32"/>
        </w:rPr>
        <w:t>项目”，在线填报，预审通过后打印相关资料。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（三）材料接收：区政务服务大厅综合窗口接收企业申报材料并对申报主体的资质和材料完整性进行形式审查，形式不合格的，解释后退回。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（四）材料审查：区工业和信息化局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对申报材料的完整性和合规性进行审查：对经审查符合条件的，进入下一审批环节；对经审查不合格的，终止受理程序；对经审查需要补充材料的，申报主体应在收到补充材料通知之日起</w:t>
      </w:r>
      <w:r>
        <w:rPr>
          <w:rFonts w:ascii="仿宋_GB2312" w:hAnsi="仿宋_GB2312" w:eastAsia="仿宋_GB2312" w:cs="仿宋_GB2312"/>
          <w:sz w:val="32"/>
          <w:szCs w:val="32"/>
        </w:rPr>
        <w:t>5个工作日</w:t>
      </w:r>
      <w:r>
        <w:rPr>
          <w:rFonts w:hint="eastAsia" w:ascii="仿宋_GB2312" w:hAnsi="仿宋_GB2312" w:eastAsia="仿宋_GB2312" w:cs="仿宋_GB2312"/>
          <w:sz w:val="32"/>
          <w:szCs w:val="32"/>
        </w:rPr>
        <w:t>内补充，逾期未补充材料或补充材料后仍不合格的，终止受理程序。</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bCs/>
          <w:sz w:val="32"/>
          <w:szCs w:val="32"/>
        </w:rPr>
        <w:t>现场核查：区工业和信息化局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bCs/>
          <w:sz w:val="32"/>
          <w:szCs w:val="32"/>
        </w:rPr>
        <w:t>认为有必要现场核查的，可以组织两名以上人员对申请企业进行现场核查，核实企业实际经营情况。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（六）征求意见：由区工业和信息化局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提出拟资助名单，征求有关部门意见，经有关部门界定属于严重违法违规或者明确建议不予资助的，区工业和信息化局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将视情况予以采纳；相关部门未明确意见的，区工业和信息化局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将按正常程序报批。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（七）对外公示：区工业和信息化局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将符合拟资助名单在龙华政府在线（工业和信息化局）等网站上公示5个工作日。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（八）资金拨付：区工业和信息化局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向资助对象下达资助通知并按有关规定办理款项拨付手续。</w:t>
      </w:r>
    </w:p>
    <w:p>
      <w:pPr>
        <w:overflowPunct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五、受理时间</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龙华区工业和信息化局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集中受理，集中审核（具体时间以发布的申报通知为准）。</w:t>
      </w:r>
    </w:p>
    <w:p>
      <w:pPr>
        <w:overflowPunct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六、附则</w:t>
      </w:r>
    </w:p>
    <w:p>
      <w:pPr>
        <w:widowControl/>
        <w:tabs>
          <w:tab w:val="left" w:pos="7560"/>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（一）本操作规程由区工业和信息化局</w:t>
      </w:r>
      <w:r>
        <w:rPr>
          <w:rFonts w:hint="eastAsia" w:ascii="仿宋_GB2312" w:hAnsi="仿宋" w:eastAsia="仿宋_GB2312"/>
          <w:color w:val="000000"/>
          <w:sz w:val="32"/>
          <w:szCs w:val="32"/>
        </w:rPr>
        <w:t>（金融工作局）</w:t>
      </w:r>
      <w:r>
        <w:rPr>
          <w:rFonts w:hint="eastAsia" w:ascii="仿宋_GB2312" w:hAnsi="仿宋" w:eastAsia="仿宋_GB2312"/>
          <w:sz w:val="32"/>
          <w:szCs w:val="32"/>
        </w:rPr>
        <w:t>负责解释，自发布之日起施行。</w:t>
      </w:r>
      <w:r>
        <w:rPr>
          <w:rFonts w:hint="eastAsia" w:ascii="仿宋_GB2312" w:hAnsi="宋体" w:eastAsia="仿宋_GB2312"/>
          <w:sz w:val="32"/>
          <w:szCs w:val="32"/>
        </w:rPr>
        <w:t>有效期与《</w:t>
      </w:r>
      <w:r>
        <w:rPr>
          <w:rFonts w:hint="eastAsia" w:ascii="仿宋_GB2312" w:hAnsi="宋体" w:eastAsia="仿宋_GB2312"/>
          <w:sz w:val="32"/>
          <w:szCs w:val="32"/>
          <w:lang w:bidi="ar"/>
        </w:rPr>
        <w:t>深圳市龙华区支持企业利用债务性融资工具若干措施</w:t>
      </w:r>
      <w:r>
        <w:rPr>
          <w:rFonts w:hint="eastAsia" w:ascii="仿宋_GB2312" w:hAnsi="宋体" w:eastAsia="仿宋_GB2312"/>
          <w:sz w:val="32"/>
          <w:szCs w:val="32"/>
        </w:rPr>
        <w:t>》一致，区工业和信息化局（金融局）可根据实际情况作调整修订。</w:t>
      </w:r>
    </w:p>
    <w:p>
      <w:pPr>
        <w:widowControl/>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（二）区工业和信息化局</w:t>
      </w:r>
      <w:r>
        <w:rPr>
          <w:rFonts w:hint="eastAsia" w:ascii="仿宋_GB2312" w:hAnsi="仿宋" w:eastAsia="仿宋_GB2312"/>
          <w:color w:val="000000"/>
          <w:sz w:val="32"/>
          <w:szCs w:val="32"/>
        </w:rPr>
        <w:t>（金融工作局）</w:t>
      </w:r>
      <w:r>
        <w:rPr>
          <w:rFonts w:hint="eastAsia" w:ascii="仿宋_GB2312" w:hAnsi="仿宋" w:eastAsia="仿宋_GB2312"/>
          <w:sz w:val="32"/>
          <w:szCs w:val="32"/>
        </w:rPr>
        <w:t>不接受任何中介机构代理项目申报，一经发现中介代为申报项目，视情况取消申报资格，并按有关规定追究法律责任。</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（三）区工业和信息化局</w:t>
      </w:r>
      <w:r>
        <w:rPr>
          <w:rFonts w:hint="eastAsia" w:ascii="仿宋_GB2312" w:hAnsi="仿宋" w:eastAsia="仿宋_GB2312"/>
          <w:color w:val="000000"/>
          <w:sz w:val="32"/>
          <w:szCs w:val="32"/>
        </w:rPr>
        <w:t>（金融工作局）</w:t>
      </w:r>
      <w:r>
        <w:rPr>
          <w:rFonts w:hint="eastAsia" w:ascii="仿宋_GB2312" w:hAnsi="宋体" w:eastAsia="仿宋_GB2312"/>
          <w:color w:val="000000"/>
          <w:sz w:val="32"/>
          <w:szCs w:val="32"/>
        </w:rPr>
        <w:t>采取不定期抽查方式，对获奖励的申请主体异常情况进行排查。申请主体存在弄虚作假等违法违规行为的，查实后责令其改正，并可根据情况采取停止拨付、追回专项资金，最长三年内不予受理专项资金申请等措施。涉嫌犯罪的，依法移交司法机关处理。</w:t>
      </w:r>
      <w:r>
        <w:rPr>
          <w:rFonts w:ascii="仿宋_GB2312" w:hAnsi="宋体" w:eastAsia="仿宋_GB2312"/>
          <w:color w:val="000000"/>
          <w:sz w:val="32"/>
          <w:szCs w:val="32"/>
        </w:rPr>
        <w:br w:type="page"/>
      </w:r>
    </w:p>
    <w:p>
      <w:pPr>
        <w:spacing w:line="480" w:lineRule="auto"/>
        <w:ind w:firstLine="300"/>
        <w:jc w:val="center"/>
        <w:rPr>
          <w:rFonts w:ascii="黑体" w:eastAsia="黑体"/>
          <w:sz w:val="24"/>
        </w:rPr>
      </w:pPr>
      <w:r>
        <w:rPr>
          <w:rFonts w:hint="eastAsia" w:ascii="宋体" w:hAnsi="宋体"/>
          <w:b/>
          <w:sz w:val="52"/>
        </w:rPr>
        <w:t>深圳市龙华区知识产权资产证券化融资资助类申请书</w:t>
      </w:r>
    </w:p>
    <w:p>
      <w:pPr>
        <w:spacing w:line="480" w:lineRule="auto"/>
        <w:rPr>
          <w:rFonts w:ascii="黑体" w:eastAsia="黑体"/>
          <w:sz w:val="24"/>
        </w:rPr>
      </w:pPr>
    </w:p>
    <w:p>
      <w:pPr>
        <w:spacing w:line="480" w:lineRule="auto"/>
        <w:rPr>
          <w:rFonts w:ascii="仿宋_GB2312" w:eastAsia="仿宋_GB2312"/>
          <w:sz w:val="28"/>
        </w:rPr>
      </w:pPr>
      <w:r>
        <w:rPr>
          <w:rFonts w:hint="eastAsia" w:ascii="仿宋_GB2312" w:eastAsia="仿宋_GB2312"/>
          <w:sz w:val="28"/>
        </w:rPr>
        <w:t>单位名称（盖章）：</w:t>
      </w:r>
      <w:r>
        <w:t xml:space="preserve">                                                       </w:t>
      </w:r>
    </w:p>
    <w:p>
      <w:pPr>
        <w:spacing w:line="480" w:lineRule="auto"/>
        <w:rPr>
          <w:rFonts w:ascii="仿宋_GB2312" w:eastAsia="仿宋_GB2312"/>
          <w:sz w:val="28"/>
        </w:rPr>
      </w:pPr>
      <w:r>
        <w:rPr>
          <w:rFonts w:hint="eastAsia" w:ascii="仿宋_GB2312" w:eastAsia="仿宋_GB2312"/>
          <w:sz w:val="28"/>
        </w:rPr>
        <w:t>法定代表人/负责人（签名）：</w:t>
      </w:r>
      <w:r>
        <w:t xml:space="preserve">                    </w:t>
      </w:r>
      <w:r>
        <w:rPr>
          <w:rFonts w:hint="eastAsia" w:ascii="仿宋_GB2312" w:eastAsia="仿宋_GB2312"/>
          <w:sz w:val="28"/>
        </w:rPr>
        <w:t>移动电话：</w:t>
      </w:r>
      <w:r>
        <w:t xml:space="preserve">                   </w:t>
      </w:r>
    </w:p>
    <w:p>
      <w:pPr>
        <w:spacing w:line="480" w:lineRule="auto"/>
        <w:rPr>
          <w:rFonts w:ascii="仿宋_GB2312" w:eastAsia="仿宋_GB2312"/>
          <w:sz w:val="28"/>
        </w:rPr>
      </w:pPr>
      <w:r>
        <w:rPr>
          <w:rFonts w:hint="eastAsia" w:ascii="仿宋_GB2312" w:eastAsia="仿宋_GB2312"/>
          <w:sz w:val="28"/>
        </w:rPr>
        <w:t>单位联系人：</w:t>
      </w:r>
      <w:r>
        <w:t xml:space="preserve">           </w:t>
      </w:r>
      <w:r>
        <w:rPr>
          <w:rFonts w:hint="eastAsia" w:ascii="仿宋_GB2312" w:eastAsia="仿宋_GB2312"/>
          <w:sz w:val="28"/>
        </w:rPr>
        <w:t xml:space="preserve"> 联系电话：</w:t>
      </w:r>
      <w:r>
        <w:t xml:space="preserve">            </w:t>
      </w:r>
      <w:r>
        <w:rPr>
          <w:rFonts w:hint="eastAsia" w:ascii="仿宋_GB2312" w:eastAsia="仿宋_GB2312"/>
          <w:sz w:val="28"/>
        </w:rPr>
        <w:t>移动电话：</w:t>
      </w:r>
      <w:r>
        <w:t xml:space="preserve">           </w:t>
      </w:r>
    </w:p>
    <w:p>
      <w:pPr>
        <w:spacing w:line="480" w:lineRule="auto"/>
        <w:rPr>
          <w:rFonts w:ascii="仿宋_GB2312" w:eastAsia="仿宋_GB2312"/>
          <w:sz w:val="28"/>
        </w:rPr>
      </w:pPr>
      <w:r>
        <w:rPr>
          <w:rFonts w:hint="eastAsia" w:ascii="仿宋_GB2312" w:eastAsia="仿宋_GB2312"/>
          <w:sz w:val="28"/>
        </w:rPr>
        <w:t>电子邮箱：</w:t>
      </w:r>
      <w:r>
        <w:t xml:space="preserve">                                    </w:t>
      </w:r>
      <w:r>
        <w:rPr>
          <w:rFonts w:hint="eastAsia" w:ascii="仿宋_GB2312" w:eastAsia="仿宋_GB2312"/>
          <w:sz w:val="28"/>
        </w:rPr>
        <w:t>传真：</w:t>
      </w:r>
      <w:r>
        <w:t xml:space="preserve">                 </w:t>
      </w:r>
      <w:r>
        <w:rPr>
          <w:rFonts w:ascii="仿宋_GB2312" w:eastAsia="仿宋_GB2312"/>
          <w:sz w:val="28"/>
        </w:rPr>
        <w:tab/>
      </w:r>
      <w:r>
        <w:rPr>
          <w:rFonts w:ascii="仿宋_GB2312" w:eastAsia="仿宋_GB2312"/>
          <w:sz w:val="28"/>
        </w:rPr>
        <w:t xml:space="preserve"> </w:t>
      </w:r>
    </w:p>
    <w:p>
      <w:pPr>
        <w:spacing w:line="480" w:lineRule="auto"/>
        <w:rPr>
          <w:rFonts w:ascii="仿宋_GB2312" w:eastAsia="仿宋_GB2312"/>
          <w:sz w:val="28"/>
        </w:rPr>
      </w:pPr>
      <w:r>
        <w:rPr>
          <w:rFonts w:hint="eastAsia" w:ascii="仿宋_GB2312" w:eastAsia="仿宋_GB2312"/>
          <w:sz w:val="28"/>
        </w:rPr>
        <w:t>单位地址：</w:t>
      </w:r>
      <w:r>
        <w:t xml:space="preserve">                                                             </w:t>
      </w:r>
      <w:r>
        <w:rPr>
          <w:rFonts w:ascii="仿宋_GB2312" w:eastAsia="仿宋_GB2312"/>
          <w:sz w:val="28"/>
        </w:rPr>
        <w:tab/>
      </w:r>
      <w:r>
        <w:rPr>
          <w:rFonts w:hint="eastAsia" w:ascii="仿宋_GB2312" w:eastAsia="仿宋_GB2312"/>
          <w:sz w:val="28"/>
        </w:rPr>
        <w:t xml:space="preserve">                                                单位网址：</w:t>
      </w:r>
      <w:r>
        <w:t xml:space="preserve">                                                             </w:t>
      </w:r>
      <w:r>
        <w:rPr>
          <w:rFonts w:ascii="仿宋_GB2312" w:eastAsia="仿宋_GB2312"/>
          <w:sz w:val="28"/>
        </w:rPr>
        <w:t xml:space="preserve"> </w:t>
      </w:r>
    </w:p>
    <w:p>
      <w:pPr>
        <w:spacing w:line="480" w:lineRule="auto"/>
        <w:rPr>
          <w:rFonts w:ascii="仿宋_GB2312" w:eastAsia="仿宋_GB2312"/>
          <w:sz w:val="28"/>
        </w:rPr>
      </w:pPr>
      <w:r>
        <w:rPr>
          <w:rFonts w:hint="eastAsia" w:ascii="仿宋_GB2312" w:eastAsia="仿宋_GB2312"/>
          <w:sz w:val="28"/>
        </w:rPr>
        <w:t>填报时间：</w:t>
      </w:r>
      <w:r>
        <w:t xml:space="preserve">      </w:t>
      </w:r>
      <w:r>
        <w:rPr>
          <w:rFonts w:hint="eastAsia" w:ascii="仿宋_GB2312" w:eastAsia="仿宋_GB2312"/>
          <w:sz w:val="28"/>
        </w:rPr>
        <w:t>年</w:t>
      </w:r>
      <w:r>
        <w:t xml:space="preserve">      </w:t>
      </w:r>
      <w:r>
        <w:rPr>
          <w:rFonts w:hint="eastAsia" w:ascii="仿宋_GB2312" w:eastAsia="仿宋_GB2312"/>
          <w:sz w:val="28"/>
        </w:rPr>
        <w:t>月</w:t>
      </w:r>
      <w:r>
        <w:t xml:space="preserve">      </w:t>
      </w:r>
      <w:r>
        <w:rPr>
          <w:rFonts w:hint="eastAsia" w:ascii="仿宋_GB2312" w:eastAsia="仿宋_GB2312"/>
          <w:sz w:val="28"/>
        </w:rPr>
        <w:t>日</w:t>
      </w:r>
      <w:r>
        <w:rPr>
          <w:rFonts w:ascii="仿宋_GB2312" w:eastAsia="仿宋_GB2312"/>
          <w:sz w:val="28"/>
        </w:rPr>
        <w:tab/>
      </w:r>
    </w:p>
    <w:p>
      <w:pPr>
        <w:spacing w:line="480" w:lineRule="auto"/>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rPr>
          <w:rFonts w:ascii="黑体" w:eastAsia="黑体"/>
          <w:sz w:val="24"/>
        </w:rPr>
      </w:pPr>
    </w:p>
    <w:p>
      <w:pPr>
        <w:spacing w:line="480" w:lineRule="auto"/>
        <w:rPr>
          <w:rFonts w:ascii="黑体" w:eastAsia="黑体"/>
          <w:sz w:val="24"/>
        </w:rPr>
      </w:pPr>
    </w:p>
    <w:p>
      <w:pPr>
        <w:spacing w:line="560" w:lineRule="exact"/>
        <w:ind w:firstLine="640"/>
        <w:jc w:val="center"/>
        <w:rPr>
          <w:rFonts w:ascii="仿宋_GB2312" w:eastAsia="仿宋_GB2312"/>
          <w:b/>
          <w:sz w:val="28"/>
          <w:szCs w:val="28"/>
        </w:rPr>
      </w:pPr>
      <w:r>
        <w:rPr>
          <w:rFonts w:hint="eastAsia" w:ascii="仿宋_GB2312" w:eastAsia="仿宋_GB2312"/>
          <w:b/>
          <w:sz w:val="28"/>
          <w:szCs w:val="28"/>
        </w:rPr>
        <w:t>深圳市龙华区工业和信息化局（金融工作局）</w:t>
      </w:r>
      <w:r>
        <w:rPr>
          <w:rFonts w:ascii="仿宋_GB2312" w:eastAsia="仿宋_GB2312"/>
          <w:b/>
          <w:sz w:val="28"/>
          <w:szCs w:val="28"/>
        </w:rPr>
        <w:br w:type="page"/>
      </w:r>
    </w:p>
    <w:tbl>
      <w:tblPr>
        <w:tblStyle w:val="10"/>
        <w:tblW w:w="8915" w:type="dxa"/>
        <w:tblInd w:w="0" w:type="dxa"/>
        <w:tblLayout w:type="autofit"/>
        <w:tblCellMar>
          <w:top w:w="0" w:type="dxa"/>
          <w:left w:w="0" w:type="dxa"/>
          <w:bottom w:w="0" w:type="dxa"/>
          <w:right w:w="0" w:type="dxa"/>
        </w:tblCellMar>
      </w:tblPr>
      <w:tblGrid>
        <w:gridCol w:w="8915"/>
      </w:tblGrid>
      <w:tr>
        <w:tblPrEx>
          <w:tblCellMar>
            <w:top w:w="0" w:type="dxa"/>
            <w:left w:w="0" w:type="dxa"/>
            <w:bottom w:w="0" w:type="dxa"/>
            <w:right w:w="0" w:type="dxa"/>
          </w:tblCellMar>
        </w:tblPrEx>
        <w:trPr>
          <w:trHeight w:val="375" w:hRule="atLeast"/>
        </w:trPr>
        <w:tc>
          <w:tcPr>
            <w:tcW w:w="8915" w:type="dxa"/>
            <w:vAlign w:val="bottom"/>
          </w:tcPr>
          <w:p/>
          <w:tbl>
            <w:tblPr>
              <w:tblStyle w:val="10"/>
              <w:tblW w:w="5000" w:type="pct"/>
              <w:jc w:val="center"/>
              <w:tblLayout w:type="autofit"/>
              <w:tblCellMar>
                <w:top w:w="0" w:type="dxa"/>
                <w:left w:w="0" w:type="dxa"/>
                <w:bottom w:w="0" w:type="dxa"/>
                <w:right w:w="0" w:type="dxa"/>
              </w:tblCellMar>
            </w:tblPr>
            <w:tblGrid>
              <w:gridCol w:w="8915"/>
            </w:tblGrid>
            <w:tr>
              <w:tblPrEx>
                <w:tblCellMar>
                  <w:top w:w="0" w:type="dxa"/>
                  <w:left w:w="0" w:type="dxa"/>
                  <w:bottom w:w="0" w:type="dxa"/>
                  <w:right w:w="0" w:type="dxa"/>
                </w:tblCellMar>
              </w:tblPrEx>
              <w:trPr>
                <w:trHeight w:val="12951" w:hRule="atLeast"/>
                <w:jc w:val="center"/>
              </w:trPr>
              <w:tc>
                <w:tcPr>
                  <w:tcW w:w="5000" w:type="pct"/>
                  <w:vAlign w:val="bottom"/>
                </w:tcPr>
                <w:p>
                  <w:pPr>
                    <w:jc w:val="center"/>
                    <w:rPr>
                      <w:rFonts w:ascii="黑体" w:hAnsi="新宋体" w:eastAsia="黑体"/>
                      <w:b/>
                      <w:sz w:val="44"/>
                      <w:szCs w:val="44"/>
                    </w:rPr>
                  </w:pPr>
                  <w:r>
                    <w:rPr>
                      <w:rFonts w:hint="eastAsia" w:ascii="黑体" w:hAnsi="新宋体" w:eastAsia="黑体"/>
                      <w:b/>
                      <w:sz w:val="44"/>
                      <w:szCs w:val="44"/>
                    </w:rPr>
                    <w:t>填表承诺书</w:t>
                  </w:r>
                </w:p>
                <w:p>
                  <w:pPr>
                    <w:rPr>
                      <w:rFonts w:ascii="宋体" w:hAnsi="宋体"/>
                      <w:sz w:val="28"/>
                      <w:szCs w:val="28"/>
                    </w:rPr>
                  </w:pP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1、本单位（人）对本申请材料的合法性、真实性、准确性和完整性负责。如有虚假，本单位依法承担相应的法律责任。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2、本单位（人）同意将本申请材料向依法审批工作人员和评审专家公开。</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3、本单位（人）承诺所申报项目不在龙华区内重复申报。</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4、本单位（人）承诺自行申报项目，不委托中介机构代理，不存在与中介机构通过弄虚作假、串通舞弊等方式虚报、冒领、截留、挪用、挤占专项资金等违法违规行为。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5、本单位（人）承诺获得资金资助后三年内注册地、实际经营地、税务关系、统计关系（若纳入了国家统计局统计联网直报平台）不迁离龙华区。若违反承诺，将主动全额退回本项目所获的资助资金。</w:t>
                  </w:r>
                </w:p>
                <w:p>
                  <w:pPr>
                    <w:ind w:firstLine="560" w:firstLineChars="200"/>
                    <w:rPr>
                      <w:rFonts w:ascii="仿宋_GB2312" w:hAnsi="宋体" w:eastAsia="仿宋_GB2312" w:cs="宋体"/>
                      <w:kern w:val="0"/>
                      <w:sz w:val="28"/>
                      <w:szCs w:val="28"/>
                      <w:lang w:val="zh-CN"/>
                    </w:rPr>
                  </w:pPr>
                  <w:r>
                    <w:rPr>
                      <w:rFonts w:ascii="仿宋_GB2312" w:hAnsi="宋体" w:eastAsia="仿宋_GB2312" w:cs="宋体"/>
                      <w:kern w:val="0"/>
                      <w:sz w:val="28"/>
                      <w:szCs w:val="28"/>
                      <w:lang w:val="zh-CN"/>
                    </w:rPr>
                    <w:t>6</w:t>
                  </w:r>
                  <w:r>
                    <w:rPr>
                      <w:rFonts w:hint="eastAsia" w:ascii="仿宋_GB2312" w:hAnsi="宋体" w:eastAsia="仿宋_GB2312" w:cs="宋体"/>
                      <w:kern w:val="0"/>
                      <w:sz w:val="28"/>
                      <w:szCs w:val="28"/>
                      <w:lang w:val="zh-CN"/>
                    </w:rPr>
                    <w:t>、本申请材料用于申请龙华区产业专项资金，不再要求予以退还。</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特此承诺。</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法定代表人（或者被委托人）签字：              </w:t>
                  </w:r>
                </w:p>
                <w:p>
                  <w:pPr>
                    <w:rPr>
                      <w:rFonts w:ascii="仿宋_GB2312" w:hAnsi="宋体" w:eastAsia="仿宋_GB2312" w:cs="宋体"/>
                      <w:kern w:val="0"/>
                      <w:sz w:val="28"/>
                      <w:szCs w:val="28"/>
                      <w:lang w:val="zh-CN"/>
                    </w:rPr>
                  </w:pPr>
                </w:p>
                <w:p>
                  <w:pPr>
                    <w:ind w:left="840" w:leftChars="4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办公电话：              </w:t>
                  </w:r>
                </w:p>
                <w:p>
                  <w:pPr>
                    <w:ind w:left="840" w:leftChars="400"/>
                    <w:rPr>
                      <w:rFonts w:ascii="仿宋_GB2312" w:hAnsi="宋体" w:eastAsia="仿宋_GB2312" w:cs="宋体"/>
                      <w:kern w:val="0"/>
                      <w:sz w:val="28"/>
                      <w:szCs w:val="28"/>
                      <w:bdr w:val="single" w:color="auto" w:sz="4" w:space="0"/>
                      <w:lang w:val="zh-CN"/>
                    </w:rPr>
                  </w:pPr>
                  <w:r>
                    <w:rPr>
                      <w:rFonts w:hint="eastAsia" w:ascii="仿宋_GB2312" w:hAnsi="宋体" w:eastAsia="仿宋_GB2312" w:cs="宋体"/>
                      <w:kern w:val="0"/>
                      <w:sz w:val="28"/>
                      <w:szCs w:val="28"/>
                      <w:lang w:val="zh-CN"/>
                    </w:rPr>
                    <w:t>移动电话：</w:t>
                  </w:r>
                  <w:r>
                    <w:rPr>
                      <w:rFonts w:hint="eastAsia" w:ascii="仿宋_GB2312" w:hAnsi="宋体" w:eastAsia="仿宋_GB2312" w:cs="宋体"/>
                      <w:kern w:val="0"/>
                      <w:sz w:val="28"/>
                      <w:szCs w:val="28"/>
                      <w:bdr w:val="single" w:color="auto" w:sz="4" w:space="0"/>
                      <w:lang w:val="zh-CN"/>
                    </w:rPr>
                    <w:t xml:space="preserve">              </w:t>
                  </w:r>
                </w:p>
                <w:p>
                  <w:pPr>
                    <w:ind w:firstLine="0" w:firstLineChars="0"/>
                    <w:jc w:val="center"/>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（单位需加盖公章，被委托人签字的提交法定代表人授权委托书）</w:t>
                  </w:r>
                </w:p>
                <w:p>
                  <w:pPr>
                    <w:rPr>
                      <w:rFonts w:ascii="宋体" w:hAnsi="宋体"/>
                      <w:b/>
                      <w:bCs/>
                      <w:sz w:val="28"/>
                      <w:szCs w:val="28"/>
                    </w:rPr>
                  </w:pPr>
                </w:p>
              </w:tc>
            </w:tr>
          </w:tbl>
          <w:p>
            <w:pPr>
              <w:spacing w:line="480" w:lineRule="auto"/>
              <w:jc w:val="center"/>
              <w:rPr>
                <w:b/>
                <w:sz w:val="36"/>
                <w:szCs w:val="36"/>
              </w:rPr>
            </w:pPr>
          </w:p>
          <w:p>
            <w:pPr>
              <w:spacing w:line="480" w:lineRule="auto"/>
              <w:jc w:val="center"/>
              <w:rPr>
                <w:b/>
                <w:sz w:val="36"/>
                <w:szCs w:val="36"/>
              </w:rPr>
            </w:pPr>
            <w:r>
              <w:rPr>
                <w:rFonts w:hint="eastAsia"/>
                <w:b/>
                <w:sz w:val="36"/>
                <w:szCs w:val="36"/>
              </w:rPr>
              <w:t>基本情况表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02"/>
              <w:gridCol w:w="1321"/>
              <w:gridCol w:w="2230"/>
              <w:gridCol w:w="2287"/>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企业名称</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cs="宋体"/>
                      <w:szCs w:val="21"/>
                    </w:rPr>
                    <w:t>统一社会信用代码(组织机构代码)</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注册时间</w:t>
                  </w:r>
                </w:p>
              </w:tc>
              <w:tc>
                <w:tcPr>
                  <w:tcW w:w="12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年   月   日</w:t>
                  </w:r>
                </w:p>
              </w:tc>
              <w:tc>
                <w:tcPr>
                  <w:tcW w:w="128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注册资金</w:t>
                  </w:r>
                </w:p>
              </w:tc>
              <w:tc>
                <w:tcPr>
                  <w:tcW w:w="132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注册地址</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办公地址</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rPr>
                    <w:t>开户银行</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pPr>
                  <w:r>
                    <w:rPr>
                      <w:rFonts w:hint="eastAsia"/>
                    </w:rPr>
                    <w:t>开户户名</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rPr>
                    <w:t>数字人民币开户银行</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pPr>
                  <w:r>
                    <w:rPr>
                      <w:rFonts w:hint="eastAsia"/>
                    </w:rPr>
                    <w:t>数字人民币钱包账号</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主营业务</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法人（或负责人）代表</w:t>
                  </w:r>
                </w:p>
                <w:p>
                  <w:pPr>
                    <w:adjustRightInd w:val="0"/>
                    <w:snapToGrid w:val="0"/>
                    <w:spacing w:before="60" w:after="60"/>
                    <w:jc w:val="center"/>
                    <w:rPr>
                      <w:rFonts w:ascii="宋体" w:hAnsi="宋体"/>
                      <w:bCs/>
                      <w:lang w:val="en-GB"/>
                    </w:rPr>
                  </w:pPr>
                  <w:r>
                    <w:rPr>
                      <w:rFonts w:hint="eastAsia" w:ascii="宋体" w:hAnsi="宋体"/>
                      <w:bCs/>
                    </w:rPr>
                    <w:t>（执行事务合伙人）</w:t>
                  </w:r>
                </w:p>
              </w:tc>
              <w:tc>
                <w:tcPr>
                  <w:tcW w:w="12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c>
                <w:tcPr>
                  <w:tcW w:w="128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rPr>
                  </w:pPr>
                  <w:r>
                    <w:rPr>
                      <w:rFonts w:hint="eastAsia" w:ascii="宋体" w:hAnsi="宋体"/>
                      <w:bCs/>
                      <w:lang w:val="en-GB"/>
                    </w:rPr>
                    <w:t>电  话：</w:t>
                  </w:r>
                </w:p>
              </w:tc>
              <w:tc>
                <w:tcPr>
                  <w:tcW w:w="132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rPr>
                  </w:pPr>
                  <w:r>
                    <w:rPr>
                      <w:rFonts w:hint="eastAsia" w:ascii="宋体" w:hAnsi="宋体"/>
                      <w:bCs/>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单位联系人</w:t>
                  </w:r>
                </w:p>
              </w:tc>
              <w:tc>
                <w:tcPr>
                  <w:tcW w:w="12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c>
                <w:tcPr>
                  <w:tcW w:w="128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rPr>
                  </w:pPr>
                  <w:r>
                    <w:rPr>
                      <w:rFonts w:hint="eastAsia" w:ascii="宋体" w:hAnsi="宋体"/>
                      <w:bCs/>
                    </w:rPr>
                    <w:t>职  务：</w:t>
                  </w:r>
                </w:p>
              </w:tc>
              <w:tc>
                <w:tcPr>
                  <w:tcW w:w="132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rPr>
                  </w:pPr>
                  <w:r>
                    <w:rPr>
                      <w:rFonts w:hint="eastAsia" w:ascii="宋体" w:hAnsi="宋体"/>
                      <w:bCs/>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394" w:type="pct"/>
                  <w:vMerge w:val="restart"/>
                  <w:tcBorders>
                    <w:left w:val="single" w:color="auto" w:sz="4" w:space="0"/>
                    <w:right w:val="single" w:color="auto" w:sz="4" w:space="0"/>
                  </w:tcBorders>
                  <w:vAlign w:val="center"/>
                </w:tcPr>
                <w:p>
                  <w:pPr>
                    <w:ind w:left="113" w:right="113"/>
                    <w:jc w:val="center"/>
                    <w:rPr>
                      <w:rFonts w:ascii="宋体" w:hAnsi="宋体" w:cs="宋体"/>
                      <w:szCs w:val="21"/>
                    </w:rPr>
                  </w:pPr>
                  <w:r>
                    <w:rPr>
                      <w:rFonts w:hint="eastAsia" w:ascii="宋体" w:hAnsi="宋体" w:cs="宋体"/>
                      <w:szCs w:val="21"/>
                    </w:rPr>
                    <w:t>近三年主要财务指标（万元）</w:t>
                  </w:r>
                </w:p>
                <w:p>
                  <w:pPr>
                    <w:tabs>
                      <w:tab w:val="left" w:pos="1857"/>
                    </w:tabs>
                    <w:adjustRightInd w:val="0"/>
                    <w:snapToGrid w:val="0"/>
                    <w:spacing w:before="60" w:after="60"/>
                    <w:jc w:val="center"/>
                    <w:rPr>
                      <w:rFonts w:ascii="宋体" w:hAnsi="宋体"/>
                      <w:bCs/>
                    </w:rPr>
                  </w:pPr>
                </w:p>
              </w:tc>
              <w:tc>
                <w:tcPr>
                  <w:tcW w:w="742" w:type="pct"/>
                  <w:tcBorders>
                    <w:left w:val="single" w:color="auto" w:sz="4" w:space="0"/>
                    <w:right w:val="single" w:color="auto" w:sz="4" w:space="0"/>
                    <w:tl2br w:val="single" w:color="auto" w:sz="4" w:space="0"/>
                  </w:tcBorders>
                </w:tcPr>
                <w:p>
                  <w:pPr>
                    <w:ind w:left="105" w:leftChars="50"/>
                    <w:rPr>
                      <w:rFonts w:ascii="宋体" w:hAnsi="宋体" w:cs="宋体"/>
                      <w:kern w:val="0"/>
                      <w:szCs w:val="21"/>
                    </w:rPr>
                  </w:pPr>
                  <w:r>
                    <w:rPr>
                      <w:rFonts w:hint="eastAsia" w:ascii="宋体" w:hAnsi="宋体" w:cs="宋体"/>
                      <w:kern w:val="0"/>
                      <w:szCs w:val="21"/>
                    </w:rPr>
                    <w:t xml:space="preserve">      年份</w:t>
                  </w:r>
                </w:p>
                <w:p>
                  <w:pPr>
                    <w:ind w:left="105" w:leftChars="50"/>
                    <w:rPr>
                      <w:rFonts w:ascii="宋体" w:hAnsi="宋体" w:cs="宋体"/>
                      <w:kern w:val="0"/>
                      <w:szCs w:val="21"/>
                    </w:rPr>
                  </w:pPr>
                  <w:r>
                    <w:rPr>
                      <w:rFonts w:hint="eastAsia" w:ascii="宋体" w:hAnsi="宋体" w:cs="宋体"/>
                      <w:kern w:val="0"/>
                      <w:szCs w:val="21"/>
                    </w:rPr>
                    <w:t>指标</w:t>
                  </w:r>
                </w:p>
              </w:tc>
              <w:tc>
                <w:tcPr>
                  <w:tcW w:w="1252" w:type="pct"/>
                  <w:tcBorders>
                    <w:top w:val="single" w:color="auto" w:sz="4" w:space="0"/>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年</w:t>
                  </w:r>
                </w:p>
              </w:tc>
              <w:tc>
                <w:tcPr>
                  <w:tcW w:w="1284" w:type="pct"/>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年</w:t>
                  </w:r>
                </w:p>
              </w:tc>
              <w:tc>
                <w:tcPr>
                  <w:tcW w:w="1328" w:type="pct"/>
                  <w:tcBorders>
                    <w:top w:val="single" w:color="auto" w:sz="4" w:space="0"/>
                    <w:left w:val="single" w:color="auto" w:sz="4" w:space="0"/>
                    <w:right w:val="single" w:color="auto" w:sz="4" w:space="0"/>
                  </w:tcBorders>
                  <w:vAlign w:val="center"/>
                </w:tcPr>
                <w:p>
                  <w:pPr>
                    <w:jc w:val="center"/>
                    <w:rPr>
                      <w:rFonts w:ascii="宋体" w:hAnsi="宋体"/>
                      <w:bCs/>
                    </w:rPr>
                  </w:pPr>
                  <w:r>
                    <w:rPr>
                      <w:rFonts w:hint="eastAsia" w:ascii="宋体" w:hAnsi="宋体"/>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394"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jc w:val="center"/>
                    <w:rPr>
                      <w:rFonts w:ascii="宋体" w:hAnsi="宋体" w:cs="宋体"/>
                      <w:kern w:val="0"/>
                      <w:szCs w:val="21"/>
                      <w:highlight w:val="yellow"/>
                    </w:rPr>
                  </w:pPr>
                  <w:r>
                    <w:rPr>
                      <w:rFonts w:hint="eastAsia" w:ascii="宋体" w:hAnsi="宋体" w:cs="宋体"/>
                      <w:kern w:val="0"/>
                      <w:szCs w:val="21"/>
                    </w:rPr>
                    <w:t>营业收入</w:t>
                  </w:r>
                </w:p>
              </w:tc>
              <w:tc>
                <w:tcPr>
                  <w:tcW w:w="1252" w:type="pct"/>
                  <w:tcBorders>
                    <w:left w:val="single" w:color="auto" w:sz="4" w:space="0"/>
                    <w:right w:val="single" w:color="auto" w:sz="4" w:space="0"/>
                  </w:tcBorders>
                  <w:vAlign w:val="bottom"/>
                </w:tcPr>
                <w:p>
                  <w:pPr>
                    <w:adjustRightInd w:val="0"/>
                    <w:snapToGrid w:val="0"/>
                    <w:spacing w:before="60" w:after="60"/>
                    <w:rPr>
                      <w:rFonts w:ascii="宋体" w:hAnsi="宋体"/>
                      <w:bCs/>
                      <w:highlight w:val="yellow"/>
                    </w:rPr>
                  </w:pPr>
                </w:p>
              </w:tc>
              <w:tc>
                <w:tcPr>
                  <w:tcW w:w="1284" w:type="pct"/>
                  <w:tcBorders>
                    <w:left w:val="single" w:color="auto" w:sz="4" w:space="0"/>
                    <w:right w:val="single" w:color="auto" w:sz="4" w:space="0"/>
                  </w:tcBorders>
                  <w:vAlign w:val="bottom"/>
                </w:tcPr>
                <w:p>
                  <w:pPr>
                    <w:rPr>
                      <w:rFonts w:ascii="宋体" w:hAnsi="宋体"/>
                      <w:bCs/>
                      <w:highlight w:val="yellow"/>
                    </w:rPr>
                  </w:pPr>
                </w:p>
              </w:tc>
              <w:tc>
                <w:tcPr>
                  <w:tcW w:w="1328" w:type="pct"/>
                  <w:tcBorders>
                    <w:left w:val="single" w:color="auto" w:sz="4" w:space="0"/>
                    <w:right w:val="single" w:color="auto" w:sz="4" w:space="0"/>
                  </w:tcBorders>
                  <w:vAlign w:val="bottom"/>
                </w:tcPr>
                <w:p>
                  <w:pPr>
                    <w:rPr>
                      <w:rFonts w:ascii="宋体" w:hAnsi="宋体"/>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394"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主营业务收入</w:t>
                  </w:r>
                </w:p>
              </w:tc>
              <w:tc>
                <w:tcPr>
                  <w:tcW w:w="1252" w:type="pct"/>
                  <w:tcBorders>
                    <w:left w:val="single" w:color="auto" w:sz="4" w:space="0"/>
                    <w:right w:val="single" w:color="auto" w:sz="4" w:space="0"/>
                  </w:tcBorders>
                  <w:vAlign w:val="bottom"/>
                </w:tcPr>
                <w:p>
                  <w:pPr>
                    <w:adjustRightInd w:val="0"/>
                    <w:snapToGrid w:val="0"/>
                    <w:spacing w:before="60" w:after="60"/>
                    <w:rPr>
                      <w:rFonts w:ascii="宋体" w:hAnsi="宋体"/>
                      <w:bCs/>
                    </w:rPr>
                  </w:pPr>
                </w:p>
              </w:tc>
              <w:tc>
                <w:tcPr>
                  <w:tcW w:w="1284" w:type="pct"/>
                  <w:tcBorders>
                    <w:left w:val="single" w:color="auto" w:sz="4" w:space="0"/>
                    <w:right w:val="single" w:color="auto" w:sz="4" w:space="0"/>
                  </w:tcBorders>
                  <w:vAlign w:val="bottom"/>
                </w:tcPr>
                <w:p>
                  <w:pPr>
                    <w:rPr>
                      <w:rFonts w:ascii="宋体" w:hAnsi="宋体"/>
                      <w:bCs/>
                    </w:rPr>
                  </w:pPr>
                </w:p>
              </w:tc>
              <w:tc>
                <w:tcPr>
                  <w:tcW w:w="1328" w:type="pct"/>
                  <w:tcBorders>
                    <w:left w:val="single" w:color="auto" w:sz="4" w:space="0"/>
                    <w:right w:val="single" w:color="auto" w:sz="4" w:space="0"/>
                  </w:tcBorders>
                  <w:vAlign w:val="bottom"/>
                </w:tcPr>
                <w:p>
                  <w:pP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394"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净利润</w:t>
                  </w:r>
                </w:p>
              </w:tc>
              <w:tc>
                <w:tcPr>
                  <w:tcW w:w="1252" w:type="pct"/>
                  <w:tcBorders>
                    <w:left w:val="single" w:color="auto" w:sz="4" w:space="0"/>
                    <w:right w:val="single" w:color="auto" w:sz="4" w:space="0"/>
                  </w:tcBorders>
                  <w:vAlign w:val="bottom"/>
                </w:tcPr>
                <w:p>
                  <w:pPr>
                    <w:adjustRightInd w:val="0"/>
                    <w:snapToGrid w:val="0"/>
                    <w:spacing w:before="60" w:after="60"/>
                    <w:rPr>
                      <w:rFonts w:ascii="宋体" w:hAnsi="宋体"/>
                      <w:bCs/>
                    </w:rPr>
                  </w:pPr>
                </w:p>
              </w:tc>
              <w:tc>
                <w:tcPr>
                  <w:tcW w:w="1284" w:type="pct"/>
                  <w:tcBorders>
                    <w:left w:val="single" w:color="auto" w:sz="4" w:space="0"/>
                    <w:right w:val="single" w:color="auto" w:sz="4" w:space="0"/>
                  </w:tcBorders>
                  <w:vAlign w:val="bottom"/>
                </w:tcPr>
                <w:p>
                  <w:pPr>
                    <w:rPr>
                      <w:rFonts w:ascii="宋体" w:hAnsi="宋体"/>
                      <w:bCs/>
                    </w:rPr>
                  </w:pPr>
                </w:p>
              </w:tc>
              <w:tc>
                <w:tcPr>
                  <w:tcW w:w="1328" w:type="pct"/>
                  <w:tcBorders>
                    <w:left w:val="single" w:color="auto" w:sz="4" w:space="0"/>
                    <w:right w:val="single" w:color="auto" w:sz="4" w:space="0"/>
                  </w:tcBorders>
                  <w:vAlign w:val="bottom"/>
                </w:tcPr>
                <w:p>
                  <w:pP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7" w:hRule="atLeast"/>
                <w:jc w:val="center"/>
              </w:trPr>
              <w:tc>
                <w:tcPr>
                  <w:tcW w:w="394"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纳税额</w:t>
                  </w:r>
                </w:p>
              </w:tc>
              <w:tc>
                <w:tcPr>
                  <w:tcW w:w="1252" w:type="pct"/>
                  <w:tcBorders>
                    <w:left w:val="single" w:color="auto" w:sz="4" w:space="0"/>
                    <w:right w:val="single" w:color="auto" w:sz="4" w:space="0"/>
                  </w:tcBorders>
                  <w:vAlign w:val="center"/>
                </w:tcPr>
                <w:p>
                  <w:pPr>
                    <w:jc w:val="center"/>
                    <w:rPr>
                      <w:rFonts w:ascii="宋体" w:hAnsi="宋体" w:cs="宋体"/>
                      <w:kern w:val="0"/>
                      <w:szCs w:val="21"/>
                    </w:rPr>
                  </w:pPr>
                </w:p>
              </w:tc>
              <w:tc>
                <w:tcPr>
                  <w:tcW w:w="1284" w:type="pct"/>
                  <w:tcBorders>
                    <w:left w:val="single" w:color="auto" w:sz="4" w:space="0"/>
                    <w:right w:val="single" w:color="auto" w:sz="4" w:space="0"/>
                  </w:tcBorders>
                  <w:vAlign w:val="center"/>
                </w:tcPr>
                <w:p>
                  <w:pPr>
                    <w:jc w:val="center"/>
                    <w:rPr>
                      <w:rFonts w:ascii="宋体" w:hAnsi="宋体"/>
                      <w:bCs/>
                    </w:rPr>
                  </w:pPr>
                </w:p>
              </w:tc>
              <w:tc>
                <w:tcPr>
                  <w:tcW w:w="1328" w:type="pct"/>
                  <w:tcBorders>
                    <w:left w:val="single" w:color="auto" w:sz="4" w:space="0"/>
                    <w:right w:val="single" w:color="auto" w:sz="4" w:space="0"/>
                  </w:tcBorders>
                  <w:vAlign w:val="center"/>
                </w:tcPr>
                <w:p>
                  <w:pPr>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394" w:type="pct"/>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近三年获得政府扶持资金情况（万元）</w:t>
                  </w:r>
                </w:p>
              </w:tc>
              <w:tc>
                <w:tcPr>
                  <w:tcW w:w="742" w:type="pct"/>
                  <w:tcBorders>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r>
                    <w:rPr>
                      <w:rFonts w:hint="eastAsia" w:ascii="宋体" w:hAnsi="宋体"/>
                      <w:bCs/>
                    </w:rPr>
                    <w:t xml:space="preserve">   年 份</w:t>
                  </w:r>
                </w:p>
              </w:tc>
              <w:tc>
                <w:tcPr>
                  <w:tcW w:w="1252"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r>
                    <w:rPr>
                      <w:rFonts w:hint="eastAsia" w:ascii="宋体" w:hAnsi="宋体"/>
                      <w:bCs/>
                    </w:rPr>
                    <w:t xml:space="preserve">    资助类别</w:t>
                  </w:r>
                </w:p>
              </w:tc>
              <w:tc>
                <w:tcPr>
                  <w:tcW w:w="1284"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r>
                    <w:rPr>
                      <w:rFonts w:hint="eastAsia" w:ascii="宋体" w:hAnsi="宋体"/>
                      <w:bCs/>
                    </w:rPr>
                    <w:t xml:space="preserve">   资助部门</w:t>
                  </w:r>
                </w:p>
              </w:tc>
              <w:tc>
                <w:tcPr>
                  <w:tcW w:w="132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r>
                    <w:rPr>
                      <w:rFonts w:hint="eastAsia" w:ascii="宋体" w:hAnsi="宋体"/>
                      <w:bCs/>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394" w:type="pct"/>
                  <w:vMerge w:val="continue"/>
                  <w:tcBorders>
                    <w:left w:val="single" w:color="auto" w:sz="4" w:space="0"/>
                    <w:right w:val="single" w:color="auto" w:sz="4" w:space="0"/>
                  </w:tcBorders>
                  <w:vAlign w:val="center"/>
                </w:tcPr>
                <w:p>
                  <w:pPr>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adjustRightInd w:val="0"/>
                    <w:snapToGrid w:val="0"/>
                    <w:spacing w:before="60" w:after="60"/>
                    <w:ind w:right="420"/>
                    <w:jc w:val="right"/>
                    <w:rPr>
                      <w:rFonts w:ascii="宋体" w:hAnsi="宋体"/>
                      <w:bCs/>
                    </w:rPr>
                  </w:pPr>
                  <w:r>
                    <w:rPr>
                      <w:rFonts w:hint="eastAsia" w:ascii="宋体" w:hAnsi="宋体"/>
                      <w:bCs/>
                    </w:rPr>
                    <w:t>年</w:t>
                  </w:r>
                </w:p>
              </w:tc>
              <w:tc>
                <w:tcPr>
                  <w:tcW w:w="1252"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284"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32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394" w:type="pct"/>
                  <w:vMerge w:val="continue"/>
                  <w:tcBorders>
                    <w:left w:val="single" w:color="auto" w:sz="4" w:space="0"/>
                    <w:right w:val="single" w:color="auto" w:sz="4" w:space="0"/>
                  </w:tcBorders>
                  <w:vAlign w:val="center"/>
                </w:tcPr>
                <w:p>
                  <w:pPr>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adjustRightInd w:val="0"/>
                    <w:snapToGrid w:val="0"/>
                    <w:spacing w:before="60" w:after="60"/>
                    <w:ind w:right="420"/>
                    <w:jc w:val="right"/>
                    <w:rPr>
                      <w:rFonts w:ascii="宋体" w:hAnsi="宋体"/>
                      <w:bCs/>
                    </w:rPr>
                  </w:pPr>
                  <w:r>
                    <w:rPr>
                      <w:rFonts w:hint="eastAsia" w:ascii="宋体" w:hAnsi="宋体"/>
                      <w:bCs/>
                    </w:rPr>
                    <w:t>年</w:t>
                  </w:r>
                </w:p>
              </w:tc>
              <w:tc>
                <w:tcPr>
                  <w:tcW w:w="1252"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284"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32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394" w:type="pct"/>
                  <w:vMerge w:val="continue"/>
                  <w:tcBorders>
                    <w:left w:val="single" w:color="auto" w:sz="4" w:space="0"/>
                    <w:right w:val="single" w:color="auto" w:sz="4" w:space="0"/>
                  </w:tcBorders>
                  <w:vAlign w:val="center"/>
                </w:tcPr>
                <w:p>
                  <w:pPr>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adjustRightInd w:val="0"/>
                    <w:snapToGrid w:val="0"/>
                    <w:spacing w:before="60" w:after="60"/>
                    <w:ind w:right="420"/>
                    <w:jc w:val="right"/>
                    <w:rPr>
                      <w:rFonts w:ascii="宋体" w:hAnsi="宋体"/>
                      <w:bCs/>
                    </w:rPr>
                  </w:pPr>
                  <w:r>
                    <w:rPr>
                      <w:rFonts w:hint="eastAsia" w:ascii="宋体" w:hAnsi="宋体"/>
                      <w:bCs/>
                    </w:rPr>
                    <w:t>年</w:t>
                  </w:r>
                </w:p>
              </w:tc>
              <w:tc>
                <w:tcPr>
                  <w:tcW w:w="1252"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284"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32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16" w:hRule="atLeast"/>
                <w:jc w:val="center"/>
              </w:trPr>
              <w:tc>
                <w:tcPr>
                  <w:tcW w:w="1136" w:type="pct"/>
                  <w:gridSpan w:val="2"/>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获得荣誉情况</w:t>
                  </w:r>
                </w:p>
              </w:tc>
              <w:tc>
                <w:tcPr>
                  <w:tcW w:w="3864" w:type="pct"/>
                  <w:gridSpan w:val="3"/>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36" w:type="pct"/>
                  <w:gridSpan w:val="2"/>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申请企业自述（自身条件与申请要求的匹配情况）</w:t>
                  </w:r>
                </w:p>
              </w:tc>
              <w:tc>
                <w:tcPr>
                  <w:tcW w:w="3864" w:type="pct"/>
                  <w:gridSpan w:val="3"/>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36" w:type="pct"/>
                  <w:gridSpan w:val="2"/>
                  <w:tcBorders>
                    <w:left w:val="single" w:color="auto" w:sz="4" w:space="0"/>
                    <w:right w:val="single" w:color="auto" w:sz="4" w:space="0"/>
                  </w:tcBorders>
                  <w:vAlign w:val="center"/>
                </w:tcPr>
                <w:p>
                  <w:pPr>
                    <w:widowControl/>
                    <w:jc w:val="left"/>
                    <w:rPr>
                      <w:rFonts w:ascii="宋体" w:hAnsi="宋体"/>
                      <w:bCs/>
                      <w:szCs w:val="21"/>
                    </w:rPr>
                  </w:pPr>
                  <w:r>
                    <w:rPr>
                      <w:rFonts w:hint="eastAsia" w:ascii="宋体" w:hAnsi="宋体" w:cs="宋体"/>
                      <w:kern w:val="0"/>
                      <w:szCs w:val="21"/>
                    </w:rPr>
                    <w:t>申请资助金额</w:t>
                  </w:r>
                </w:p>
              </w:tc>
              <w:tc>
                <w:tcPr>
                  <w:tcW w:w="3864" w:type="pct"/>
                  <w:gridSpan w:val="3"/>
                  <w:tcBorders>
                    <w:top w:val="single" w:color="auto" w:sz="4" w:space="0"/>
                    <w:left w:val="single" w:color="auto" w:sz="4" w:space="0"/>
                    <w:bottom w:val="single" w:color="auto" w:sz="4" w:space="0"/>
                    <w:right w:val="single" w:color="auto" w:sz="4" w:space="0"/>
                  </w:tcBorders>
                </w:tcPr>
                <w:p>
                  <w:pPr>
                    <w:rPr>
                      <w:sz w:val="22"/>
                    </w:rPr>
                  </w:pPr>
                  <w:r>
                    <w:rPr>
                      <w:rFonts w:hint="eastAsia" w:ascii="宋体" w:hAnsi="宋体" w:cs="宋体"/>
                      <w:szCs w:val="21"/>
                    </w:rPr>
                    <w:t xml:space="preserve">大写：    </w:t>
                  </w:r>
                  <w:r>
                    <w:rPr>
                      <w:rFonts w:hint="eastAsia"/>
                      <w:sz w:val="22"/>
                    </w:rPr>
                    <w:t>仟   佰</w:t>
                  </w:r>
                  <w:r>
                    <w:rPr>
                      <w:sz w:val="22"/>
                    </w:rPr>
                    <w:t xml:space="preserve">   </w:t>
                  </w:r>
                  <w:r>
                    <w:rPr>
                      <w:rFonts w:hint="eastAsia"/>
                      <w:sz w:val="22"/>
                    </w:rPr>
                    <w:t>拾</w:t>
                  </w:r>
                  <w:r>
                    <w:rPr>
                      <w:sz w:val="22"/>
                    </w:rPr>
                    <w:t xml:space="preserve">   </w:t>
                  </w:r>
                  <w:r>
                    <w:rPr>
                      <w:rFonts w:hint="eastAsia"/>
                      <w:sz w:val="22"/>
                    </w:rPr>
                    <w:t>万</w:t>
                  </w:r>
                  <w:r>
                    <w:rPr>
                      <w:sz w:val="22"/>
                    </w:rPr>
                    <w:t xml:space="preserve">   </w:t>
                  </w:r>
                  <w:r>
                    <w:rPr>
                      <w:rFonts w:hint="eastAsia"/>
                      <w:sz w:val="22"/>
                    </w:rPr>
                    <w:t>仟</w:t>
                  </w:r>
                  <w:r>
                    <w:rPr>
                      <w:sz w:val="22"/>
                    </w:rPr>
                    <w:t xml:space="preserve">   </w:t>
                  </w:r>
                  <w:r>
                    <w:rPr>
                      <w:rFonts w:hint="eastAsia"/>
                      <w:sz w:val="22"/>
                    </w:rPr>
                    <w:t>佰</w:t>
                  </w:r>
                  <w:r>
                    <w:rPr>
                      <w:sz w:val="22"/>
                    </w:rPr>
                    <w:t xml:space="preserve">   </w:t>
                  </w:r>
                  <w:r>
                    <w:rPr>
                      <w:rFonts w:hint="eastAsia"/>
                      <w:sz w:val="22"/>
                    </w:rPr>
                    <w:t>拾</w:t>
                  </w:r>
                  <w:r>
                    <w:rPr>
                      <w:sz w:val="22"/>
                    </w:rPr>
                    <w:t xml:space="preserve">   </w:t>
                  </w:r>
                  <w:r>
                    <w:rPr>
                      <w:rFonts w:hint="eastAsia"/>
                      <w:sz w:val="22"/>
                    </w:rPr>
                    <w:t>元，</w:t>
                  </w:r>
                </w:p>
                <w:p>
                  <w:pPr>
                    <w:rPr>
                      <w:rFonts w:ascii="宋体" w:hAnsi="宋体"/>
                      <w:szCs w:val="21"/>
                    </w:rPr>
                  </w:pPr>
                  <w:r>
                    <w:rPr>
                      <w:rFonts w:hint="eastAsia"/>
                      <w:sz w:val="22"/>
                    </w:rPr>
                    <w:t>小写：（</w:t>
                  </w:r>
                  <w:r>
                    <w:rPr>
                      <w:rFonts w:ascii="Arial" w:hAnsi="Arial" w:cs="Arial"/>
                      <w:b/>
                      <w:bCs/>
                      <w:sz w:val="18"/>
                      <w:szCs w:val="18"/>
                      <w:shd w:val="clear" w:color="auto" w:fill="FFFFFF"/>
                    </w:rPr>
                    <w:t>¥</w:t>
                  </w:r>
                  <w:r>
                    <w:rPr>
                      <w:sz w:val="22"/>
                    </w:rPr>
                    <w:t xml:space="preserve">   </w:t>
                  </w:r>
                  <w:r>
                    <w:rPr>
                      <w:rFonts w:hint="eastAsia"/>
                      <w:sz w:val="22"/>
                    </w:rPr>
                    <w:t xml:space="preserve">  </w:t>
                  </w:r>
                  <w:r>
                    <w:rPr>
                      <w:sz w:val="22"/>
                    </w:rPr>
                    <w:t xml:space="preserve"> </w:t>
                  </w:r>
                  <w:r>
                    <w:rPr>
                      <w:rFonts w:hint="eastAsia"/>
                      <w:sz w:val="22"/>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136" w:type="pct"/>
                  <w:gridSpan w:val="2"/>
                  <w:tcBorders>
                    <w:left w:val="single" w:color="auto" w:sz="4" w:space="0"/>
                    <w:right w:val="single" w:color="auto" w:sz="4" w:space="0"/>
                  </w:tcBorders>
                  <w:vAlign w:val="center"/>
                </w:tcPr>
                <w:p>
                  <w:pPr>
                    <w:pStyle w:val="28"/>
                    <w:ind w:left="-105" w:leftChars="-50" w:right="-82" w:rightChars="-39" w:firstLine="105" w:firstLineChars="50"/>
                    <w:jc w:val="center"/>
                    <w:rPr>
                      <w:rFonts w:hint="default" w:ascii="宋体" w:hAnsi="宋体" w:cs="宋体"/>
                      <w:szCs w:val="21"/>
                    </w:rPr>
                  </w:pPr>
                  <w:r>
                    <w:rPr>
                      <w:rFonts w:ascii="宋体" w:hAnsi="宋体" w:cs="宋体"/>
                      <w:szCs w:val="21"/>
                    </w:rPr>
                    <w:t>区工业和信息化局（金融工作局）</w:t>
                  </w:r>
                </w:p>
                <w:p>
                  <w:pPr>
                    <w:widowControl/>
                    <w:jc w:val="center"/>
                    <w:rPr>
                      <w:rFonts w:ascii="宋体" w:hAnsi="宋体"/>
                      <w:bCs/>
                      <w:szCs w:val="21"/>
                    </w:rPr>
                  </w:pPr>
                  <w:r>
                    <w:rPr>
                      <w:rFonts w:ascii="宋体" w:hAnsi="宋体" w:cs="宋体"/>
                      <w:szCs w:val="21"/>
                    </w:rPr>
                    <w:t>业务科室审核意见</w:t>
                  </w:r>
                </w:p>
              </w:tc>
              <w:tc>
                <w:tcPr>
                  <w:tcW w:w="3864" w:type="pct"/>
                  <w:gridSpan w:val="3"/>
                  <w:tcBorders>
                    <w:top w:val="single" w:color="auto" w:sz="4" w:space="0"/>
                    <w:left w:val="single" w:color="auto" w:sz="4" w:space="0"/>
                    <w:right w:val="single" w:color="auto" w:sz="4" w:space="0"/>
                  </w:tcBorders>
                </w:tcPr>
                <w:p>
                  <w:pPr>
                    <w:spacing w:line="320" w:lineRule="exact"/>
                    <w:rPr>
                      <w:rFonts w:ascii="宋体" w:hAnsi="宋体" w:cs="宋体"/>
                      <w:szCs w:val="21"/>
                    </w:rPr>
                  </w:pPr>
                  <w:r>
                    <w:rPr>
                      <w:rFonts w:hint="eastAsia" w:ascii="宋体" w:hAnsi="宋体" w:cs="宋体"/>
                      <w:szCs w:val="21"/>
                    </w:rPr>
                    <w:t>核定拟资助金额：</w:t>
                  </w:r>
                </w:p>
                <w:p>
                  <w:pPr>
                    <w:spacing w:before="156" w:beforeLines="50" w:after="156" w:afterLines="50"/>
                    <w:rPr>
                      <w:rFonts w:ascii="宋体" w:hAnsi="宋体" w:cs="宋体"/>
                      <w:szCs w:val="21"/>
                    </w:rPr>
                  </w:pPr>
                  <w:r>
                    <w:rPr>
                      <w:rFonts w:hint="eastAsia" w:ascii="宋体" w:hAnsi="宋体" w:cs="宋体"/>
                      <w:szCs w:val="21"/>
                    </w:rPr>
                    <w:t xml:space="preserve">大写：    </w:t>
                  </w:r>
                  <w:r>
                    <w:rPr>
                      <w:rFonts w:hint="eastAsia"/>
                      <w:sz w:val="22"/>
                    </w:rPr>
                    <w:t>仟   佰</w:t>
                  </w:r>
                  <w:r>
                    <w:rPr>
                      <w:sz w:val="22"/>
                    </w:rPr>
                    <w:t xml:space="preserve">   </w:t>
                  </w:r>
                  <w:r>
                    <w:rPr>
                      <w:rFonts w:hint="eastAsia"/>
                      <w:sz w:val="22"/>
                    </w:rPr>
                    <w:t>拾</w:t>
                  </w:r>
                  <w:r>
                    <w:rPr>
                      <w:sz w:val="22"/>
                    </w:rPr>
                    <w:t xml:space="preserve">   </w:t>
                  </w:r>
                  <w:r>
                    <w:rPr>
                      <w:rFonts w:hint="eastAsia"/>
                      <w:sz w:val="22"/>
                    </w:rPr>
                    <w:t>万</w:t>
                  </w:r>
                  <w:r>
                    <w:rPr>
                      <w:sz w:val="22"/>
                    </w:rPr>
                    <w:t xml:space="preserve">   </w:t>
                  </w:r>
                  <w:r>
                    <w:rPr>
                      <w:rFonts w:hint="eastAsia"/>
                      <w:sz w:val="22"/>
                    </w:rPr>
                    <w:t>仟</w:t>
                  </w:r>
                  <w:r>
                    <w:rPr>
                      <w:sz w:val="22"/>
                    </w:rPr>
                    <w:t xml:space="preserve">   </w:t>
                  </w:r>
                  <w:r>
                    <w:rPr>
                      <w:rFonts w:hint="eastAsia"/>
                      <w:sz w:val="22"/>
                    </w:rPr>
                    <w:t>佰</w:t>
                  </w:r>
                  <w:r>
                    <w:rPr>
                      <w:sz w:val="22"/>
                    </w:rPr>
                    <w:t xml:space="preserve">   </w:t>
                  </w:r>
                  <w:r>
                    <w:rPr>
                      <w:rFonts w:hint="eastAsia"/>
                      <w:sz w:val="22"/>
                    </w:rPr>
                    <w:t>拾</w:t>
                  </w:r>
                  <w:r>
                    <w:rPr>
                      <w:sz w:val="22"/>
                    </w:rPr>
                    <w:t xml:space="preserve">   </w:t>
                  </w:r>
                  <w:r>
                    <w:rPr>
                      <w:rFonts w:hint="eastAsia"/>
                      <w:sz w:val="22"/>
                    </w:rPr>
                    <w:t>元</w:t>
                  </w:r>
                  <w:r>
                    <w:rPr>
                      <w:rFonts w:hint="eastAsia" w:ascii="宋体" w:hAnsi="宋体" w:cs="宋体"/>
                      <w:szCs w:val="21"/>
                    </w:rPr>
                    <w:t>，</w:t>
                  </w:r>
                </w:p>
                <w:p>
                  <w:pPr>
                    <w:spacing w:before="156" w:beforeLines="50" w:after="156" w:afterLines="50"/>
                    <w:rPr>
                      <w:rFonts w:ascii="宋体" w:hAnsi="宋体" w:cs="宋体"/>
                      <w:szCs w:val="21"/>
                    </w:rPr>
                  </w:pPr>
                  <w:r>
                    <w:rPr>
                      <w:rFonts w:hint="eastAsia" w:ascii="宋体" w:hAnsi="宋体" w:cs="宋体"/>
                      <w:szCs w:val="21"/>
                    </w:rPr>
                    <w:t>小写：（</w:t>
                  </w:r>
                  <w:r>
                    <w:rPr>
                      <w:rFonts w:ascii="Arial" w:hAnsi="Arial" w:cs="Arial"/>
                      <w:b/>
                      <w:bCs/>
                      <w:sz w:val="18"/>
                      <w:szCs w:val="18"/>
                      <w:shd w:val="clear" w:color="auto" w:fill="FFFFFF"/>
                    </w:rPr>
                    <w:t>¥</w:t>
                  </w:r>
                  <w:r>
                    <w:rPr>
                      <w:rFonts w:ascii="宋体" w:hAnsi="宋体" w:cs="宋体"/>
                      <w:szCs w:val="21"/>
                    </w:rPr>
                    <w:t xml:space="preserve">        </w:t>
                  </w:r>
                  <w:r>
                    <w:rPr>
                      <w:rFonts w:hint="eastAsia" w:ascii="宋体" w:hAnsi="宋体" w:cs="宋体"/>
                      <w:szCs w:val="21"/>
                    </w:rPr>
                    <w:t>元</w:t>
                  </w:r>
                  <w:r>
                    <w:rPr>
                      <w:rFonts w:ascii="宋体" w:hAnsi="宋体" w:cs="宋体"/>
                      <w:szCs w:val="21"/>
                    </w:rPr>
                    <w:t>)</w:t>
                  </w:r>
                </w:p>
                <w:p>
                  <w:pPr>
                    <w:spacing w:before="156" w:beforeLines="50" w:after="156" w:afterLines="50"/>
                    <w:rPr>
                      <w:rFonts w:ascii="宋体" w:hAnsi="宋体" w:cs="宋体"/>
                      <w:szCs w:val="21"/>
                    </w:rPr>
                  </w:pPr>
                </w:p>
                <w:p>
                  <w:pPr>
                    <w:spacing w:before="156" w:beforeLines="50" w:after="156" w:afterLines="50"/>
                    <w:rPr>
                      <w:rFonts w:ascii="宋体" w:hAnsi="宋体" w:cs="宋体"/>
                      <w:szCs w:val="21"/>
                    </w:rPr>
                  </w:pPr>
                </w:p>
                <w:p>
                  <w:pPr>
                    <w:tabs>
                      <w:tab w:val="left" w:pos="6221"/>
                    </w:tabs>
                    <w:ind w:firstLine="735" w:firstLineChars="350"/>
                    <w:rPr>
                      <w:rFonts w:ascii="宋体" w:hAnsi="宋体" w:cs="宋体"/>
                      <w:szCs w:val="21"/>
                    </w:rPr>
                  </w:pPr>
                  <w:r>
                    <w:rPr>
                      <w:rFonts w:hint="eastAsia" w:ascii="宋体" w:hAnsi="宋体" w:cs="宋体"/>
                      <w:szCs w:val="21"/>
                    </w:rPr>
                    <w:t xml:space="preserve">经办人：             审核人：              复审人：             </w:t>
                  </w:r>
                </w:p>
                <w:p>
                  <w:pPr>
                    <w:jc w:val="right"/>
                    <w:rPr>
                      <w:rFonts w:ascii="宋体" w:hAnsi="宋体"/>
                      <w:szCs w:val="21"/>
                    </w:rPr>
                  </w:pPr>
                  <w:r>
                    <w:rPr>
                      <w:rFonts w:hint="eastAsia" w:ascii="宋体" w:hAnsi="宋体" w:cs="宋体"/>
                      <w:szCs w:val="21"/>
                    </w:rPr>
                    <w:t>年    月    日</w:t>
                  </w:r>
                </w:p>
              </w:tc>
            </w:tr>
          </w:tbl>
          <w:p/>
          <w:p>
            <w:pPr>
              <w:jc w:val="center"/>
            </w:pPr>
          </w:p>
          <w:p>
            <w:pPr>
              <w:jc w:val="center"/>
            </w:pPr>
          </w:p>
          <w:p>
            <w:pPr>
              <w:jc w:val="center"/>
            </w:pPr>
          </w:p>
          <w:p>
            <w:pPr>
              <w:jc w:val="center"/>
            </w:pPr>
          </w:p>
          <w:p>
            <w:pPr>
              <w:pStyle w:val="4"/>
            </w:pPr>
          </w:p>
          <w:p>
            <w:pPr>
              <w:pStyle w:val="4"/>
            </w:pPr>
          </w:p>
          <w:p>
            <w:pPr>
              <w:jc w:val="center"/>
            </w:pPr>
          </w:p>
          <w:p>
            <w:pPr>
              <w:jc w:val="center"/>
            </w:pPr>
          </w:p>
          <w:p>
            <w:pPr>
              <w:jc w:val="center"/>
            </w:pPr>
          </w:p>
          <w:p>
            <w:pPr>
              <w:pStyle w:val="4"/>
              <w:rPr>
                <w:rFonts w:ascii="Times New Roman" w:hAnsi="Times New Roman"/>
                <w:b/>
                <w:bCs/>
                <w:sz w:val="28"/>
                <w:szCs w:val="28"/>
              </w:rPr>
            </w:pPr>
          </w:p>
          <w:p>
            <w:pPr>
              <w:pStyle w:val="4"/>
              <w:rPr>
                <w:rFonts w:ascii="Times New Roman" w:hAnsi="Times New Roman"/>
                <w:b/>
                <w:bCs/>
                <w:sz w:val="28"/>
                <w:szCs w:val="28"/>
              </w:rPr>
            </w:pPr>
          </w:p>
          <w:p>
            <w:pPr>
              <w:pStyle w:val="4"/>
              <w:rPr>
                <w:rFonts w:ascii="Times New Roman" w:hAnsi="Times New Roman"/>
                <w:b/>
                <w:bCs/>
                <w:sz w:val="28"/>
                <w:szCs w:val="28"/>
              </w:rPr>
            </w:pPr>
          </w:p>
          <w:p>
            <w:pPr>
              <w:pStyle w:val="4"/>
              <w:rPr>
                <w:rFonts w:ascii="Times New Roman" w:hAnsi="Times New Roman"/>
                <w:b/>
                <w:bCs/>
                <w:sz w:val="28"/>
                <w:szCs w:val="28"/>
              </w:rPr>
            </w:pPr>
          </w:p>
          <w:p>
            <w:pPr>
              <w:pStyle w:val="4"/>
              <w:rPr>
                <w:rFonts w:ascii="Times New Roman" w:hAnsi="Times New Roman"/>
                <w:b/>
                <w:bCs/>
                <w:sz w:val="28"/>
                <w:szCs w:val="28"/>
              </w:rPr>
            </w:pPr>
          </w:p>
          <w:p>
            <w:pPr>
              <w:pStyle w:val="4"/>
              <w:rPr>
                <w:rFonts w:ascii="Times New Roman" w:hAnsi="Times New Roman"/>
                <w:b/>
                <w:bCs/>
                <w:sz w:val="28"/>
                <w:szCs w:val="28"/>
              </w:rPr>
            </w:pPr>
          </w:p>
          <w:p>
            <w:pPr>
              <w:pStyle w:val="4"/>
              <w:rPr>
                <w:rFonts w:ascii="Times New Roman" w:hAnsi="Times New Roman"/>
                <w:b/>
                <w:bCs/>
                <w:sz w:val="28"/>
                <w:szCs w:val="28"/>
              </w:rPr>
            </w:pPr>
          </w:p>
          <w:p>
            <w:pPr>
              <w:pStyle w:val="4"/>
              <w:rPr>
                <w:rFonts w:ascii="Times New Roman" w:hAnsi="Times New Roman"/>
                <w:b/>
                <w:bCs/>
                <w:sz w:val="28"/>
                <w:szCs w:val="28"/>
              </w:rPr>
            </w:pPr>
          </w:p>
          <w:p>
            <w:pPr>
              <w:pStyle w:val="4"/>
              <w:rPr>
                <w:rFonts w:ascii="Times New Roman" w:hAnsi="Times New Roman"/>
                <w:b/>
                <w:bCs/>
                <w:sz w:val="28"/>
                <w:szCs w:val="28"/>
              </w:rPr>
            </w:pPr>
          </w:p>
          <w:p>
            <w:pPr>
              <w:pStyle w:val="4"/>
            </w:pPr>
          </w:p>
          <w:p>
            <w:pPr>
              <w:jc w:val="center"/>
              <w:rPr>
                <w:b/>
                <w:bCs/>
                <w:color w:val="000000"/>
                <w:sz w:val="36"/>
                <w:szCs w:val="28"/>
              </w:rPr>
            </w:pPr>
            <w:r>
              <w:rPr>
                <w:rFonts w:hint="eastAsia"/>
                <w:b/>
                <w:bCs/>
                <w:color w:val="000000"/>
                <w:sz w:val="36"/>
                <w:szCs w:val="28"/>
              </w:rPr>
              <w:t>需提交材料清单</w:t>
            </w:r>
          </w:p>
          <w:tbl>
            <w:tblPr>
              <w:tblStyle w:val="10"/>
              <w:tblW w:w="5000" w:type="pct"/>
              <w:jc w:val="center"/>
              <w:tblLayout w:type="autofit"/>
              <w:tblCellMar>
                <w:top w:w="0" w:type="dxa"/>
                <w:left w:w="0" w:type="dxa"/>
                <w:bottom w:w="0" w:type="dxa"/>
                <w:right w:w="0" w:type="dxa"/>
              </w:tblCellMar>
            </w:tblPr>
            <w:tblGrid>
              <w:gridCol w:w="842"/>
              <w:gridCol w:w="5383"/>
              <w:gridCol w:w="1089"/>
              <w:gridCol w:w="1601"/>
            </w:tblGrid>
            <w:tr>
              <w:tblPrEx>
                <w:tblCellMar>
                  <w:top w:w="0" w:type="dxa"/>
                  <w:left w:w="0" w:type="dxa"/>
                  <w:bottom w:w="0" w:type="dxa"/>
                  <w:right w:w="0" w:type="dxa"/>
                </w:tblCellMar>
              </w:tblPrEx>
              <w:trPr>
                <w:trHeight w:val="570" w:hRule="atLeast"/>
                <w:jc w:val="center"/>
              </w:trPr>
              <w:tc>
                <w:tcPr>
                  <w:tcW w:w="472" w:type="pct"/>
                  <w:tcBorders>
                    <w:top w:val="single" w:color="auto" w:sz="4" w:space="0"/>
                    <w:left w:val="single" w:color="auto" w:sz="4" w:space="0"/>
                    <w:bottom w:val="single" w:color="auto" w:sz="4" w:space="0"/>
                    <w:right w:val="single" w:color="auto" w:sz="4" w:space="0"/>
                  </w:tcBorders>
                  <w:vAlign w:val="bottom"/>
                </w:tcPr>
                <w:p>
                  <w:pPr>
                    <w:rPr>
                      <w:rFonts w:asciiTheme="majorEastAsia" w:hAnsiTheme="majorEastAsia" w:eastAsiaTheme="majorEastAsia"/>
                      <w:szCs w:val="21"/>
                    </w:rPr>
                  </w:pPr>
                  <w:r>
                    <w:rPr>
                      <w:rFonts w:hint="eastAsia" w:asciiTheme="majorEastAsia" w:hAnsiTheme="majorEastAsia" w:eastAsiaTheme="majorEastAsia"/>
                      <w:szCs w:val="21"/>
                    </w:rPr>
                    <w:t>　</w:t>
                  </w:r>
                </w:p>
              </w:tc>
              <w:tc>
                <w:tcPr>
                  <w:tcW w:w="3019"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附件名称（在已附材料前的口里√）</w:t>
                  </w:r>
                </w:p>
              </w:tc>
              <w:tc>
                <w:tcPr>
                  <w:tcW w:w="611"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是否需验原件</w:t>
                  </w:r>
                </w:p>
              </w:tc>
              <w:tc>
                <w:tcPr>
                  <w:tcW w:w="898"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是否必备材料</w:t>
                  </w:r>
                </w:p>
              </w:tc>
            </w:tr>
            <w:tr>
              <w:tblPrEx>
                <w:tblCellMar>
                  <w:top w:w="0" w:type="dxa"/>
                  <w:left w:w="0" w:type="dxa"/>
                  <w:bottom w:w="0" w:type="dxa"/>
                  <w:right w:w="0" w:type="dxa"/>
                </w:tblCellMar>
              </w:tblPrEx>
              <w:trPr>
                <w:trHeight w:val="450" w:hRule="atLeast"/>
                <w:jc w:val="center"/>
              </w:trPr>
              <w:tc>
                <w:tcPr>
                  <w:tcW w:w="472" w:type="pct"/>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color w:val="000000"/>
                      <w:sz w:val="21"/>
                      <w:szCs w:val="21"/>
                    </w:rPr>
                    <w:t>□</w:t>
                  </w:r>
                </w:p>
              </w:tc>
              <w:tc>
                <w:tcPr>
                  <w:tcW w:w="3019" w:type="pct"/>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、《深圳市龙华区知识产权资产证券化融资资助类申请书》</w:t>
                  </w:r>
                </w:p>
              </w:tc>
              <w:tc>
                <w:tcPr>
                  <w:tcW w:w="611"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asciiTheme="majorEastAsia" w:hAnsiTheme="majorEastAsia" w:eastAsiaTheme="majorEastAsia"/>
                      <w:color w:val="000000"/>
                      <w:szCs w:val="21"/>
                    </w:rPr>
                    <w:t>/</w:t>
                  </w:r>
                </w:p>
              </w:tc>
              <w:tc>
                <w:tcPr>
                  <w:tcW w:w="898"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472" w:type="pct"/>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color w:val="000000"/>
                      <w:sz w:val="21"/>
                      <w:szCs w:val="21"/>
                    </w:rPr>
                    <w:t>□</w:t>
                  </w:r>
                </w:p>
              </w:tc>
              <w:tc>
                <w:tcPr>
                  <w:tcW w:w="3019" w:type="pct"/>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法定代表人身份证复印件；经办人身份证复印件、法人授权委托书原件（非法定代表人办理需提供后两项）</w:t>
                  </w:r>
                </w:p>
              </w:tc>
              <w:tc>
                <w:tcPr>
                  <w:tcW w:w="611"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898"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472" w:type="pct"/>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color w:val="000000"/>
                      <w:sz w:val="21"/>
                      <w:szCs w:val="21"/>
                    </w:rPr>
                    <w:t>□</w:t>
                  </w:r>
                </w:p>
              </w:tc>
              <w:tc>
                <w:tcPr>
                  <w:tcW w:w="3019" w:type="pct"/>
                  <w:tcBorders>
                    <w:top w:val="single" w:color="auto" w:sz="4" w:space="0"/>
                    <w:left w:val="nil"/>
                    <w:bottom w:val="nil"/>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3、</w:t>
                  </w:r>
                  <w:r>
                    <w:rPr>
                      <w:rFonts w:hint="eastAsia" w:asciiTheme="majorEastAsia" w:hAnsiTheme="majorEastAsia" w:eastAsiaTheme="majorEastAsia"/>
                      <w:szCs w:val="21"/>
                    </w:rPr>
                    <w:t>营业执照复印件（多证合一新版，未换领多证合一新版营业执照的，提交原旧版营业执照、组织机构代码证书、税务登记证书），以上需年度检验合格。</w:t>
                  </w:r>
                </w:p>
              </w:tc>
              <w:tc>
                <w:tcPr>
                  <w:tcW w:w="611"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898"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color w:val="000000"/>
                      <w:sz w:val="21"/>
                      <w:szCs w:val="21"/>
                    </w:rPr>
                    <w:t>□</w:t>
                  </w:r>
                </w:p>
              </w:tc>
              <w:tc>
                <w:tcPr>
                  <w:tcW w:w="3019" w:type="pct"/>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4、</w:t>
                  </w:r>
                  <w:r>
                    <w:rPr>
                      <w:rFonts w:hint="eastAsia" w:asciiTheme="majorEastAsia" w:hAnsiTheme="majorEastAsia" w:eastAsiaTheme="majorEastAsia"/>
                      <w:color w:val="000000"/>
                      <w:szCs w:val="21"/>
                    </w:rPr>
                    <w:t>税务部门提供的上年度企业分税种纳税证明复印件，成立不满一年的企业，提供成立之日至申报之日的分税种纳税证明复印件。</w:t>
                  </w:r>
                </w:p>
              </w:tc>
              <w:tc>
                <w:tcPr>
                  <w:tcW w:w="611"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898"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color w:val="000000"/>
                      <w:sz w:val="21"/>
                      <w:szCs w:val="21"/>
                    </w:rPr>
                    <w:t>□</w:t>
                  </w:r>
                </w:p>
              </w:tc>
              <w:tc>
                <w:tcPr>
                  <w:tcW w:w="3019" w:type="pct"/>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5、</w:t>
                  </w:r>
                  <w:r>
                    <w:rPr>
                      <w:rFonts w:hint="eastAsia" w:cs="仿宋_GB2312" w:asciiTheme="majorEastAsia" w:hAnsiTheme="majorEastAsia" w:eastAsiaTheme="majorEastAsia"/>
                      <w:kern w:val="0"/>
                      <w:szCs w:val="21"/>
                    </w:rPr>
                    <w:t>融资文件（融资主合同、质押合同、知识产权评估报告、国家知识产权局专利权质押证明等融资证明材料）</w:t>
                  </w:r>
                </w:p>
              </w:tc>
              <w:tc>
                <w:tcPr>
                  <w:tcW w:w="611"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898"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221"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color w:val="000000"/>
                      <w:sz w:val="21"/>
                      <w:szCs w:val="21"/>
                    </w:rPr>
                    <w:t>□</w:t>
                  </w:r>
                </w:p>
              </w:tc>
              <w:tc>
                <w:tcPr>
                  <w:tcW w:w="3019" w:type="pct"/>
                  <w:tcBorders>
                    <w:top w:val="single" w:color="auto" w:sz="4" w:space="0"/>
                    <w:left w:val="nil"/>
                    <w:bottom w:val="single" w:color="auto" w:sz="4" w:space="0"/>
                    <w:right w:val="single" w:color="000000"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6、</w:t>
                  </w:r>
                  <w:r>
                    <w:rPr>
                      <w:rFonts w:hint="eastAsia" w:cs="仿宋_GB2312" w:asciiTheme="majorEastAsia" w:hAnsiTheme="majorEastAsia" w:eastAsiaTheme="majorEastAsia"/>
                      <w:kern w:val="0"/>
                      <w:szCs w:val="21"/>
                    </w:rPr>
                    <w:t>融资</w:t>
                  </w:r>
                  <w:r>
                    <w:rPr>
                      <w:rFonts w:hint="eastAsia" w:asciiTheme="majorEastAsia" w:hAnsiTheme="majorEastAsia" w:eastAsiaTheme="majorEastAsia"/>
                      <w:szCs w:val="21"/>
                    </w:rPr>
                    <w:t>进账单据、还款单据及利息支付凭证</w:t>
                  </w:r>
                </w:p>
              </w:tc>
              <w:tc>
                <w:tcPr>
                  <w:tcW w:w="611"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898"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221"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color w:val="000000"/>
                      <w:sz w:val="21"/>
                      <w:szCs w:val="21"/>
                    </w:rPr>
                    <w:t>□</w:t>
                  </w:r>
                </w:p>
              </w:tc>
              <w:tc>
                <w:tcPr>
                  <w:tcW w:w="3019" w:type="pct"/>
                  <w:tcBorders>
                    <w:top w:val="single" w:color="auto" w:sz="4" w:space="0"/>
                    <w:left w:val="nil"/>
                    <w:bottom w:val="single" w:color="auto" w:sz="4" w:space="0"/>
                    <w:right w:val="single" w:color="000000"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7、</w:t>
                  </w:r>
                  <w:r>
                    <w:rPr>
                      <w:rFonts w:hint="eastAsia" w:asciiTheme="majorEastAsia" w:hAnsiTheme="majorEastAsia" w:eastAsiaTheme="majorEastAsia"/>
                      <w:szCs w:val="21"/>
                    </w:rPr>
                    <w:t>《</w:t>
                  </w:r>
                  <w:r>
                    <w:rPr>
                      <w:rFonts w:hint="eastAsia" w:cs="仿宋_GB2312" w:asciiTheme="majorEastAsia" w:hAnsiTheme="majorEastAsia" w:eastAsiaTheme="majorEastAsia"/>
                      <w:kern w:val="0"/>
                      <w:szCs w:val="21"/>
                    </w:rPr>
                    <w:t>融资</w:t>
                  </w:r>
                  <w:r>
                    <w:rPr>
                      <w:rFonts w:hint="eastAsia" w:asciiTheme="majorEastAsia" w:hAnsiTheme="majorEastAsia" w:eastAsiaTheme="majorEastAsia"/>
                      <w:szCs w:val="21"/>
                    </w:rPr>
                    <w:t>结清证明》（由放款金融机构统一出具）</w:t>
                  </w:r>
                </w:p>
              </w:tc>
              <w:tc>
                <w:tcPr>
                  <w:tcW w:w="611"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898"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bl>
          <w:p>
            <w:pPr>
              <w:rPr>
                <w:rFonts w:asciiTheme="majorEastAsia" w:hAnsiTheme="majorEastAsia" w:eastAsiaTheme="majorEastAsia"/>
                <w:szCs w:val="21"/>
              </w:rPr>
            </w:pP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注：以上材料原则上要求提供</w:t>
            </w:r>
            <w:r>
              <w:rPr>
                <w:rFonts w:asciiTheme="majorEastAsia" w:hAnsiTheme="majorEastAsia" w:eastAsiaTheme="majorEastAsia"/>
                <w:color w:val="000000"/>
                <w:szCs w:val="21"/>
              </w:rPr>
              <w:t>A4</w:t>
            </w:r>
            <w:r>
              <w:rPr>
                <w:rFonts w:hint="eastAsia" w:asciiTheme="majorEastAsia" w:hAnsiTheme="majorEastAsia" w:eastAsiaTheme="majorEastAsia"/>
                <w:color w:val="000000"/>
                <w:szCs w:val="21"/>
              </w:rPr>
              <w:t>纸规格中文书写文件，各部分之间应有明显分割标识，并按照材料清单编制目录装订成册；相关附件存复印件验原件；申请材料一式两份，加盖企业公章。</w:t>
            </w:r>
            <w:r>
              <w:rPr>
                <w:rFonts w:asciiTheme="majorEastAsia" w:hAnsiTheme="majorEastAsia" w:eastAsiaTheme="majorEastAsia"/>
                <w:color w:val="000000"/>
                <w:szCs w:val="21"/>
              </w:rPr>
              <w:t xml:space="preserve"> </w:t>
            </w:r>
          </w:p>
          <w:p>
            <w:pPr>
              <w:jc w:val="center"/>
              <w:rPr>
                <w:b/>
                <w:bCs/>
                <w:sz w:val="28"/>
                <w:szCs w:val="28"/>
              </w:rPr>
            </w:pPr>
          </w:p>
          <w:p>
            <w:pPr>
              <w:jc w:val="center"/>
              <w:rPr>
                <w:b/>
                <w:bCs/>
                <w:sz w:val="28"/>
                <w:szCs w:val="28"/>
              </w:rPr>
            </w:pPr>
          </w:p>
          <w:p>
            <w:pPr>
              <w:spacing w:line="560" w:lineRule="exact"/>
              <w:ind w:firstLine="641"/>
              <w:rPr>
                <w:rFonts w:ascii="宋体" w:hAnsi="宋体"/>
                <w:b/>
                <w:bCs/>
                <w:sz w:val="28"/>
                <w:szCs w:val="28"/>
              </w:rPr>
            </w:pPr>
          </w:p>
        </w:tc>
      </w:tr>
    </w:tbl>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pStyle w:val="2"/>
        <w:keepNext w:val="0"/>
        <w:keepLines w:val="0"/>
        <w:overflowPunct w:val="0"/>
        <w:spacing w:before="0" w:after="0" w:line="560" w:lineRule="exact"/>
        <w:jc w:val="center"/>
        <w:rPr>
          <w:rFonts w:ascii="黑体" w:hAnsi="黑体" w:eastAsia="黑体" w:cs="黑体"/>
          <w:color w:val="000000"/>
          <w:sz w:val="32"/>
          <w:szCs w:val="32"/>
        </w:rPr>
      </w:pPr>
      <w:bookmarkStart w:id="1" w:name="_Toc93001211"/>
      <w:r>
        <w:rPr>
          <w:rFonts w:hint="eastAsia" w:ascii="黑体" w:hAnsi="黑体" w:eastAsia="黑体" w:cs="黑体"/>
          <w:color w:val="000000"/>
          <w:sz w:val="32"/>
          <w:szCs w:val="32"/>
        </w:rPr>
        <w:t>供应链金融资产证券化融资资助类操作规程</w:t>
      </w:r>
      <w:bookmarkEnd w:id="1"/>
    </w:p>
    <w:p>
      <w:pPr>
        <w:keepNext w:val="0"/>
        <w:keepLines w:val="0"/>
        <w:overflowPunct w:val="0"/>
        <w:spacing w:before="0" w:after="0" w:line="560" w:lineRule="exact"/>
        <w:jc w:val="center"/>
        <w:rPr>
          <w:rFonts w:ascii="黑体" w:hAnsi="黑体" w:eastAsia="黑体" w:cs="黑体"/>
          <w:color w:val="000000"/>
          <w:sz w:val="32"/>
          <w:szCs w:val="32"/>
        </w:rPr>
      </w:pPr>
    </w:p>
    <w:p>
      <w:pPr>
        <w:numPr>
          <w:ilvl w:val="0"/>
          <w:numId w:val="1"/>
        </w:numPr>
        <w:overflowPunct w:val="0"/>
        <w:spacing w:line="560" w:lineRule="exact"/>
        <w:ind w:firstLine="640" w:firstLineChars="200"/>
        <w:rPr>
          <w:rFonts w:ascii="黑体" w:hAnsi="黑体" w:eastAsia="黑体" w:cs="黑体"/>
          <w:color w:val="000000"/>
          <w:sz w:val="32"/>
          <w:szCs w:val="32"/>
        </w:rPr>
      </w:pPr>
      <w:r>
        <w:rPr>
          <w:rFonts w:hint="eastAsia" w:ascii="黑体" w:hAnsi="黑体" w:eastAsia="黑体"/>
          <w:color w:val="000000"/>
          <w:sz w:val="32"/>
          <w:szCs w:val="32"/>
        </w:rPr>
        <w:t>政策依据及</w:t>
      </w:r>
      <w:r>
        <w:rPr>
          <w:rFonts w:hint="eastAsia" w:ascii="黑体" w:hAnsi="黑体" w:eastAsia="黑体" w:cs="黑体"/>
          <w:color w:val="000000"/>
          <w:sz w:val="32"/>
          <w:szCs w:val="32"/>
        </w:rPr>
        <w:t>资助标准</w:t>
      </w:r>
    </w:p>
    <w:p>
      <w:pPr>
        <w:overflowPunct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政策依据：</w:t>
      </w:r>
    </w:p>
    <w:p>
      <w:pPr>
        <w:overflowPunct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深圳市龙华区支持企业利用债务性融资工具若干措施</w:t>
      </w:r>
      <w:r>
        <w:rPr>
          <w:rFonts w:hint="eastAsia" w:ascii="仿宋_GB2312" w:hAnsi="仿宋_GB2312" w:eastAsia="仿宋_GB2312" w:cs="仿宋_GB2312"/>
          <w:color w:val="000000"/>
          <w:kern w:val="0"/>
          <w:sz w:val="32"/>
          <w:szCs w:val="32"/>
        </w:rPr>
        <w:t>》</w:t>
      </w:r>
    </w:p>
    <w:p>
      <w:pPr>
        <w:widowControl/>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第二条 支持企业通过资产证券化融资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对通过供应链金融资产证券化项目融资的企业，经同意备案并成功发行，在项目到期偿还本息后，以年化保理费率</w:t>
      </w:r>
      <w:r>
        <w:rPr>
          <w:rFonts w:ascii="仿宋_GB2312" w:hAnsi="仿宋_GB2312" w:eastAsia="仿宋_GB2312" w:cs="仿宋_GB2312"/>
          <w:sz w:val="32"/>
          <w:szCs w:val="32"/>
        </w:rPr>
        <w:t>7%为上限，按实际融资成本的50%给予资助，单个企业年度累计不超过200万元。</w:t>
      </w:r>
    </w:p>
    <w:p>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 w:eastAsia="仿宋_GB2312"/>
          <w:color w:val="000000"/>
          <w:sz w:val="32"/>
          <w:szCs w:val="32"/>
        </w:rPr>
        <w:t>资助标准</w:t>
      </w:r>
      <w:r>
        <w:rPr>
          <w:rFonts w:hint="eastAsia" w:ascii="仿宋_GB2312" w:hAnsi="仿宋_GB2312" w:eastAsia="仿宋_GB2312" w:cs="仿宋_GB2312"/>
          <w:color w:val="000000"/>
          <w:kern w:val="0"/>
          <w:sz w:val="32"/>
          <w:szCs w:val="32"/>
        </w:rPr>
        <w:t>：</w:t>
      </w:r>
    </w:p>
    <w:p>
      <w:pPr>
        <w:widowControl/>
        <w:tabs>
          <w:tab w:val="left" w:pos="7560"/>
        </w:tabs>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color w:val="000000"/>
          <w:kern w:val="0"/>
          <w:sz w:val="32"/>
          <w:szCs w:val="32"/>
        </w:rPr>
        <w:t>（一）</w:t>
      </w:r>
      <w:r>
        <w:rPr>
          <w:rFonts w:ascii="仿宋_GB2312" w:hAnsi="仿宋_GB2312" w:eastAsia="仿宋_GB2312" w:cs="仿宋_GB2312"/>
          <w:sz w:val="32"/>
          <w:szCs w:val="32"/>
        </w:rPr>
        <w:t>实际融资成本</w:t>
      </w:r>
      <w:r>
        <w:rPr>
          <w:rFonts w:hint="eastAsia" w:ascii="仿宋_GB2312" w:hAnsi="仿宋" w:eastAsia="仿宋_GB2312"/>
          <w:color w:val="000000"/>
          <w:sz w:val="32"/>
          <w:szCs w:val="32"/>
        </w:rPr>
        <w:t>包含融资利息、保理费、相关手续费、金融机构和中介机构等第三方中介机构费用。</w:t>
      </w:r>
    </w:p>
    <w:p>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（二）实际资助额不超过企业上一年度对龙华区的经济贡献。</w:t>
      </w:r>
    </w:p>
    <w:p>
      <w:pPr>
        <w:overflowPunct w:val="0"/>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二</w:t>
      </w:r>
      <w:r>
        <w:rPr>
          <w:rFonts w:ascii="黑体" w:hAnsi="黑体" w:eastAsia="黑体" w:cs="黑体"/>
          <w:bCs/>
          <w:color w:val="000000"/>
          <w:sz w:val="32"/>
          <w:szCs w:val="32"/>
        </w:rPr>
        <w:t>、</w:t>
      </w:r>
      <w:r>
        <w:rPr>
          <w:rFonts w:hint="eastAsia" w:ascii="黑体" w:hAnsi="黑体" w:eastAsia="黑体" w:cs="黑体"/>
          <w:bCs/>
          <w:color w:val="000000"/>
          <w:sz w:val="32"/>
          <w:szCs w:val="32"/>
        </w:rPr>
        <w:t>申请条件</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_GB2312" w:eastAsia="仿宋_GB2312" w:cs="仿宋_GB2312"/>
          <w:color w:val="000000"/>
          <w:kern w:val="0"/>
          <w:sz w:val="32"/>
          <w:szCs w:val="32"/>
        </w:rPr>
        <w:t>（一）</w:t>
      </w:r>
      <w:r>
        <w:rPr>
          <w:rFonts w:hint="eastAsia" w:ascii="仿宋_GB2312" w:eastAsia="仿宋_GB2312"/>
          <w:color w:val="000000"/>
          <w:sz w:val="32"/>
          <w:szCs w:val="32"/>
        </w:rPr>
        <w:t>申请单位为注册登记、实际经营地、税务关系在龙华区的独立法人企业，若企业纳入了国家统计局统计联网直报平台，其统计关系须在龙华区。</w:t>
      </w:r>
    </w:p>
    <w:p>
      <w:pPr>
        <w:widowControl/>
        <w:numPr>
          <w:ilvl w:val="255"/>
          <w:numId w:val="0"/>
        </w:num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color w:val="000000"/>
          <w:kern w:val="0"/>
          <w:sz w:val="32"/>
          <w:szCs w:val="32"/>
        </w:rPr>
        <w:t>（二）融资项目</w:t>
      </w:r>
      <w:r>
        <w:rPr>
          <w:rFonts w:hint="eastAsia" w:ascii="仿宋_GB2312" w:hAnsi="仿宋" w:eastAsia="仿宋_GB2312"/>
          <w:color w:val="000000"/>
          <w:sz w:val="32"/>
          <w:szCs w:val="32"/>
        </w:rPr>
        <w:t>成功发行后，</w:t>
      </w:r>
      <w:r>
        <w:rPr>
          <w:rFonts w:hint="eastAsia" w:ascii="仿宋_GB2312" w:hAnsi="仿宋" w:eastAsia="仿宋_GB2312"/>
          <w:color w:val="000000"/>
          <w:sz w:val="32"/>
          <w:szCs w:val="32"/>
          <w:highlight w:val="none"/>
        </w:rPr>
        <w:t>三</w:t>
      </w:r>
      <w:r>
        <w:rPr>
          <w:rFonts w:hint="eastAsia" w:ascii="仿宋_GB2312" w:hAnsi="仿宋" w:eastAsia="仿宋_GB2312"/>
          <w:color w:val="000000"/>
          <w:sz w:val="32"/>
          <w:szCs w:val="32"/>
        </w:rPr>
        <w:t>个月内由发起人</w:t>
      </w:r>
      <w:r>
        <w:rPr>
          <w:rFonts w:hint="eastAsia" w:ascii="仿宋_GB2312" w:eastAsia="仿宋_GB2312"/>
          <w:sz w:val="32"/>
          <w:szCs w:val="32"/>
        </w:rPr>
        <w:t>向区工业和信息化局</w:t>
      </w:r>
      <w:r>
        <w:rPr>
          <w:rFonts w:hint="eastAsia" w:ascii="仿宋_GB2312" w:hAnsi="仿宋" w:eastAsia="仿宋_GB2312"/>
          <w:color w:val="000000"/>
          <w:sz w:val="32"/>
          <w:szCs w:val="32"/>
        </w:rPr>
        <w:t>（金融工作局）</w:t>
      </w:r>
      <w:r>
        <w:rPr>
          <w:rFonts w:hint="eastAsia" w:ascii="仿宋_GB2312" w:eastAsia="仿宋_GB2312"/>
          <w:sz w:val="32"/>
          <w:szCs w:val="32"/>
        </w:rPr>
        <w:t>备案</w:t>
      </w:r>
      <w:r>
        <w:rPr>
          <w:rFonts w:hint="eastAsia" w:ascii="仿宋_GB2312" w:hAnsi="仿宋" w:eastAsia="仿宋_GB2312"/>
          <w:sz w:val="32"/>
          <w:szCs w:val="32"/>
        </w:rPr>
        <w:t>（备案方式：提供有关部门同意（备案）发行的融资产品资料如相关监管部门批复备案文件、计划说明书、融资产品基本情况介绍、融资方基本信息、融资金额等电子扫描版（需加盖公章）发送至：</w:t>
      </w:r>
      <w:r>
        <w:rPr>
          <w:rFonts w:ascii="仿宋_GB2312" w:hAnsi="仿宋" w:eastAsia="仿宋_GB2312"/>
          <w:sz w:val="32"/>
          <w:szCs w:val="32"/>
        </w:rPr>
        <w:t>jrfzk@szlhq.gov.cn</w:t>
      </w:r>
      <w:r>
        <w:rPr>
          <w:rFonts w:hint="eastAsia" w:ascii="仿宋_GB2312" w:hAnsi="仿宋" w:eastAsia="仿宋_GB2312"/>
          <w:sz w:val="32"/>
          <w:szCs w:val="32"/>
        </w:rPr>
        <w:t>）</w:t>
      </w:r>
      <w:r>
        <w:rPr>
          <w:rFonts w:hint="eastAsia" w:ascii="仿宋_GB2312" w:eastAsia="仿宋_GB2312"/>
          <w:sz w:val="32"/>
          <w:szCs w:val="32"/>
        </w:rPr>
        <w:t>。</w:t>
      </w:r>
    </w:p>
    <w:p>
      <w:pPr>
        <w:widowControl/>
        <w:numPr>
          <w:ilvl w:val="255"/>
          <w:numId w:val="0"/>
        </w:numPr>
        <w:spacing w:line="560" w:lineRule="exact"/>
        <w:ind w:firstLine="640" w:firstLineChars="200"/>
        <w:rPr>
          <w:rFonts w:ascii="仿宋_GB2312" w:hAnsi="仿宋" w:eastAsia="仿宋_GB2312"/>
          <w:color w:val="000000"/>
          <w:sz w:val="32"/>
          <w:szCs w:val="32"/>
        </w:rPr>
      </w:pPr>
      <w:r>
        <w:rPr>
          <w:rFonts w:hint="eastAsia" w:ascii="仿宋_GB2312" w:hAnsi="仿宋_GB2312" w:eastAsia="仿宋_GB2312" w:cs="仿宋_GB2312"/>
          <w:color w:val="000000"/>
          <w:kern w:val="0"/>
          <w:sz w:val="32"/>
          <w:szCs w:val="32"/>
        </w:rPr>
        <w:t>（三）2021年7月23日（含）后，</w:t>
      </w:r>
      <w:r>
        <w:rPr>
          <w:rFonts w:hint="eastAsia" w:ascii="仿宋_GB2312" w:hAnsi="仿宋" w:eastAsia="仿宋_GB2312"/>
          <w:sz w:val="32"/>
          <w:szCs w:val="32"/>
        </w:rPr>
        <w:t>通过供应链金融资产证券化项目获得融资，项目到期后已偿还本息，没有发生逾期还款、欠息等违约行为</w:t>
      </w:r>
      <w:r>
        <w:rPr>
          <w:rFonts w:hint="eastAsia" w:ascii="仿宋_GB2312" w:hAnsi="仿宋" w:eastAsia="仿宋_GB2312"/>
          <w:color w:val="000000"/>
          <w:sz w:val="32"/>
          <w:szCs w:val="32"/>
        </w:rPr>
        <w:t>。</w:t>
      </w:r>
    </w:p>
    <w:p>
      <w:pPr>
        <w:widowControl/>
        <w:numPr>
          <w:ilvl w:val="255"/>
          <w:numId w:val="0"/>
        </w:num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color w:val="000000"/>
          <w:kern w:val="0"/>
          <w:sz w:val="32"/>
          <w:szCs w:val="32"/>
        </w:rPr>
        <w:t>（四）</w:t>
      </w:r>
      <w:r>
        <w:rPr>
          <w:rFonts w:hint="eastAsia" w:ascii="仿宋_GB2312" w:hAnsi="仿宋" w:eastAsia="仿宋_GB2312"/>
          <w:sz w:val="32"/>
          <w:szCs w:val="32"/>
        </w:rPr>
        <w:t>项目到期后已偿还本息后，一年内提出申请，逾期未申请，视为自动放弃，不予追溯。</w:t>
      </w:r>
    </w:p>
    <w:p>
      <w:pPr>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（五）申请单位不存在龙华区财政专项资金相关管理文件规定的不予安排资助的情形。</w:t>
      </w:r>
    </w:p>
    <w:p>
      <w:pPr>
        <w:overflowPunct w:val="0"/>
        <w:spacing w:line="560" w:lineRule="exact"/>
        <w:ind w:firstLine="642" w:firstLineChars="200"/>
        <w:rPr>
          <w:rStyle w:val="12"/>
          <w:rFonts w:ascii="黑体" w:hAnsi="黑体" w:eastAsia="黑体"/>
          <w:color w:val="000000"/>
          <w:sz w:val="32"/>
          <w:szCs w:val="32"/>
        </w:rPr>
      </w:pPr>
      <w:r>
        <w:rPr>
          <w:rStyle w:val="12"/>
          <w:rFonts w:hint="eastAsia" w:ascii="黑体" w:hAnsi="黑体" w:eastAsia="黑体"/>
          <w:color w:val="000000"/>
          <w:sz w:val="32"/>
          <w:szCs w:val="32"/>
        </w:rPr>
        <w:t>三、申请材料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（一）《深圳市龙华区供应链金融资产证券化融资资助类申请书》（</w:t>
      </w:r>
      <w:r>
        <w:rPr>
          <w:rFonts w:hint="eastAsia" w:ascii="仿宋_GB2312" w:hAnsi="仿宋_GB2312" w:eastAsia="仿宋_GB2312" w:cs="仿宋_GB2312"/>
          <w:color w:val="000000"/>
          <w:kern w:val="0"/>
          <w:sz w:val="32"/>
          <w:szCs w:val="32"/>
        </w:rPr>
        <w:t>登录广东政务服务网申报系统，在线填报并通过预审后打印</w:t>
      </w:r>
      <w:r>
        <w:rPr>
          <w:rFonts w:hint="eastAsia" w:ascii="仿宋_GB2312" w:hAnsi="仿宋_GB2312" w:eastAsia="仿宋_GB2312" w:cs="仿宋_GB2312"/>
          <w:kern w:val="0"/>
          <w:sz w:val="32"/>
          <w:szCs w:val="32"/>
        </w:rPr>
        <w:t>）。</w:t>
      </w:r>
    </w:p>
    <w:p>
      <w:pPr>
        <w:spacing w:line="560" w:lineRule="exact"/>
        <w:ind w:firstLine="641"/>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color w:val="000000"/>
          <w:sz w:val="32"/>
          <w:szCs w:val="32"/>
          <w:lang w:bidi="ar"/>
        </w:rPr>
        <w:t>法定代表人身份证复印件；经办人身份证复印件、法人授权委托书原件（非法定代表人办理需提供后两项）。</w:t>
      </w:r>
    </w:p>
    <w:p>
      <w:pPr>
        <w:spacing w:line="560" w:lineRule="exact"/>
        <w:ind w:firstLine="641"/>
        <w:rPr>
          <w:rFonts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（三）营业执照复印件（多证合一新版，未换领多证合一新版营业执照的，提交原旧版营业执照、组织机构代码证书、税务登记证书），以上需年度检验合格</w:t>
      </w:r>
      <w:r>
        <w:rPr>
          <w:rFonts w:hint="eastAsia" w:ascii="仿宋_GB2312" w:hAnsi="仿宋_GB2312" w:eastAsia="仿宋_GB2312" w:cs="仿宋_GB2312"/>
          <w:color w:val="000000"/>
          <w:kern w:val="0"/>
          <w:sz w:val="32"/>
          <w:szCs w:val="32"/>
        </w:rPr>
        <w:t>。</w:t>
      </w:r>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（四）税务部门提供的上年度企业分税种纳税证明复印件，成立不满一年的企业，提供成立之日至申报之日的分税种纳税证明复印件。</w:t>
      </w:r>
    </w:p>
    <w:p>
      <w:pPr>
        <w:spacing w:line="560" w:lineRule="exact"/>
        <w:ind w:firstLine="641"/>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rPr>
        <w:t>五</w:t>
      </w:r>
      <w:r>
        <w:rPr>
          <w:rFonts w:hint="eastAsia" w:ascii="仿宋_GB2312" w:eastAsia="仿宋_GB2312"/>
          <w:sz w:val="32"/>
          <w:szCs w:val="32"/>
          <w:highlight w:val="none"/>
        </w:rPr>
        <w:t>）</w:t>
      </w:r>
      <w:r>
        <w:rPr>
          <w:rFonts w:hint="eastAsia" w:ascii="仿宋_GB2312" w:hAnsi="宋体" w:eastAsia="仿宋_GB2312"/>
          <w:sz w:val="32"/>
          <w:szCs w:val="32"/>
          <w:shd w:val="clear" w:color="auto" w:fill="auto"/>
        </w:rPr>
        <w:t>融资</w:t>
      </w:r>
      <w:r>
        <w:rPr>
          <w:rFonts w:hint="eastAsia" w:ascii="仿宋_GB2312" w:hAnsi="宋体" w:eastAsia="仿宋_GB2312"/>
          <w:sz w:val="32"/>
          <w:szCs w:val="32"/>
          <w:highlight w:val="none"/>
        </w:rPr>
        <w:t>文件（基础交易合同、保理合同等</w:t>
      </w:r>
      <w:r>
        <w:rPr>
          <w:rFonts w:hint="eastAsia" w:ascii="仿宋_GB2312" w:hAnsi="宋体" w:eastAsia="仿宋_GB2312"/>
          <w:sz w:val="32"/>
          <w:szCs w:val="32"/>
        </w:rPr>
        <w:t>融资</w:t>
      </w:r>
      <w:r>
        <w:rPr>
          <w:rFonts w:hint="eastAsia" w:ascii="仿宋_GB2312" w:hAnsi="宋体" w:eastAsia="仿宋_GB2312"/>
          <w:sz w:val="32"/>
          <w:szCs w:val="32"/>
          <w:highlight w:val="none"/>
        </w:rPr>
        <w:t>证明材料）</w:t>
      </w:r>
      <w:r>
        <w:rPr>
          <w:rFonts w:hint="eastAsia" w:ascii="仿宋_GB2312" w:eastAsia="仿宋_GB2312"/>
          <w:sz w:val="32"/>
          <w:szCs w:val="32"/>
          <w:highlight w:val="none"/>
        </w:rPr>
        <w:t>。</w:t>
      </w:r>
    </w:p>
    <w:p>
      <w:pPr>
        <w:spacing w:line="560" w:lineRule="exact"/>
        <w:ind w:firstLine="641"/>
        <w:rPr>
          <w:rFonts w:ascii="仿宋_GB2312" w:eastAsia="仿宋_GB2312"/>
          <w:sz w:val="32"/>
          <w:szCs w:val="32"/>
        </w:rPr>
      </w:pPr>
      <w:r>
        <w:rPr>
          <w:rFonts w:hint="eastAsia" w:ascii="仿宋_GB2312" w:eastAsia="仿宋_GB2312"/>
          <w:sz w:val="32"/>
          <w:szCs w:val="32"/>
          <w:highlight w:val="none"/>
        </w:rPr>
        <w:t>（</w:t>
      </w:r>
      <w:r>
        <w:rPr>
          <w:rFonts w:hint="eastAsia" w:ascii="仿宋_GB2312" w:eastAsia="仿宋_GB2312"/>
          <w:sz w:val="32"/>
          <w:szCs w:val="32"/>
        </w:rPr>
        <w:t>六</w:t>
      </w:r>
      <w:r>
        <w:rPr>
          <w:rFonts w:hint="eastAsia" w:ascii="仿宋_GB2312" w:eastAsia="仿宋_GB2312"/>
          <w:sz w:val="32"/>
          <w:szCs w:val="32"/>
          <w:highlight w:val="none"/>
        </w:rPr>
        <w:t>）</w:t>
      </w:r>
      <w:r>
        <w:rPr>
          <w:rFonts w:hint="eastAsia" w:ascii="仿宋_GB2312" w:hAnsi="宋体" w:eastAsia="仿宋_GB2312"/>
          <w:sz w:val="32"/>
          <w:szCs w:val="32"/>
        </w:rPr>
        <w:t>融资进账单据、还款单据及利息支付凭证、保理费、手续费、第三方中介机构费用等实际融资成本相关支付凭证。</w:t>
      </w:r>
    </w:p>
    <w:p>
      <w:pPr>
        <w:spacing w:line="560" w:lineRule="exact"/>
        <w:ind w:firstLine="641"/>
        <w:rPr>
          <w:rFonts w:ascii="仿宋_GB2312" w:eastAsia="仿宋_GB2312"/>
          <w:sz w:val="32"/>
          <w:szCs w:val="32"/>
        </w:rPr>
      </w:pPr>
      <w:r>
        <w:rPr>
          <w:rFonts w:hint="eastAsia" w:ascii="仿宋_GB2312" w:eastAsia="仿宋_GB2312"/>
          <w:sz w:val="32"/>
          <w:szCs w:val="32"/>
          <w:highlight w:val="none"/>
        </w:rPr>
        <w:t>（</w:t>
      </w:r>
      <w:r>
        <w:rPr>
          <w:rFonts w:hint="eastAsia" w:ascii="仿宋_GB2312" w:eastAsia="仿宋_GB2312"/>
          <w:sz w:val="32"/>
          <w:szCs w:val="32"/>
        </w:rPr>
        <w:t>七</w:t>
      </w:r>
      <w:r>
        <w:rPr>
          <w:rFonts w:hint="eastAsia" w:ascii="仿宋_GB2312" w:eastAsia="仿宋_GB2312"/>
          <w:sz w:val="32"/>
          <w:szCs w:val="32"/>
          <w:highlight w:val="none"/>
        </w:rPr>
        <w:t>）</w:t>
      </w:r>
      <w:r>
        <w:rPr>
          <w:rFonts w:hint="eastAsia" w:ascii="仿宋_GB2312" w:hAnsi="宋体" w:eastAsia="仿宋_GB2312"/>
          <w:sz w:val="32"/>
          <w:szCs w:val="32"/>
        </w:rPr>
        <w:t>《融资结清证明》（由放款金融机构统一出具）。</w:t>
      </w:r>
    </w:p>
    <w:p>
      <w:pPr>
        <w:overflowPunct w:val="0"/>
        <w:spacing w:line="560" w:lineRule="exact"/>
        <w:ind w:firstLine="642" w:firstLineChars="200"/>
        <w:rPr>
          <w:rStyle w:val="12"/>
          <w:rFonts w:ascii="黑体" w:hAnsi="黑体" w:eastAsia="黑体"/>
          <w:color w:val="000000"/>
          <w:sz w:val="32"/>
        </w:rPr>
      </w:pPr>
      <w:r>
        <w:rPr>
          <w:rStyle w:val="12"/>
          <w:rFonts w:hint="eastAsia" w:ascii="黑体" w:hAnsi="黑体" w:eastAsia="黑体"/>
          <w:color w:val="000000"/>
          <w:sz w:val="32"/>
          <w:szCs w:val="32"/>
        </w:rPr>
        <w:t>四、</w:t>
      </w:r>
      <w:r>
        <w:rPr>
          <w:rStyle w:val="12"/>
          <w:rFonts w:hint="eastAsia" w:ascii="黑体" w:hAnsi="黑体" w:eastAsia="黑体"/>
          <w:color w:val="000000"/>
          <w:sz w:val="32"/>
        </w:rPr>
        <w:t>办理流程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（一）发布公告：龙华区工业和信息化局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制订申报受理计划，在龙华政府在线（工业和信息化局）等网站上发布申报通知。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（二）企业申报：登录广东政务服务网申报系统，选择“深圳市——龙华区——龙华区工业和信息化局”，选择“</w:t>
      </w:r>
      <w:r>
        <w:rPr>
          <w:rFonts w:hint="eastAsia" w:ascii="仿宋_GB2312" w:hAnsi="宋体" w:eastAsia="仿宋_GB2312"/>
          <w:sz w:val="32"/>
          <w:szCs w:val="32"/>
        </w:rPr>
        <w:t>供应链金融资产证券化融资</w:t>
      </w:r>
      <w:r>
        <w:rPr>
          <w:rFonts w:hint="eastAsia" w:ascii="仿宋_GB2312" w:hAnsi="仿宋_GB2312" w:eastAsia="仿宋_GB2312" w:cs="仿宋_GB2312"/>
          <w:kern w:val="0"/>
          <w:sz w:val="32"/>
          <w:szCs w:val="32"/>
        </w:rPr>
        <w:t>资助</w:t>
      </w:r>
      <w:r>
        <w:rPr>
          <w:rFonts w:ascii="仿宋_GB2312" w:hAnsi="宋体" w:eastAsia="仿宋_GB2312"/>
          <w:sz w:val="32"/>
          <w:szCs w:val="32"/>
        </w:rPr>
        <w:t>类</w:t>
      </w:r>
      <w:r>
        <w:rPr>
          <w:rFonts w:hint="eastAsia" w:ascii="仿宋_GB2312" w:hAnsi="仿宋_GB2312" w:eastAsia="仿宋_GB2312" w:cs="仿宋_GB2312"/>
          <w:sz w:val="32"/>
          <w:szCs w:val="32"/>
        </w:rPr>
        <w:t>项目”，在线填报，预审通过后打印相关资料。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（三）材料接收：区政务服务大厅综合窗口接收企业申报材料并对申报主体的资质和材料完整性进行形式审查，形式不合格的，解释后退回。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（四）材料审查：区工业和信息化局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对申报材料的完整性和合规性进行审查：对经审查符合条件的，进入下一审批环节；对经审查不合格的，终止受理程序；对经审查需要补充材料的，申报主体应在收到补充材料通知之日起5个工作日内补充，逾期未补充材料或补充材料后仍不合格的，终止受理程序。</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bCs/>
          <w:sz w:val="32"/>
          <w:szCs w:val="32"/>
        </w:rPr>
        <w:t>现场核查：</w:t>
      </w:r>
      <w:r>
        <w:rPr>
          <w:rFonts w:hint="eastAsia" w:ascii="仿宋_GB2312" w:hAnsi="仿宋_GB2312" w:eastAsia="仿宋_GB2312" w:cs="仿宋_GB2312"/>
          <w:sz w:val="32"/>
          <w:szCs w:val="32"/>
        </w:rPr>
        <w:t>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bCs/>
          <w:sz w:val="32"/>
          <w:szCs w:val="32"/>
        </w:rPr>
        <w:t>认为有必要现场核查的，可以组织两名以上人员对申请企业进行现场核查，核实企业实际经营情况。</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w:t>
      </w:r>
      <w:r>
        <w:rPr>
          <w:rFonts w:hint="eastAsia" w:ascii="仿宋_GB2312" w:hAnsi="仿宋_GB2312" w:eastAsia="仿宋_GB2312" w:cs="仿宋_GB2312"/>
          <w:sz w:val="32"/>
          <w:szCs w:val="32"/>
        </w:rPr>
        <w:t>专项审计：区工业和信息化局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bCs/>
          <w:sz w:val="32"/>
          <w:szCs w:val="32"/>
        </w:rPr>
        <w:t>认为有必要进行</w:t>
      </w:r>
      <w:r>
        <w:rPr>
          <w:rFonts w:hint="eastAsia" w:ascii="仿宋_GB2312" w:hAnsi="仿宋_GB2312" w:eastAsia="仿宋_GB2312" w:cs="仿宋_GB2312"/>
          <w:sz w:val="32"/>
          <w:szCs w:val="32"/>
        </w:rPr>
        <w:t>专项审计</w:t>
      </w:r>
      <w:r>
        <w:rPr>
          <w:rFonts w:hint="eastAsia" w:ascii="仿宋_GB2312" w:hAnsi="仿宋_GB2312" w:eastAsia="仿宋_GB2312" w:cs="仿宋_GB2312"/>
          <w:bCs/>
          <w:sz w:val="32"/>
          <w:szCs w:val="32"/>
        </w:rPr>
        <w:t>的</w:t>
      </w:r>
      <w:r>
        <w:rPr>
          <w:rFonts w:hint="eastAsia" w:ascii="仿宋_GB2312" w:hAnsi="仿宋_GB2312" w:eastAsia="仿宋_GB2312" w:cs="仿宋_GB2312"/>
          <w:sz w:val="32"/>
          <w:szCs w:val="32"/>
        </w:rPr>
        <w:t>委托会计师事务所对符合条件的项目进行专项审计，并由会计师事务所出具审计报告。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（七）征求意见：由区工业和信息化局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提出拟资助名单，征求有关部门意见，经有关部门界定属于严重违法违规或者明确建议不予资助的，区工业和信息化局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将视情况予以采纳；相关部门未明确意见的，区工业和信息化局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将按正常程序报批。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（八）对外公示：区工业和信息化局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将符合拟资助名单在龙华政府在线（工业和信息化局）等网站上公示5个工作日。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（九）资金拨付：区工业和信息化局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向资助对象下达资助通知并按有关规定办理款项拨付手续。</w:t>
      </w:r>
    </w:p>
    <w:p>
      <w:pPr>
        <w:overflowPunct w:val="0"/>
        <w:spacing w:line="560" w:lineRule="exact"/>
        <w:ind w:firstLine="642" w:firstLineChars="200"/>
        <w:rPr>
          <w:rStyle w:val="12"/>
          <w:rFonts w:ascii="黑体" w:hAnsi="黑体" w:eastAsia="黑体"/>
          <w:color w:val="000000"/>
          <w:sz w:val="32"/>
        </w:rPr>
      </w:pPr>
      <w:r>
        <w:rPr>
          <w:rStyle w:val="12"/>
          <w:rFonts w:hint="eastAsia" w:ascii="黑体" w:hAnsi="黑体" w:eastAsia="黑体"/>
          <w:color w:val="000000"/>
          <w:sz w:val="32"/>
        </w:rPr>
        <w:t>五、受理时间</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龙华区工业和信息化局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集中受理，集中审核（具体时间以发布的申报通知为准）。</w:t>
      </w:r>
    </w:p>
    <w:p>
      <w:pPr>
        <w:overflowPunct w:val="0"/>
        <w:spacing w:line="560" w:lineRule="exact"/>
        <w:ind w:firstLine="642" w:firstLineChars="200"/>
        <w:rPr>
          <w:rStyle w:val="12"/>
          <w:rFonts w:ascii="黑体" w:hAnsi="黑体" w:eastAsia="黑体"/>
          <w:color w:val="000000"/>
          <w:sz w:val="32"/>
        </w:rPr>
      </w:pPr>
      <w:r>
        <w:rPr>
          <w:rStyle w:val="12"/>
          <w:rFonts w:hint="eastAsia" w:ascii="黑体" w:hAnsi="黑体" w:eastAsia="黑体"/>
          <w:color w:val="000000"/>
          <w:sz w:val="32"/>
        </w:rPr>
        <w:t>六、附则</w:t>
      </w:r>
    </w:p>
    <w:p>
      <w:pPr>
        <w:widowControl/>
        <w:tabs>
          <w:tab w:val="left" w:pos="7560"/>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（一）本操作规程由区工业和信息化局</w:t>
      </w:r>
      <w:r>
        <w:rPr>
          <w:rFonts w:hint="eastAsia" w:ascii="仿宋_GB2312" w:hAnsi="仿宋" w:eastAsia="仿宋_GB2312"/>
          <w:color w:val="000000"/>
          <w:sz w:val="32"/>
          <w:szCs w:val="32"/>
        </w:rPr>
        <w:t>（金融工作局）</w:t>
      </w:r>
      <w:r>
        <w:rPr>
          <w:rFonts w:hint="eastAsia" w:ascii="仿宋_GB2312" w:hAnsi="仿宋" w:eastAsia="仿宋_GB2312"/>
          <w:sz w:val="32"/>
          <w:szCs w:val="32"/>
        </w:rPr>
        <w:t>负责解释，自发布之日起施行。</w:t>
      </w:r>
      <w:r>
        <w:rPr>
          <w:rFonts w:hint="eastAsia" w:ascii="仿宋_GB2312" w:hAnsi="宋体" w:eastAsia="仿宋_GB2312"/>
          <w:sz w:val="32"/>
          <w:szCs w:val="32"/>
        </w:rPr>
        <w:t>有效期与《</w:t>
      </w:r>
      <w:r>
        <w:rPr>
          <w:rFonts w:hint="eastAsia" w:ascii="仿宋_GB2312" w:hAnsi="宋体" w:eastAsia="仿宋_GB2312"/>
          <w:sz w:val="32"/>
          <w:szCs w:val="32"/>
          <w:lang w:bidi="ar"/>
        </w:rPr>
        <w:t>深圳市龙华区支持企业利用债务性融资工具若干措施</w:t>
      </w:r>
      <w:r>
        <w:rPr>
          <w:rFonts w:hint="eastAsia" w:ascii="仿宋_GB2312" w:hAnsi="宋体" w:eastAsia="仿宋_GB2312"/>
          <w:sz w:val="32"/>
          <w:szCs w:val="32"/>
        </w:rPr>
        <w:t>》一致，区工业和信息化局（金融局）可根据实际情况作调整修订。</w:t>
      </w:r>
    </w:p>
    <w:p>
      <w:pPr>
        <w:widowControl/>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（二）区工业和信息化局</w:t>
      </w:r>
      <w:r>
        <w:rPr>
          <w:rFonts w:hint="eastAsia" w:ascii="仿宋_GB2312" w:hAnsi="仿宋" w:eastAsia="仿宋_GB2312"/>
          <w:color w:val="000000"/>
          <w:sz w:val="32"/>
          <w:szCs w:val="32"/>
        </w:rPr>
        <w:t>（金融工作局）</w:t>
      </w:r>
      <w:r>
        <w:rPr>
          <w:rFonts w:hint="eastAsia" w:ascii="仿宋_GB2312" w:hAnsi="仿宋" w:eastAsia="仿宋_GB2312"/>
          <w:sz w:val="32"/>
          <w:szCs w:val="32"/>
        </w:rPr>
        <w:t>不接受任何中介机构代理项目申报，一经发现中介代为申报项目，视情况取消申报资格，并按有关规定追究法律责任。</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（三）区工业和信息化局</w:t>
      </w:r>
      <w:r>
        <w:rPr>
          <w:rFonts w:hint="eastAsia" w:ascii="仿宋_GB2312" w:hAnsi="仿宋" w:eastAsia="仿宋_GB2312"/>
          <w:color w:val="000000"/>
          <w:sz w:val="32"/>
          <w:szCs w:val="32"/>
        </w:rPr>
        <w:t>（金融工作局）</w:t>
      </w:r>
      <w:r>
        <w:rPr>
          <w:rFonts w:hint="eastAsia" w:ascii="仿宋_GB2312" w:hAnsi="宋体" w:eastAsia="仿宋_GB2312"/>
          <w:color w:val="000000"/>
          <w:sz w:val="32"/>
          <w:szCs w:val="32"/>
        </w:rPr>
        <w:t>采取不定期抽查方式，对获奖励的申请主体异常情况进行排查。申请主体存在弄虚作假等违法违规行为的，查实后责令其改正，并可根据情况采取停止拨付、追回专项资金，最长三年内不予受理专项资金申请等措施。涉嫌犯罪的，依法移交司法机关处理。</w:t>
      </w:r>
      <w:r>
        <w:rPr>
          <w:rFonts w:ascii="仿宋_GB2312" w:hAnsi="宋体" w:eastAsia="仿宋_GB2312"/>
          <w:color w:val="000000"/>
          <w:sz w:val="32"/>
          <w:szCs w:val="32"/>
        </w:rPr>
        <w:br w:type="page"/>
      </w:r>
    </w:p>
    <w:p>
      <w:pPr>
        <w:spacing w:line="480" w:lineRule="auto"/>
        <w:ind w:firstLine="300"/>
        <w:jc w:val="center"/>
        <w:rPr>
          <w:rFonts w:ascii="黑体" w:eastAsia="黑体"/>
          <w:sz w:val="24"/>
        </w:rPr>
      </w:pPr>
      <w:r>
        <w:rPr>
          <w:rFonts w:hint="eastAsia" w:ascii="宋体" w:hAnsi="宋体"/>
          <w:b/>
          <w:sz w:val="52"/>
        </w:rPr>
        <w:t>深圳市龙华区供应链金融资产证券化融资资助类申请书</w:t>
      </w:r>
    </w:p>
    <w:p>
      <w:pPr>
        <w:spacing w:line="480" w:lineRule="auto"/>
        <w:rPr>
          <w:rFonts w:ascii="黑体" w:eastAsia="黑体"/>
          <w:sz w:val="24"/>
        </w:rPr>
      </w:pPr>
    </w:p>
    <w:p>
      <w:pPr>
        <w:spacing w:line="480" w:lineRule="auto"/>
        <w:rPr>
          <w:rFonts w:ascii="仿宋_GB2312" w:eastAsia="仿宋_GB2312"/>
          <w:sz w:val="28"/>
        </w:rPr>
      </w:pPr>
      <w:r>
        <w:rPr>
          <w:rFonts w:hint="eastAsia" w:ascii="仿宋_GB2312" w:eastAsia="仿宋_GB2312"/>
          <w:sz w:val="28"/>
        </w:rPr>
        <w:t>单位名称（盖章）：</w:t>
      </w:r>
      <w:r>
        <w:t xml:space="preserve">                                                       </w:t>
      </w:r>
    </w:p>
    <w:p>
      <w:pPr>
        <w:spacing w:line="480" w:lineRule="auto"/>
        <w:rPr>
          <w:rFonts w:ascii="仿宋_GB2312" w:eastAsia="仿宋_GB2312"/>
          <w:sz w:val="28"/>
        </w:rPr>
      </w:pPr>
      <w:r>
        <w:rPr>
          <w:rFonts w:hint="eastAsia" w:ascii="仿宋_GB2312" w:eastAsia="仿宋_GB2312"/>
          <w:sz w:val="28"/>
        </w:rPr>
        <w:t>法定代表人/负责人（签名）：</w:t>
      </w:r>
      <w:r>
        <w:t xml:space="preserve">                    </w:t>
      </w:r>
      <w:r>
        <w:rPr>
          <w:rFonts w:hint="eastAsia" w:ascii="仿宋_GB2312" w:eastAsia="仿宋_GB2312"/>
          <w:sz w:val="28"/>
        </w:rPr>
        <w:t>移动电话：</w:t>
      </w:r>
      <w:r>
        <w:t xml:space="preserve">                   </w:t>
      </w:r>
    </w:p>
    <w:p>
      <w:pPr>
        <w:spacing w:line="480" w:lineRule="auto"/>
        <w:rPr>
          <w:rFonts w:ascii="仿宋_GB2312" w:eastAsia="仿宋_GB2312"/>
          <w:sz w:val="28"/>
        </w:rPr>
      </w:pPr>
      <w:r>
        <w:rPr>
          <w:rFonts w:hint="eastAsia" w:ascii="仿宋_GB2312" w:eastAsia="仿宋_GB2312"/>
          <w:sz w:val="28"/>
        </w:rPr>
        <w:t>单位联系人：</w:t>
      </w:r>
      <w:r>
        <w:t xml:space="preserve">           </w:t>
      </w:r>
      <w:r>
        <w:rPr>
          <w:rFonts w:hint="eastAsia" w:ascii="仿宋_GB2312" w:eastAsia="仿宋_GB2312"/>
          <w:sz w:val="28"/>
        </w:rPr>
        <w:t xml:space="preserve"> 联系电话：</w:t>
      </w:r>
      <w:r>
        <w:t xml:space="preserve">            </w:t>
      </w:r>
      <w:r>
        <w:rPr>
          <w:rFonts w:hint="eastAsia" w:ascii="仿宋_GB2312" w:eastAsia="仿宋_GB2312"/>
          <w:sz w:val="28"/>
        </w:rPr>
        <w:t>移动电话：</w:t>
      </w:r>
      <w:r>
        <w:t xml:space="preserve">           </w:t>
      </w:r>
    </w:p>
    <w:p>
      <w:pPr>
        <w:spacing w:line="480" w:lineRule="auto"/>
        <w:rPr>
          <w:rFonts w:ascii="仿宋_GB2312" w:eastAsia="仿宋_GB2312"/>
          <w:sz w:val="28"/>
        </w:rPr>
      </w:pPr>
      <w:r>
        <w:rPr>
          <w:rFonts w:hint="eastAsia" w:ascii="仿宋_GB2312" w:eastAsia="仿宋_GB2312"/>
          <w:sz w:val="28"/>
        </w:rPr>
        <w:t>电子邮箱：</w:t>
      </w:r>
      <w:r>
        <w:t xml:space="preserve">                                    </w:t>
      </w:r>
      <w:r>
        <w:rPr>
          <w:rFonts w:hint="eastAsia" w:ascii="仿宋_GB2312" w:eastAsia="仿宋_GB2312"/>
          <w:sz w:val="28"/>
        </w:rPr>
        <w:t>传真：</w:t>
      </w:r>
      <w:r>
        <w:t xml:space="preserve">                 </w:t>
      </w:r>
      <w:r>
        <w:rPr>
          <w:rFonts w:ascii="仿宋_GB2312" w:eastAsia="仿宋_GB2312"/>
          <w:sz w:val="28"/>
        </w:rPr>
        <w:tab/>
      </w:r>
      <w:r>
        <w:rPr>
          <w:rFonts w:ascii="仿宋_GB2312" w:eastAsia="仿宋_GB2312"/>
          <w:sz w:val="28"/>
        </w:rPr>
        <w:t xml:space="preserve"> </w:t>
      </w:r>
    </w:p>
    <w:p>
      <w:pPr>
        <w:spacing w:line="480" w:lineRule="auto"/>
        <w:rPr>
          <w:rFonts w:ascii="仿宋_GB2312" w:eastAsia="仿宋_GB2312"/>
          <w:sz w:val="28"/>
        </w:rPr>
      </w:pPr>
      <w:r>
        <w:rPr>
          <w:rFonts w:hint="eastAsia" w:ascii="仿宋_GB2312" w:eastAsia="仿宋_GB2312"/>
          <w:sz w:val="28"/>
        </w:rPr>
        <w:t>单位地址：</w:t>
      </w:r>
      <w:r>
        <w:t xml:space="preserve">                                                             </w:t>
      </w:r>
      <w:r>
        <w:rPr>
          <w:rFonts w:ascii="仿宋_GB2312" w:eastAsia="仿宋_GB2312"/>
          <w:sz w:val="28"/>
        </w:rPr>
        <w:tab/>
      </w:r>
      <w:r>
        <w:rPr>
          <w:rFonts w:hint="eastAsia" w:ascii="仿宋_GB2312" w:eastAsia="仿宋_GB2312"/>
          <w:sz w:val="28"/>
        </w:rPr>
        <w:t xml:space="preserve">                                                单位网址：</w:t>
      </w:r>
      <w:r>
        <w:t xml:space="preserve">                                                             </w:t>
      </w:r>
      <w:r>
        <w:rPr>
          <w:rFonts w:ascii="仿宋_GB2312" w:eastAsia="仿宋_GB2312"/>
          <w:sz w:val="28"/>
        </w:rPr>
        <w:t xml:space="preserve"> </w:t>
      </w:r>
    </w:p>
    <w:p>
      <w:pPr>
        <w:spacing w:line="480" w:lineRule="auto"/>
        <w:rPr>
          <w:rFonts w:ascii="仿宋_GB2312" w:eastAsia="仿宋_GB2312"/>
          <w:sz w:val="28"/>
        </w:rPr>
      </w:pPr>
      <w:r>
        <w:rPr>
          <w:rFonts w:hint="eastAsia" w:ascii="仿宋_GB2312" w:eastAsia="仿宋_GB2312"/>
          <w:sz w:val="28"/>
        </w:rPr>
        <w:t>填报时间：</w:t>
      </w:r>
      <w:r>
        <w:t xml:space="preserve">      </w:t>
      </w:r>
      <w:r>
        <w:rPr>
          <w:rFonts w:hint="eastAsia" w:ascii="仿宋_GB2312" w:eastAsia="仿宋_GB2312"/>
          <w:sz w:val="28"/>
        </w:rPr>
        <w:t>年</w:t>
      </w:r>
      <w:r>
        <w:t xml:space="preserve">      </w:t>
      </w:r>
      <w:r>
        <w:rPr>
          <w:rFonts w:hint="eastAsia" w:ascii="仿宋_GB2312" w:eastAsia="仿宋_GB2312"/>
          <w:sz w:val="28"/>
        </w:rPr>
        <w:t>月</w:t>
      </w:r>
      <w:r>
        <w:t xml:space="preserve">      </w:t>
      </w:r>
      <w:r>
        <w:rPr>
          <w:rFonts w:hint="eastAsia" w:ascii="仿宋_GB2312" w:eastAsia="仿宋_GB2312"/>
          <w:sz w:val="28"/>
        </w:rPr>
        <w:t>日</w:t>
      </w:r>
      <w:r>
        <w:rPr>
          <w:rFonts w:ascii="仿宋_GB2312" w:eastAsia="仿宋_GB2312"/>
          <w:sz w:val="28"/>
        </w:rPr>
        <w:tab/>
      </w:r>
    </w:p>
    <w:p>
      <w:pPr>
        <w:spacing w:line="480" w:lineRule="auto"/>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rPr>
          <w:rFonts w:ascii="黑体" w:eastAsia="黑体"/>
          <w:sz w:val="24"/>
        </w:rPr>
      </w:pPr>
    </w:p>
    <w:p>
      <w:pPr>
        <w:spacing w:line="480" w:lineRule="auto"/>
        <w:rPr>
          <w:rFonts w:ascii="黑体" w:eastAsia="黑体"/>
          <w:sz w:val="24"/>
        </w:rPr>
      </w:pPr>
    </w:p>
    <w:p>
      <w:pPr>
        <w:spacing w:line="560" w:lineRule="exact"/>
        <w:ind w:firstLine="640"/>
        <w:jc w:val="center"/>
        <w:rPr>
          <w:rFonts w:ascii="仿宋_GB2312" w:hAnsi="Times New Roman" w:eastAsia="仿宋_GB2312"/>
          <w:b/>
          <w:color w:val="000000"/>
          <w:sz w:val="28"/>
          <w:szCs w:val="28"/>
        </w:rPr>
      </w:pPr>
      <w:r>
        <w:rPr>
          <w:rFonts w:hint="eastAsia" w:ascii="仿宋_GB2312" w:eastAsia="仿宋_GB2312"/>
          <w:b/>
          <w:sz w:val="28"/>
          <w:szCs w:val="28"/>
        </w:rPr>
        <w:t>深圳市龙华区工业和信息化局（金融工作局）</w:t>
      </w:r>
    </w:p>
    <w:tbl>
      <w:tblPr>
        <w:tblStyle w:val="10"/>
        <w:tblW w:w="8915" w:type="dxa"/>
        <w:tblInd w:w="0" w:type="dxa"/>
        <w:tblLayout w:type="autofit"/>
        <w:tblCellMar>
          <w:top w:w="0" w:type="dxa"/>
          <w:left w:w="0" w:type="dxa"/>
          <w:bottom w:w="0" w:type="dxa"/>
          <w:right w:w="0" w:type="dxa"/>
        </w:tblCellMar>
      </w:tblPr>
      <w:tblGrid>
        <w:gridCol w:w="8958"/>
      </w:tblGrid>
      <w:tr>
        <w:tblPrEx>
          <w:tblCellMar>
            <w:top w:w="0" w:type="dxa"/>
            <w:left w:w="0" w:type="dxa"/>
            <w:bottom w:w="0" w:type="dxa"/>
            <w:right w:w="0" w:type="dxa"/>
          </w:tblCellMar>
        </w:tblPrEx>
        <w:trPr>
          <w:trHeight w:val="375" w:hRule="atLeast"/>
        </w:trPr>
        <w:tc>
          <w:tcPr>
            <w:tcW w:w="8915" w:type="dxa"/>
            <w:vAlign w:val="bottom"/>
          </w:tcPr>
          <w:tbl>
            <w:tblPr>
              <w:tblStyle w:val="10"/>
              <w:tblW w:w="8915" w:type="dxa"/>
              <w:tblInd w:w="0" w:type="dxa"/>
              <w:tblLayout w:type="autofit"/>
              <w:tblCellMar>
                <w:top w:w="0" w:type="dxa"/>
                <w:left w:w="0" w:type="dxa"/>
                <w:bottom w:w="0" w:type="dxa"/>
                <w:right w:w="0" w:type="dxa"/>
              </w:tblCellMar>
            </w:tblPr>
            <w:tblGrid>
              <w:gridCol w:w="8915"/>
            </w:tblGrid>
            <w:tr>
              <w:tblPrEx>
                <w:tblCellMar>
                  <w:top w:w="0" w:type="dxa"/>
                  <w:left w:w="0" w:type="dxa"/>
                  <w:bottom w:w="0" w:type="dxa"/>
                  <w:right w:w="0" w:type="dxa"/>
                </w:tblCellMar>
              </w:tblPrEx>
              <w:trPr>
                <w:trHeight w:val="375" w:hRule="atLeast"/>
              </w:trPr>
              <w:tc>
                <w:tcPr>
                  <w:tcW w:w="8915" w:type="dxa"/>
                  <w:vAlign w:val="bottom"/>
                </w:tcPr>
                <w:p/>
                <w:tbl>
                  <w:tblPr>
                    <w:tblStyle w:val="10"/>
                    <w:tblW w:w="5000" w:type="pct"/>
                    <w:jc w:val="center"/>
                    <w:tblLayout w:type="autofit"/>
                    <w:tblCellMar>
                      <w:top w:w="0" w:type="dxa"/>
                      <w:left w:w="0" w:type="dxa"/>
                      <w:bottom w:w="0" w:type="dxa"/>
                      <w:right w:w="0" w:type="dxa"/>
                    </w:tblCellMar>
                  </w:tblPr>
                  <w:tblGrid>
                    <w:gridCol w:w="8915"/>
                  </w:tblGrid>
                  <w:tr>
                    <w:tblPrEx>
                      <w:tblCellMar>
                        <w:top w:w="0" w:type="dxa"/>
                        <w:left w:w="0" w:type="dxa"/>
                        <w:bottom w:w="0" w:type="dxa"/>
                        <w:right w:w="0" w:type="dxa"/>
                      </w:tblCellMar>
                    </w:tblPrEx>
                    <w:trPr>
                      <w:trHeight w:val="12951" w:hRule="atLeast"/>
                      <w:jc w:val="center"/>
                    </w:trPr>
                    <w:tc>
                      <w:tcPr>
                        <w:tcW w:w="5000" w:type="pct"/>
                        <w:vAlign w:val="bottom"/>
                      </w:tcPr>
                      <w:p>
                        <w:pPr>
                          <w:jc w:val="center"/>
                          <w:rPr>
                            <w:rFonts w:ascii="黑体" w:hAnsi="新宋体" w:eastAsia="黑体"/>
                            <w:b/>
                            <w:sz w:val="44"/>
                            <w:szCs w:val="44"/>
                          </w:rPr>
                        </w:pPr>
                        <w:r>
                          <w:rPr>
                            <w:rFonts w:hint="eastAsia" w:ascii="黑体" w:hAnsi="新宋体" w:eastAsia="黑体"/>
                            <w:b/>
                            <w:sz w:val="44"/>
                            <w:szCs w:val="44"/>
                          </w:rPr>
                          <w:t>填表承诺书</w:t>
                        </w:r>
                      </w:p>
                      <w:p>
                        <w:pPr>
                          <w:rPr>
                            <w:rFonts w:ascii="宋体" w:hAnsi="宋体"/>
                            <w:sz w:val="28"/>
                            <w:szCs w:val="28"/>
                          </w:rPr>
                        </w:pP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1、本单位（人）对本申请材料的合法性、真实性、准确性和完整性负责。如有虚假，本单位依法承担相应的法律责任。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2、本单位（人）同意将本申请材料向依法审批工作人员和评审专家公开。</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3、本单位（人）承诺所申报项目不在龙华区内重复申报。</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4、本单位（人）承诺自行申报项目，不委托中介机构代理，不存在与中介机构通过弄虚作假、串通舞弊等方式虚报、冒领、截留、挪用、挤占专项资金等违法违规行为。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5、本单位（人）承诺获得资金资助后三年内注册地、实际经营地、税务关系、统计关系（若纳入了国家统计局统计联网直报平台）不迁离龙华区。若违反承诺，将主动全额退回本项目所获的资助资金。</w:t>
                        </w:r>
                      </w:p>
                      <w:p>
                        <w:pPr>
                          <w:ind w:firstLine="560" w:firstLineChars="200"/>
                          <w:rPr>
                            <w:rFonts w:ascii="仿宋_GB2312" w:hAnsi="宋体" w:eastAsia="仿宋_GB2312" w:cs="宋体"/>
                            <w:kern w:val="0"/>
                            <w:sz w:val="28"/>
                            <w:szCs w:val="28"/>
                            <w:lang w:val="zh-CN"/>
                          </w:rPr>
                        </w:pPr>
                        <w:r>
                          <w:rPr>
                            <w:rFonts w:ascii="仿宋_GB2312" w:hAnsi="宋体" w:eastAsia="仿宋_GB2312" w:cs="宋体"/>
                            <w:kern w:val="0"/>
                            <w:sz w:val="28"/>
                            <w:szCs w:val="28"/>
                            <w:lang w:val="zh-CN"/>
                          </w:rPr>
                          <w:t>6</w:t>
                        </w:r>
                        <w:r>
                          <w:rPr>
                            <w:rFonts w:hint="eastAsia" w:ascii="仿宋_GB2312" w:hAnsi="宋体" w:eastAsia="仿宋_GB2312" w:cs="宋体"/>
                            <w:kern w:val="0"/>
                            <w:sz w:val="28"/>
                            <w:szCs w:val="28"/>
                            <w:lang w:val="zh-CN"/>
                          </w:rPr>
                          <w:t>、本申请材料用于申请龙华区产业专项资金，不再要求予以退还。</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特此承诺。</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法定代表人（或者被委托人）签字：              </w:t>
                        </w:r>
                      </w:p>
                      <w:p>
                        <w:pPr>
                          <w:rPr>
                            <w:rFonts w:ascii="仿宋_GB2312" w:hAnsi="宋体" w:eastAsia="仿宋_GB2312" w:cs="宋体"/>
                            <w:kern w:val="0"/>
                            <w:sz w:val="28"/>
                            <w:szCs w:val="28"/>
                            <w:lang w:val="zh-CN"/>
                          </w:rPr>
                        </w:pPr>
                      </w:p>
                      <w:p>
                        <w:pPr>
                          <w:ind w:left="840" w:leftChars="4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办公电话：              </w:t>
                        </w:r>
                      </w:p>
                      <w:p>
                        <w:pPr>
                          <w:ind w:left="840" w:leftChars="400"/>
                          <w:rPr>
                            <w:rFonts w:ascii="仿宋_GB2312" w:hAnsi="宋体" w:eastAsia="仿宋_GB2312" w:cs="宋体"/>
                            <w:kern w:val="0"/>
                            <w:sz w:val="28"/>
                            <w:szCs w:val="28"/>
                            <w:bdr w:val="single" w:color="auto" w:sz="4" w:space="0"/>
                            <w:lang w:val="zh-CN"/>
                          </w:rPr>
                        </w:pPr>
                        <w:r>
                          <w:rPr>
                            <w:rFonts w:hint="eastAsia" w:ascii="仿宋_GB2312" w:hAnsi="宋体" w:eastAsia="仿宋_GB2312" w:cs="宋体"/>
                            <w:kern w:val="0"/>
                            <w:sz w:val="28"/>
                            <w:szCs w:val="28"/>
                            <w:lang w:val="zh-CN"/>
                          </w:rPr>
                          <w:t>移动电话：</w:t>
                        </w:r>
                        <w:r>
                          <w:rPr>
                            <w:rFonts w:hint="eastAsia" w:ascii="仿宋_GB2312" w:hAnsi="宋体" w:eastAsia="仿宋_GB2312" w:cs="宋体"/>
                            <w:kern w:val="0"/>
                            <w:sz w:val="28"/>
                            <w:szCs w:val="28"/>
                            <w:bdr w:val="single" w:color="auto" w:sz="4" w:space="0"/>
                            <w:lang w:val="zh-CN"/>
                          </w:rPr>
                          <w:t xml:space="preserve">              </w:t>
                        </w:r>
                      </w:p>
                      <w:p>
                        <w:pPr>
                          <w:ind w:firstLine="0" w:firstLineChars="0"/>
                          <w:jc w:val="center"/>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（单位需加盖公章，被委托人签字的提交法定代表人授权委托书）</w:t>
                        </w:r>
                      </w:p>
                      <w:p>
                        <w:pPr>
                          <w:rPr>
                            <w:rFonts w:ascii="宋体" w:hAnsi="宋体"/>
                            <w:b/>
                            <w:bCs/>
                            <w:sz w:val="28"/>
                            <w:szCs w:val="28"/>
                          </w:rPr>
                        </w:pPr>
                      </w:p>
                    </w:tc>
                  </w:tr>
                </w:tbl>
                <w:p>
                  <w:pPr>
                    <w:spacing w:line="480" w:lineRule="auto"/>
                    <w:jc w:val="center"/>
                    <w:rPr>
                      <w:b/>
                      <w:sz w:val="36"/>
                      <w:szCs w:val="36"/>
                    </w:rPr>
                  </w:pPr>
                </w:p>
                <w:p>
                  <w:pPr>
                    <w:spacing w:line="480" w:lineRule="auto"/>
                    <w:jc w:val="center"/>
                    <w:rPr>
                      <w:b/>
                      <w:sz w:val="36"/>
                      <w:szCs w:val="36"/>
                    </w:rPr>
                  </w:pPr>
                  <w:r>
                    <w:rPr>
                      <w:rFonts w:hint="eastAsia"/>
                      <w:b/>
                      <w:sz w:val="36"/>
                      <w:szCs w:val="36"/>
                    </w:rPr>
                    <w:t>基本情况表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02"/>
                    <w:gridCol w:w="1321"/>
                    <w:gridCol w:w="2230"/>
                    <w:gridCol w:w="2287"/>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企业名称</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cs="宋体"/>
                            <w:szCs w:val="21"/>
                          </w:rPr>
                          <w:t>统一社会信用代码(组织机构代码)</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注册时间</w:t>
                        </w:r>
                      </w:p>
                    </w:tc>
                    <w:tc>
                      <w:tcPr>
                        <w:tcW w:w="12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年   月   日</w:t>
                        </w:r>
                      </w:p>
                    </w:tc>
                    <w:tc>
                      <w:tcPr>
                        <w:tcW w:w="128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注册资金</w:t>
                        </w:r>
                      </w:p>
                    </w:tc>
                    <w:tc>
                      <w:tcPr>
                        <w:tcW w:w="132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注册地址</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办公地址</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rPr>
                          <w:t>开户银行</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pPr>
                        <w:r>
                          <w:rPr>
                            <w:rFonts w:hint="eastAsia"/>
                          </w:rPr>
                          <w:t>开户户名</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rPr>
                          <w:t>数字人民币开户银行</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pPr>
                        <w:r>
                          <w:rPr>
                            <w:rFonts w:hint="eastAsia"/>
                          </w:rPr>
                          <w:t>数字人民币钱包账号</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主营业务</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法人（或负责人）代表</w:t>
                        </w:r>
                      </w:p>
                      <w:p>
                        <w:pPr>
                          <w:adjustRightInd w:val="0"/>
                          <w:snapToGrid w:val="0"/>
                          <w:spacing w:before="60" w:after="60"/>
                          <w:jc w:val="center"/>
                          <w:rPr>
                            <w:rFonts w:ascii="宋体" w:hAnsi="宋体"/>
                            <w:bCs/>
                            <w:lang w:val="en-GB"/>
                          </w:rPr>
                        </w:pPr>
                        <w:r>
                          <w:rPr>
                            <w:rFonts w:hint="eastAsia" w:ascii="宋体" w:hAnsi="宋体"/>
                            <w:bCs/>
                          </w:rPr>
                          <w:t>（执行事务合伙人）</w:t>
                        </w:r>
                      </w:p>
                    </w:tc>
                    <w:tc>
                      <w:tcPr>
                        <w:tcW w:w="12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c>
                      <w:tcPr>
                        <w:tcW w:w="128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rPr>
                        </w:pPr>
                        <w:r>
                          <w:rPr>
                            <w:rFonts w:hint="eastAsia" w:ascii="宋体" w:hAnsi="宋体"/>
                            <w:bCs/>
                            <w:lang w:val="en-GB"/>
                          </w:rPr>
                          <w:t>电  话：</w:t>
                        </w:r>
                      </w:p>
                    </w:tc>
                    <w:tc>
                      <w:tcPr>
                        <w:tcW w:w="132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rPr>
                        </w:pPr>
                        <w:r>
                          <w:rPr>
                            <w:rFonts w:hint="eastAsia" w:ascii="宋体" w:hAnsi="宋体"/>
                            <w:bCs/>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单位联系人</w:t>
                        </w:r>
                      </w:p>
                    </w:tc>
                    <w:tc>
                      <w:tcPr>
                        <w:tcW w:w="12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c>
                      <w:tcPr>
                        <w:tcW w:w="128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rPr>
                        </w:pPr>
                        <w:r>
                          <w:rPr>
                            <w:rFonts w:hint="eastAsia" w:ascii="宋体" w:hAnsi="宋体"/>
                            <w:bCs/>
                          </w:rPr>
                          <w:t>职  务：</w:t>
                        </w:r>
                      </w:p>
                    </w:tc>
                    <w:tc>
                      <w:tcPr>
                        <w:tcW w:w="132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rPr>
                        </w:pPr>
                        <w:r>
                          <w:rPr>
                            <w:rFonts w:hint="eastAsia" w:ascii="宋体" w:hAnsi="宋体"/>
                            <w:bCs/>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394" w:type="pct"/>
                        <w:vMerge w:val="restart"/>
                        <w:tcBorders>
                          <w:left w:val="single" w:color="auto" w:sz="4" w:space="0"/>
                          <w:right w:val="single" w:color="auto" w:sz="4" w:space="0"/>
                        </w:tcBorders>
                        <w:vAlign w:val="center"/>
                      </w:tcPr>
                      <w:p>
                        <w:pPr>
                          <w:ind w:left="113" w:right="113"/>
                          <w:jc w:val="center"/>
                          <w:rPr>
                            <w:rFonts w:ascii="宋体" w:hAnsi="宋体" w:cs="宋体"/>
                            <w:szCs w:val="21"/>
                          </w:rPr>
                        </w:pPr>
                        <w:r>
                          <w:rPr>
                            <w:rFonts w:hint="eastAsia" w:ascii="宋体" w:hAnsi="宋体" w:cs="宋体"/>
                            <w:szCs w:val="21"/>
                          </w:rPr>
                          <w:t>近三年主要财务指标（万元）</w:t>
                        </w:r>
                      </w:p>
                      <w:p>
                        <w:pPr>
                          <w:tabs>
                            <w:tab w:val="left" w:pos="1857"/>
                          </w:tabs>
                          <w:adjustRightInd w:val="0"/>
                          <w:snapToGrid w:val="0"/>
                          <w:spacing w:before="60" w:after="60"/>
                          <w:jc w:val="center"/>
                          <w:rPr>
                            <w:rFonts w:ascii="宋体" w:hAnsi="宋体"/>
                            <w:bCs/>
                          </w:rPr>
                        </w:pPr>
                      </w:p>
                    </w:tc>
                    <w:tc>
                      <w:tcPr>
                        <w:tcW w:w="742" w:type="pct"/>
                        <w:tcBorders>
                          <w:left w:val="single" w:color="auto" w:sz="4" w:space="0"/>
                          <w:right w:val="single" w:color="auto" w:sz="4" w:space="0"/>
                          <w:tl2br w:val="single" w:color="auto" w:sz="4" w:space="0"/>
                        </w:tcBorders>
                      </w:tcPr>
                      <w:p>
                        <w:pPr>
                          <w:ind w:left="105" w:leftChars="50"/>
                          <w:rPr>
                            <w:rFonts w:ascii="宋体" w:hAnsi="宋体" w:cs="宋体"/>
                            <w:kern w:val="0"/>
                            <w:szCs w:val="21"/>
                          </w:rPr>
                        </w:pPr>
                        <w:r>
                          <w:rPr>
                            <w:rFonts w:hint="eastAsia" w:ascii="宋体" w:hAnsi="宋体" w:cs="宋体"/>
                            <w:kern w:val="0"/>
                            <w:szCs w:val="21"/>
                          </w:rPr>
                          <w:t xml:space="preserve">      年份</w:t>
                        </w:r>
                      </w:p>
                      <w:p>
                        <w:pPr>
                          <w:ind w:left="105" w:leftChars="50"/>
                          <w:rPr>
                            <w:rFonts w:ascii="宋体" w:hAnsi="宋体" w:cs="宋体"/>
                            <w:kern w:val="0"/>
                            <w:szCs w:val="21"/>
                          </w:rPr>
                        </w:pPr>
                        <w:r>
                          <w:rPr>
                            <w:rFonts w:hint="eastAsia" w:ascii="宋体" w:hAnsi="宋体" w:cs="宋体"/>
                            <w:kern w:val="0"/>
                            <w:szCs w:val="21"/>
                          </w:rPr>
                          <w:t>指标</w:t>
                        </w:r>
                      </w:p>
                    </w:tc>
                    <w:tc>
                      <w:tcPr>
                        <w:tcW w:w="1252" w:type="pct"/>
                        <w:tcBorders>
                          <w:top w:val="single" w:color="auto" w:sz="4" w:space="0"/>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年</w:t>
                        </w:r>
                      </w:p>
                    </w:tc>
                    <w:tc>
                      <w:tcPr>
                        <w:tcW w:w="1284" w:type="pct"/>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年</w:t>
                        </w:r>
                      </w:p>
                    </w:tc>
                    <w:tc>
                      <w:tcPr>
                        <w:tcW w:w="1328" w:type="pct"/>
                        <w:tcBorders>
                          <w:top w:val="single" w:color="auto" w:sz="4" w:space="0"/>
                          <w:left w:val="single" w:color="auto" w:sz="4" w:space="0"/>
                          <w:right w:val="single" w:color="auto" w:sz="4" w:space="0"/>
                        </w:tcBorders>
                        <w:vAlign w:val="center"/>
                      </w:tcPr>
                      <w:p>
                        <w:pPr>
                          <w:jc w:val="center"/>
                          <w:rPr>
                            <w:rFonts w:ascii="宋体" w:hAnsi="宋体"/>
                            <w:bCs/>
                          </w:rPr>
                        </w:pPr>
                        <w:r>
                          <w:rPr>
                            <w:rFonts w:hint="eastAsia" w:ascii="宋体" w:hAnsi="宋体"/>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394"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jc w:val="center"/>
                          <w:rPr>
                            <w:rFonts w:ascii="宋体" w:hAnsi="宋体" w:cs="宋体"/>
                            <w:kern w:val="0"/>
                            <w:szCs w:val="21"/>
                            <w:highlight w:val="yellow"/>
                          </w:rPr>
                        </w:pPr>
                        <w:r>
                          <w:rPr>
                            <w:rFonts w:hint="eastAsia" w:ascii="宋体" w:hAnsi="宋体" w:cs="宋体"/>
                            <w:kern w:val="0"/>
                            <w:szCs w:val="21"/>
                          </w:rPr>
                          <w:t>营业收入</w:t>
                        </w:r>
                      </w:p>
                    </w:tc>
                    <w:tc>
                      <w:tcPr>
                        <w:tcW w:w="1252" w:type="pct"/>
                        <w:tcBorders>
                          <w:left w:val="single" w:color="auto" w:sz="4" w:space="0"/>
                          <w:right w:val="single" w:color="auto" w:sz="4" w:space="0"/>
                        </w:tcBorders>
                        <w:vAlign w:val="bottom"/>
                      </w:tcPr>
                      <w:p>
                        <w:pPr>
                          <w:adjustRightInd w:val="0"/>
                          <w:snapToGrid w:val="0"/>
                          <w:spacing w:before="60" w:after="60"/>
                          <w:rPr>
                            <w:rFonts w:ascii="宋体" w:hAnsi="宋体"/>
                            <w:bCs/>
                            <w:highlight w:val="yellow"/>
                          </w:rPr>
                        </w:pPr>
                      </w:p>
                    </w:tc>
                    <w:tc>
                      <w:tcPr>
                        <w:tcW w:w="1284" w:type="pct"/>
                        <w:tcBorders>
                          <w:left w:val="single" w:color="auto" w:sz="4" w:space="0"/>
                          <w:right w:val="single" w:color="auto" w:sz="4" w:space="0"/>
                        </w:tcBorders>
                        <w:vAlign w:val="bottom"/>
                      </w:tcPr>
                      <w:p>
                        <w:pPr>
                          <w:rPr>
                            <w:rFonts w:ascii="宋体" w:hAnsi="宋体"/>
                            <w:bCs/>
                            <w:highlight w:val="yellow"/>
                          </w:rPr>
                        </w:pPr>
                      </w:p>
                    </w:tc>
                    <w:tc>
                      <w:tcPr>
                        <w:tcW w:w="1328" w:type="pct"/>
                        <w:tcBorders>
                          <w:left w:val="single" w:color="auto" w:sz="4" w:space="0"/>
                          <w:right w:val="single" w:color="auto" w:sz="4" w:space="0"/>
                        </w:tcBorders>
                        <w:vAlign w:val="bottom"/>
                      </w:tcPr>
                      <w:p>
                        <w:pPr>
                          <w:rPr>
                            <w:rFonts w:ascii="宋体" w:hAnsi="宋体"/>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394"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主营业务收入</w:t>
                        </w:r>
                      </w:p>
                    </w:tc>
                    <w:tc>
                      <w:tcPr>
                        <w:tcW w:w="1252" w:type="pct"/>
                        <w:tcBorders>
                          <w:left w:val="single" w:color="auto" w:sz="4" w:space="0"/>
                          <w:right w:val="single" w:color="auto" w:sz="4" w:space="0"/>
                        </w:tcBorders>
                        <w:vAlign w:val="bottom"/>
                      </w:tcPr>
                      <w:p>
                        <w:pPr>
                          <w:adjustRightInd w:val="0"/>
                          <w:snapToGrid w:val="0"/>
                          <w:spacing w:before="60" w:after="60"/>
                          <w:rPr>
                            <w:rFonts w:ascii="宋体" w:hAnsi="宋体"/>
                            <w:bCs/>
                          </w:rPr>
                        </w:pPr>
                      </w:p>
                    </w:tc>
                    <w:tc>
                      <w:tcPr>
                        <w:tcW w:w="1284" w:type="pct"/>
                        <w:tcBorders>
                          <w:left w:val="single" w:color="auto" w:sz="4" w:space="0"/>
                          <w:right w:val="single" w:color="auto" w:sz="4" w:space="0"/>
                        </w:tcBorders>
                        <w:vAlign w:val="bottom"/>
                      </w:tcPr>
                      <w:p>
                        <w:pPr>
                          <w:rPr>
                            <w:rFonts w:ascii="宋体" w:hAnsi="宋体"/>
                            <w:bCs/>
                          </w:rPr>
                        </w:pPr>
                      </w:p>
                    </w:tc>
                    <w:tc>
                      <w:tcPr>
                        <w:tcW w:w="1328" w:type="pct"/>
                        <w:tcBorders>
                          <w:left w:val="single" w:color="auto" w:sz="4" w:space="0"/>
                          <w:right w:val="single" w:color="auto" w:sz="4" w:space="0"/>
                        </w:tcBorders>
                        <w:vAlign w:val="bottom"/>
                      </w:tcPr>
                      <w:p>
                        <w:pP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394"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净利润</w:t>
                        </w:r>
                      </w:p>
                    </w:tc>
                    <w:tc>
                      <w:tcPr>
                        <w:tcW w:w="1252" w:type="pct"/>
                        <w:tcBorders>
                          <w:left w:val="single" w:color="auto" w:sz="4" w:space="0"/>
                          <w:right w:val="single" w:color="auto" w:sz="4" w:space="0"/>
                        </w:tcBorders>
                        <w:vAlign w:val="bottom"/>
                      </w:tcPr>
                      <w:p>
                        <w:pPr>
                          <w:adjustRightInd w:val="0"/>
                          <w:snapToGrid w:val="0"/>
                          <w:spacing w:before="60" w:after="60"/>
                          <w:rPr>
                            <w:rFonts w:ascii="宋体" w:hAnsi="宋体"/>
                            <w:bCs/>
                          </w:rPr>
                        </w:pPr>
                      </w:p>
                    </w:tc>
                    <w:tc>
                      <w:tcPr>
                        <w:tcW w:w="1284" w:type="pct"/>
                        <w:tcBorders>
                          <w:left w:val="single" w:color="auto" w:sz="4" w:space="0"/>
                          <w:right w:val="single" w:color="auto" w:sz="4" w:space="0"/>
                        </w:tcBorders>
                        <w:vAlign w:val="bottom"/>
                      </w:tcPr>
                      <w:p>
                        <w:pPr>
                          <w:rPr>
                            <w:rFonts w:ascii="宋体" w:hAnsi="宋体"/>
                            <w:bCs/>
                          </w:rPr>
                        </w:pPr>
                      </w:p>
                    </w:tc>
                    <w:tc>
                      <w:tcPr>
                        <w:tcW w:w="1328" w:type="pct"/>
                        <w:tcBorders>
                          <w:left w:val="single" w:color="auto" w:sz="4" w:space="0"/>
                          <w:right w:val="single" w:color="auto" w:sz="4" w:space="0"/>
                        </w:tcBorders>
                        <w:vAlign w:val="bottom"/>
                      </w:tcPr>
                      <w:p>
                        <w:pP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7" w:hRule="atLeast"/>
                      <w:jc w:val="center"/>
                    </w:trPr>
                    <w:tc>
                      <w:tcPr>
                        <w:tcW w:w="394"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纳税额</w:t>
                        </w:r>
                      </w:p>
                    </w:tc>
                    <w:tc>
                      <w:tcPr>
                        <w:tcW w:w="1252" w:type="pct"/>
                        <w:tcBorders>
                          <w:left w:val="single" w:color="auto" w:sz="4" w:space="0"/>
                          <w:right w:val="single" w:color="auto" w:sz="4" w:space="0"/>
                        </w:tcBorders>
                        <w:vAlign w:val="center"/>
                      </w:tcPr>
                      <w:p>
                        <w:pPr>
                          <w:jc w:val="center"/>
                          <w:rPr>
                            <w:rFonts w:ascii="宋体" w:hAnsi="宋体" w:cs="宋体"/>
                            <w:kern w:val="0"/>
                            <w:szCs w:val="21"/>
                          </w:rPr>
                        </w:pPr>
                      </w:p>
                    </w:tc>
                    <w:tc>
                      <w:tcPr>
                        <w:tcW w:w="1284" w:type="pct"/>
                        <w:tcBorders>
                          <w:left w:val="single" w:color="auto" w:sz="4" w:space="0"/>
                          <w:right w:val="single" w:color="auto" w:sz="4" w:space="0"/>
                        </w:tcBorders>
                        <w:vAlign w:val="center"/>
                      </w:tcPr>
                      <w:p>
                        <w:pPr>
                          <w:jc w:val="center"/>
                          <w:rPr>
                            <w:rFonts w:ascii="宋体" w:hAnsi="宋体"/>
                            <w:bCs/>
                          </w:rPr>
                        </w:pPr>
                      </w:p>
                    </w:tc>
                    <w:tc>
                      <w:tcPr>
                        <w:tcW w:w="1328" w:type="pct"/>
                        <w:tcBorders>
                          <w:left w:val="single" w:color="auto" w:sz="4" w:space="0"/>
                          <w:right w:val="single" w:color="auto" w:sz="4" w:space="0"/>
                        </w:tcBorders>
                        <w:vAlign w:val="center"/>
                      </w:tcPr>
                      <w:p>
                        <w:pPr>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394" w:type="pct"/>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近三年获得政府扶持资金情况（万元）</w:t>
                        </w:r>
                      </w:p>
                    </w:tc>
                    <w:tc>
                      <w:tcPr>
                        <w:tcW w:w="742" w:type="pct"/>
                        <w:tcBorders>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r>
                          <w:rPr>
                            <w:rFonts w:hint="eastAsia" w:ascii="宋体" w:hAnsi="宋体"/>
                            <w:bCs/>
                          </w:rPr>
                          <w:t xml:space="preserve">   年 份</w:t>
                        </w:r>
                      </w:p>
                    </w:tc>
                    <w:tc>
                      <w:tcPr>
                        <w:tcW w:w="1252"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r>
                          <w:rPr>
                            <w:rFonts w:hint="eastAsia" w:ascii="宋体" w:hAnsi="宋体"/>
                            <w:bCs/>
                          </w:rPr>
                          <w:t xml:space="preserve">    资助类别</w:t>
                        </w:r>
                      </w:p>
                    </w:tc>
                    <w:tc>
                      <w:tcPr>
                        <w:tcW w:w="1284"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r>
                          <w:rPr>
                            <w:rFonts w:hint="eastAsia" w:ascii="宋体" w:hAnsi="宋体"/>
                            <w:bCs/>
                          </w:rPr>
                          <w:t xml:space="preserve">   资助部门</w:t>
                        </w:r>
                      </w:p>
                    </w:tc>
                    <w:tc>
                      <w:tcPr>
                        <w:tcW w:w="132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r>
                          <w:rPr>
                            <w:rFonts w:hint="eastAsia" w:ascii="宋体" w:hAnsi="宋体"/>
                            <w:bCs/>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394" w:type="pct"/>
                        <w:vMerge w:val="continue"/>
                        <w:tcBorders>
                          <w:left w:val="single" w:color="auto" w:sz="4" w:space="0"/>
                          <w:right w:val="single" w:color="auto" w:sz="4" w:space="0"/>
                        </w:tcBorders>
                        <w:vAlign w:val="center"/>
                      </w:tcPr>
                      <w:p>
                        <w:pPr>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adjustRightInd w:val="0"/>
                          <w:snapToGrid w:val="0"/>
                          <w:spacing w:before="60" w:after="60"/>
                          <w:ind w:right="420"/>
                          <w:jc w:val="right"/>
                          <w:rPr>
                            <w:rFonts w:ascii="宋体" w:hAnsi="宋体"/>
                            <w:bCs/>
                          </w:rPr>
                        </w:pPr>
                        <w:r>
                          <w:rPr>
                            <w:rFonts w:hint="eastAsia" w:ascii="宋体" w:hAnsi="宋体"/>
                            <w:bCs/>
                          </w:rPr>
                          <w:t>年</w:t>
                        </w:r>
                      </w:p>
                    </w:tc>
                    <w:tc>
                      <w:tcPr>
                        <w:tcW w:w="1252"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284"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32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394" w:type="pct"/>
                        <w:vMerge w:val="continue"/>
                        <w:tcBorders>
                          <w:left w:val="single" w:color="auto" w:sz="4" w:space="0"/>
                          <w:right w:val="single" w:color="auto" w:sz="4" w:space="0"/>
                        </w:tcBorders>
                        <w:vAlign w:val="center"/>
                      </w:tcPr>
                      <w:p>
                        <w:pPr>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adjustRightInd w:val="0"/>
                          <w:snapToGrid w:val="0"/>
                          <w:spacing w:before="60" w:after="60"/>
                          <w:ind w:right="420"/>
                          <w:jc w:val="right"/>
                          <w:rPr>
                            <w:rFonts w:ascii="宋体" w:hAnsi="宋体"/>
                            <w:bCs/>
                          </w:rPr>
                        </w:pPr>
                        <w:r>
                          <w:rPr>
                            <w:rFonts w:hint="eastAsia" w:ascii="宋体" w:hAnsi="宋体"/>
                            <w:bCs/>
                          </w:rPr>
                          <w:t>年</w:t>
                        </w:r>
                      </w:p>
                    </w:tc>
                    <w:tc>
                      <w:tcPr>
                        <w:tcW w:w="1252"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284"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32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394" w:type="pct"/>
                        <w:vMerge w:val="continue"/>
                        <w:tcBorders>
                          <w:left w:val="single" w:color="auto" w:sz="4" w:space="0"/>
                          <w:right w:val="single" w:color="auto" w:sz="4" w:space="0"/>
                        </w:tcBorders>
                        <w:vAlign w:val="center"/>
                      </w:tcPr>
                      <w:p>
                        <w:pPr>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adjustRightInd w:val="0"/>
                          <w:snapToGrid w:val="0"/>
                          <w:spacing w:before="60" w:after="60"/>
                          <w:ind w:right="420"/>
                          <w:jc w:val="right"/>
                          <w:rPr>
                            <w:rFonts w:ascii="宋体" w:hAnsi="宋体"/>
                            <w:bCs/>
                          </w:rPr>
                        </w:pPr>
                        <w:r>
                          <w:rPr>
                            <w:rFonts w:hint="eastAsia" w:ascii="宋体" w:hAnsi="宋体"/>
                            <w:bCs/>
                          </w:rPr>
                          <w:t>年</w:t>
                        </w:r>
                      </w:p>
                    </w:tc>
                    <w:tc>
                      <w:tcPr>
                        <w:tcW w:w="1252"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284"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32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75" w:hRule="atLeast"/>
                      <w:jc w:val="center"/>
                    </w:trPr>
                    <w:tc>
                      <w:tcPr>
                        <w:tcW w:w="1136" w:type="pct"/>
                        <w:gridSpan w:val="2"/>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获得荣誉情况</w:t>
                        </w:r>
                      </w:p>
                    </w:tc>
                    <w:tc>
                      <w:tcPr>
                        <w:tcW w:w="3864" w:type="pct"/>
                        <w:gridSpan w:val="3"/>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36" w:type="pct"/>
                        <w:gridSpan w:val="2"/>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申请企业自述（自身条件与申请要求的匹配情况）</w:t>
                        </w:r>
                      </w:p>
                    </w:tc>
                    <w:tc>
                      <w:tcPr>
                        <w:tcW w:w="3864" w:type="pct"/>
                        <w:gridSpan w:val="3"/>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36" w:type="pct"/>
                        <w:gridSpan w:val="2"/>
                        <w:tcBorders>
                          <w:left w:val="single" w:color="auto" w:sz="4" w:space="0"/>
                          <w:right w:val="single" w:color="auto" w:sz="4" w:space="0"/>
                        </w:tcBorders>
                        <w:vAlign w:val="center"/>
                      </w:tcPr>
                      <w:p>
                        <w:pPr>
                          <w:widowControl/>
                          <w:jc w:val="left"/>
                          <w:rPr>
                            <w:rFonts w:ascii="宋体" w:hAnsi="宋体"/>
                            <w:bCs/>
                            <w:szCs w:val="21"/>
                          </w:rPr>
                        </w:pPr>
                        <w:r>
                          <w:rPr>
                            <w:rFonts w:hint="eastAsia" w:ascii="宋体" w:hAnsi="宋体" w:cs="宋体"/>
                            <w:kern w:val="0"/>
                            <w:szCs w:val="21"/>
                          </w:rPr>
                          <w:t>申请资助金额</w:t>
                        </w:r>
                      </w:p>
                    </w:tc>
                    <w:tc>
                      <w:tcPr>
                        <w:tcW w:w="3864" w:type="pct"/>
                        <w:gridSpan w:val="3"/>
                        <w:tcBorders>
                          <w:top w:val="single" w:color="auto" w:sz="4" w:space="0"/>
                          <w:left w:val="single" w:color="auto" w:sz="4" w:space="0"/>
                          <w:bottom w:val="single" w:color="auto" w:sz="4" w:space="0"/>
                          <w:right w:val="single" w:color="auto" w:sz="4" w:space="0"/>
                        </w:tcBorders>
                      </w:tcPr>
                      <w:p>
                        <w:pPr>
                          <w:rPr>
                            <w:sz w:val="22"/>
                          </w:rPr>
                        </w:pPr>
                        <w:r>
                          <w:rPr>
                            <w:rFonts w:hint="eastAsia" w:ascii="宋体" w:hAnsi="宋体" w:cs="宋体"/>
                            <w:szCs w:val="21"/>
                          </w:rPr>
                          <w:t xml:space="preserve">大写：    </w:t>
                        </w:r>
                        <w:r>
                          <w:rPr>
                            <w:rFonts w:hint="eastAsia"/>
                            <w:sz w:val="22"/>
                          </w:rPr>
                          <w:t>仟   佰</w:t>
                        </w:r>
                        <w:r>
                          <w:rPr>
                            <w:sz w:val="22"/>
                          </w:rPr>
                          <w:t xml:space="preserve">   </w:t>
                        </w:r>
                        <w:r>
                          <w:rPr>
                            <w:rFonts w:hint="eastAsia"/>
                            <w:sz w:val="22"/>
                          </w:rPr>
                          <w:t>拾</w:t>
                        </w:r>
                        <w:r>
                          <w:rPr>
                            <w:sz w:val="22"/>
                          </w:rPr>
                          <w:t xml:space="preserve">   </w:t>
                        </w:r>
                        <w:r>
                          <w:rPr>
                            <w:rFonts w:hint="eastAsia"/>
                            <w:sz w:val="22"/>
                          </w:rPr>
                          <w:t>万</w:t>
                        </w:r>
                        <w:r>
                          <w:rPr>
                            <w:sz w:val="22"/>
                          </w:rPr>
                          <w:t xml:space="preserve">   </w:t>
                        </w:r>
                        <w:r>
                          <w:rPr>
                            <w:rFonts w:hint="eastAsia"/>
                            <w:sz w:val="22"/>
                          </w:rPr>
                          <w:t>仟</w:t>
                        </w:r>
                        <w:r>
                          <w:rPr>
                            <w:sz w:val="22"/>
                          </w:rPr>
                          <w:t xml:space="preserve">   </w:t>
                        </w:r>
                        <w:r>
                          <w:rPr>
                            <w:rFonts w:hint="eastAsia"/>
                            <w:sz w:val="22"/>
                          </w:rPr>
                          <w:t>佰</w:t>
                        </w:r>
                        <w:r>
                          <w:rPr>
                            <w:sz w:val="22"/>
                          </w:rPr>
                          <w:t xml:space="preserve">   </w:t>
                        </w:r>
                        <w:r>
                          <w:rPr>
                            <w:rFonts w:hint="eastAsia"/>
                            <w:sz w:val="22"/>
                          </w:rPr>
                          <w:t>拾</w:t>
                        </w:r>
                        <w:r>
                          <w:rPr>
                            <w:sz w:val="22"/>
                          </w:rPr>
                          <w:t xml:space="preserve">   </w:t>
                        </w:r>
                        <w:r>
                          <w:rPr>
                            <w:rFonts w:hint="eastAsia"/>
                            <w:sz w:val="22"/>
                          </w:rPr>
                          <w:t>元，</w:t>
                        </w:r>
                      </w:p>
                      <w:p>
                        <w:pPr>
                          <w:rPr>
                            <w:rFonts w:ascii="宋体" w:hAnsi="宋体"/>
                            <w:szCs w:val="21"/>
                          </w:rPr>
                        </w:pPr>
                        <w:r>
                          <w:rPr>
                            <w:rFonts w:hint="eastAsia"/>
                            <w:sz w:val="22"/>
                          </w:rPr>
                          <w:t>小写：（</w:t>
                        </w:r>
                        <w:r>
                          <w:rPr>
                            <w:rFonts w:ascii="Arial" w:hAnsi="Arial" w:cs="Arial"/>
                            <w:b/>
                            <w:bCs/>
                            <w:sz w:val="18"/>
                            <w:szCs w:val="18"/>
                            <w:shd w:val="clear" w:color="auto" w:fill="FFFFFF"/>
                          </w:rPr>
                          <w:t>¥</w:t>
                        </w:r>
                        <w:r>
                          <w:rPr>
                            <w:sz w:val="22"/>
                          </w:rPr>
                          <w:t xml:space="preserve">   </w:t>
                        </w:r>
                        <w:r>
                          <w:rPr>
                            <w:rFonts w:hint="eastAsia"/>
                            <w:sz w:val="22"/>
                          </w:rPr>
                          <w:t xml:space="preserve">  </w:t>
                        </w:r>
                        <w:r>
                          <w:rPr>
                            <w:sz w:val="22"/>
                          </w:rPr>
                          <w:t xml:space="preserve"> </w:t>
                        </w:r>
                        <w:r>
                          <w:rPr>
                            <w:rFonts w:hint="eastAsia"/>
                            <w:sz w:val="22"/>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136" w:type="pct"/>
                        <w:gridSpan w:val="2"/>
                        <w:tcBorders>
                          <w:left w:val="single" w:color="auto" w:sz="4" w:space="0"/>
                          <w:right w:val="single" w:color="auto" w:sz="4" w:space="0"/>
                        </w:tcBorders>
                        <w:vAlign w:val="center"/>
                      </w:tcPr>
                      <w:p>
                        <w:pPr>
                          <w:pStyle w:val="28"/>
                          <w:ind w:left="-105" w:leftChars="-50" w:right="-82" w:rightChars="-39" w:firstLine="105" w:firstLineChars="50"/>
                          <w:jc w:val="center"/>
                          <w:rPr>
                            <w:rFonts w:hint="default" w:ascii="宋体" w:hAnsi="宋体" w:cs="宋体"/>
                            <w:szCs w:val="21"/>
                          </w:rPr>
                        </w:pPr>
                        <w:r>
                          <w:rPr>
                            <w:rFonts w:ascii="宋体" w:hAnsi="宋体" w:cs="宋体"/>
                            <w:szCs w:val="21"/>
                          </w:rPr>
                          <w:t>区工业和信息化局（金融工作局）</w:t>
                        </w:r>
                      </w:p>
                      <w:p>
                        <w:pPr>
                          <w:widowControl/>
                          <w:jc w:val="center"/>
                          <w:rPr>
                            <w:rFonts w:ascii="宋体" w:hAnsi="宋体"/>
                            <w:bCs/>
                            <w:szCs w:val="21"/>
                          </w:rPr>
                        </w:pPr>
                        <w:r>
                          <w:rPr>
                            <w:rFonts w:ascii="宋体" w:hAnsi="宋体" w:cs="宋体"/>
                            <w:szCs w:val="21"/>
                          </w:rPr>
                          <w:t>业务科室审核意见</w:t>
                        </w:r>
                      </w:p>
                    </w:tc>
                    <w:tc>
                      <w:tcPr>
                        <w:tcW w:w="3864" w:type="pct"/>
                        <w:gridSpan w:val="3"/>
                        <w:tcBorders>
                          <w:top w:val="single" w:color="auto" w:sz="4" w:space="0"/>
                          <w:left w:val="single" w:color="auto" w:sz="4" w:space="0"/>
                          <w:right w:val="single" w:color="auto" w:sz="4" w:space="0"/>
                        </w:tcBorders>
                      </w:tcPr>
                      <w:p>
                        <w:pPr>
                          <w:spacing w:line="320" w:lineRule="exact"/>
                          <w:rPr>
                            <w:rFonts w:ascii="宋体" w:hAnsi="宋体" w:cs="宋体"/>
                            <w:szCs w:val="21"/>
                          </w:rPr>
                        </w:pPr>
                        <w:r>
                          <w:rPr>
                            <w:rFonts w:hint="eastAsia" w:ascii="宋体" w:hAnsi="宋体" w:cs="宋体"/>
                            <w:szCs w:val="21"/>
                          </w:rPr>
                          <w:t>核定拟资助金额：</w:t>
                        </w:r>
                      </w:p>
                      <w:p>
                        <w:pPr>
                          <w:spacing w:before="156" w:beforeLines="50" w:after="156" w:afterLines="50"/>
                          <w:rPr>
                            <w:rFonts w:ascii="宋体" w:hAnsi="宋体" w:cs="宋体"/>
                            <w:szCs w:val="21"/>
                          </w:rPr>
                        </w:pPr>
                        <w:r>
                          <w:rPr>
                            <w:rFonts w:hint="eastAsia" w:ascii="宋体" w:hAnsi="宋体" w:cs="宋体"/>
                            <w:szCs w:val="21"/>
                          </w:rPr>
                          <w:t xml:space="preserve">大写：    </w:t>
                        </w:r>
                        <w:r>
                          <w:rPr>
                            <w:rFonts w:hint="eastAsia"/>
                            <w:sz w:val="22"/>
                          </w:rPr>
                          <w:t>仟   佰</w:t>
                        </w:r>
                        <w:r>
                          <w:rPr>
                            <w:sz w:val="22"/>
                          </w:rPr>
                          <w:t xml:space="preserve">   </w:t>
                        </w:r>
                        <w:r>
                          <w:rPr>
                            <w:rFonts w:hint="eastAsia"/>
                            <w:sz w:val="22"/>
                          </w:rPr>
                          <w:t>拾</w:t>
                        </w:r>
                        <w:r>
                          <w:rPr>
                            <w:sz w:val="22"/>
                          </w:rPr>
                          <w:t xml:space="preserve">   </w:t>
                        </w:r>
                        <w:r>
                          <w:rPr>
                            <w:rFonts w:hint="eastAsia"/>
                            <w:sz w:val="22"/>
                          </w:rPr>
                          <w:t>万</w:t>
                        </w:r>
                        <w:r>
                          <w:rPr>
                            <w:sz w:val="22"/>
                          </w:rPr>
                          <w:t xml:space="preserve">   </w:t>
                        </w:r>
                        <w:r>
                          <w:rPr>
                            <w:rFonts w:hint="eastAsia"/>
                            <w:sz w:val="22"/>
                          </w:rPr>
                          <w:t>仟</w:t>
                        </w:r>
                        <w:r>
                          <w:rPr>
                            <w:sz w:val="22"/>
                          </w:rPr>
                          <w:t xml:space="preserve">   </w:t>
                        </w:r>
                        <w:r>
                          <w:rPr>
                            <w:rFonts w:hint="eastAsia"/>
                            <w:sz w:val="22"/>
                          </w:rPr>
                          <w:t>佰</w:t>
                        </w:r>
                        <w:r>
                          <w:rPr>
                            <w:sz w:val="22"/>
                          </w:rPr>
                          <w:t xml:space="preserve">   </w:t>
                        </w:r>
                        <w:r>
                          <w:rPr>
                            <w:rFonts w:hint="eastAsia"/>
                            <w:sz w:val="22"/>
                          </w:rPr>
                          <w:t>拾</w:t>
                        </w:r>
                        <w:r>
                          <w:rPr>
                            <w:sz w:val="22"/>
                          </w:rPr>
                          <w:t xml:space="preserve">   </w:t>
                        </w:r>
                        <w:r>
                          <w:rPr>
                            <w:rFonts w:hint="eastAsia"/>
                            <w:sz w:val="22"/>
                          </w:rPr>
                          <w:t>元</w:t>
                        </w:r>
                        <w:r>
                          <w:rPr>
                            <w:rFonts w:hint="eastAsia" w:ascii="宋体" w:hAnsi="宋体" w:cs="宋体"/>
                            <w:szCs w:val="21"/>
                          </w:rPr>
                          <w:t>，</w:t>
                        </w:r>
                      </w:p>
                      <w:p>
                        <w:pPr>
                          <w:spacing w:before="156" w:beforeLines="50" w:after="156" w:afterLines="50"/>
                          <w:rPr>
                            <w:rFonts w:ascii="宋体" w:hAnsi="宋体" w:cs="宋体"/>
                            <w:szCs w:val="21"/>
                          </w:rPr>
                        </w:pPr>
                        <w:r>
                          <w:rPr>
                            <w:rFonts w:hint="eastAsia" w:ascii="宋体" w:hAnsi="宋体" w:cs="宋体"/>
                            <w:szCs w:val="21"/>
                          </w:rPr>
                          <w:t>小写：（</w:t>
                        </w:r>
                        <w:r>
                          <w:rPr>
                            <w:rFonts w:ascii="Arial" w:hAnsi="Arial" w:cs="Arial"/>
                            <w:b/>
                            <w:bCs/>
                            <w:sz w:val="18"/>
                            <w:szCs w:val="18"/>
                            <w:shd w:val="clear" w:color="auto" w:fill="FFFFFF"/>
                          </w:rPr>
                          <w:t>¥</w:t>
                        </w:r>
                        <w:r>
                          <w:rPr>
                            <w:rFonts w:ascii="宋体" w:hAnsi="宋体" w:cs="宋体"/>
                            <w:szCs w:val="21"/>
                          </w:rPr>
                          <w:t xml:space="preserve">        </w:t>
                        </w:r>
                        <w:r>
                          <w:rPr>
                            <w:rFonts w:hint="eastAsia" w:ascii="宋体" w:hAnsi="宋体" w:cs="宋体"/>
                            <w:szCs w:val="21"/>
                          </w:rPr>
                          <w:t>元</w:t>
                        </w:r>
                        <w:r>
                          <w:rPr>
                            <w:rFonts w:ascii="宋体" w:hAnsi="宋体" w:cs="宋体"/>
                            <w:szCs w:val="21"/>
                          </w:rPr>
                          <w:t>)</w:t>
                        </w:r>
                      </w:p>
                      <w:p>
                        <w:pPr>
                          <w:spacing w:before="156" w:beforeLines="50" w:after="156" w:afterLines="50"/>
                          <w:rPr>
                            <w:rFonts w:ascii="宋体" w:hAnsi="宋体" w:cs="宋体"/>
                            <w:szCs w:val="21"/>
                          </w:rPr>
                        </w:pPr>
                      </w:p>
                      <w:p>
                        <w:pPr>
                          <w:spacing w:before="156" w:beforeLines="50" w:after="156" w:afterLines="50"/>
                          <w:rPr>
                            <w:rFonts w:ascii="宋体" w:hAnsi="宋体" w:cs="宋体"/>
                            <w:szCs w:val="21"/>
                          </w:rPr>
                        </w:pPr>
                      </w:p>
                      <w:p>
                        <w:pPr>
                          <w:tabs>
                            <w:tab w:val="left" w:pos="6221"/>
                          </w:tabs>
                          <w:ind w:firstLine="735" w:firstLineChars="350"/>
                          <w:rPr>
                            <w:rFonts w:ascii="宋体" w:hAnsi="宋体" w:cs="宋体"/>
                            <w:szCs w:val="21"/>
                          </w:rPr>
                        </w:pPr>
                        <w:r>
                          <w:rPr>
                            <w:rFonts w:hint="eastAsia" w:ascii="宋体" w:hAnsi="宋体" w:cs="宋体"/>
                            <w:szCs w:val="21"/>
                          </w:rPr>
                          <w:t xml:space="preserve">经办人：             审核人：              复审人：             </w:t>
                        </w:r>
                      </w:p>
                      <w:p>
                        <w:pPr>
                          <w:jc w:val="right"/>
                          <w:rPr>
                            <w:rFonts w:ascii="宋体" w:hAnsi="宋体"/>
                            <w:szCs w:val="21"/>
                          </w:rPr>
                        </w:pPr>
                        <w:r>
                          <w:rPr>
                            <w:rFonts w:hint="eastAsia" w:ascii="宋体" w:hAnsi="宋体" w:cs="宋体"/>
                            <w:szCs w:val="21"/>
                          </w:rPr>
                          <w:t>年    月    日</w:t>
                        </w:r>
                      </w:p>
                    </w:tc>
                  </w:tr>
                </w:tbl>
                <w:p>
                  <w:pPr>
                    <w:spacing w:line="480" w:lineRule="auto"/>
                    <w:jc w:val="center"/>
                    <w:rPr>
                      <w:b/>
                      <w:sz w:val="36"/>
                      <w:szCs w:val="36"/>
                    </w:rPr>
                  </w:pPr>
                </w:p>
                <w:p>
                  <w:pPr>
                    <w:spacing w:line="480" w:lineRule="auto"/>
                    <w:jc w:val="center"/>
                    <w:rPr>
                      <w:b/>
                      <w:sz w:val="36"/>
                      <w:szCs w:val="36"/>
                    </w:rPr>
                  </w:pPr>
                </w:p>
                <w:p>
                  <w:pPr>
                    <w:spacing w:line="480" w:lineRule="auto"/>
                    <w:jc w:val="center"/>
                    <w:rPr>
                      <w:b/>
                      <w:sz w:val="36"/>
                      <w:szCs w:val="36"/>
                    </w:rPr>
                  </w:pPr>
                </w:p>
                <w:p/>
                <w:p>
                  <w:pPr>
                    <w:jc w:val="center"/>
                  </w:pPr>
                </w:p>
                <w:p>
                  <w:pPr>
                    <w:jc w:val="center"/>
                  </w:pPr>
                </w:p>
                <w:p>
                  <w:pPr>
                    <w:jc w:val="center"/>
                  </w:pPr>
                </w:p>
                <w:p>
                  <w:pPr>
                    <w:jc w:val="center"/>
                  </w:pPr>
                </w:p>
                <w:p>
                  <w:pPr>
                    <w:pStyle w:val="4"/>
                  </w:pPr>
                </w:p>
                <w:p>
                  <w:pPr>
                    <w:pStyle w:val="4"/>
                  </w:pPr>
                </w:p>
                <w:p>
                  <w:pPr>
                    <w:jc w:val="center"/>
                  </w:pPr>
                </w:p>
                <w:p>
                  <w:pPr>
                    <w:jc w:val="center"/>
                  </w:pPr>
                </w:p>
                <w:p>
                  <w:pPr>
                    <w:jc w:val="center"/>
                  </w:pPr>
                </w:p>
                <w:p>
                  <w:pPr>
                    <w:pStyle w:val="4"/>
                  </w:pPr>
                </w:p>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28"/>
                      <w:szCs w:val="28"/>
                    </w:rPr>
                  </w:pPr>
                </w:p>
                <w:p>
                  <w:pPr>
                    <w:jc w:val="both"/>
                    <w:rPr>
                      <w:rFonts w:ascii="宋体" w:hAnsi="宋体"/>
                      <w:b/>
                      <w:bCs/>
                      <w:sz w:val="28"/>
                      <w:szCs w:val="28"/>
                    </w:rPr>
                  </w:pPr>
                </w:p>
              </w:tc>
            </w:tr>
          </w:tbl>
          <w:p>
            <w:pPr>
              <w:jc w:val="center"/>
              <w:rPr>
                <w:b/>
                <w:bCs/>
                <w:color w:val="000000"/>
                <w:sz w:val="36"/>
                <w:szCs w:val="28"/>
              </w:rPr>
            </w:pPr>
            <w:r>
              <w:rPr>
                <w:rFonts w:hint="eastAsia"/>
                <w:b/>
                <w:bCs/>
                <w:color w:val="000000"/>
                <w:sz w:val="36"/>
                <w:szCs w:val="28"/>
              </w:rPr>
              <w:t>需提交材料清单</w:t>
            </w:r>
          </w:p>
          <w:tbl>
            <w:tblPr>
              <w:tblStyle w:val="10"/>
              <w:tblW w:w="9540" w:type="dxa"/>
              <w:jc w:val="center"/>
              <w:tblLayout w:type="autofit"/>
              <w:tblCellMar>
                <w:top w:w="0" w:type="dxa"/>
                <w:left w:w="0" w:type="dxa"/>
                <w:bottom w:w="0" w:type="dxa"/>
                <w:right w:w="0" w:type="dxa"/>
              </w:tblCellMar>
            </w:tblPr>
            <w:tblGrid>
              <w:gridCol w:w="900"/>
              <w:gridCol w:w="5760"/>
              <w:gridCol w:w="1440"/>
              <w:gridCol w:w="1440"/>
            </w:tblGrid>
            <w:tr>
              <w:tblPrEx>
                <w:tblCellMar>
                  <w:top w:w="0" w:type="dxa"/>
                  <w:left w:w="0" w:type="dxa"/>
                  <w:bottom w:w="0" w:type="dxa"/>
                  <w:right w:w="0" w:type="dxa"/>
                </w:tblCellMar>
              </w:tblPrEx>
              <w:trPr>
                <w:trHeight w:val="570" w:hRule="atLeast"/>
                <w:jc w:val="center"/>
              </w:trPr>
              <w:tc>
                <w:tcPr>
                  <w:tcW w:w="900" w:type="dxa"/>
                  <w:tcBorders>
                    <w:top w:val="single" w:color="auto" w:sz="4" w:space="0"/>
                    <w:left w:val="single" w:color="auto" w:sz="4" w:space="0"/>
                    <w:bottom w:val="single" w:color="auto" w:sz="4" w:space="0"/>
                    <w:right w:val="single" w:color="auto" w:sz="4" w:space="0"/>
                  </w:tcBorders>
                  <w:vAlign w:val="bottom"/>
                </w:tcPr>
                <w:p>
                  <w:pPr>
                    <w:rPr>
                      <w:rFonts w:asciiTheme="majorEastAsia" w:hAnsiTheme="majorEastAsia" w:eastAsiaTheme="majorEastAsia"/>
                      <w:szCs w:val="21"/>
                    </w:rPr>
                  </w:pPr>
                  <w:r>
                    <w:rPr>
                      <w:rFonts w:hint="eastAsia" w:asciiTheme="majorEastAsia" w:hAnsiTheme="majorEastAsia" w:eastAsiaTheme="majorEastAsia"/>
                      <w:szCs w:val="21"/>
                    </w:rPr>
                    <w:t>　</w:t>
                  </w:r>
                </w:p>
              </w:tc>
              <w:tc>
                <w:tcPr>
                  <w:tcW w:w="576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附件名称（在已附材料前的口里√）</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是否需验原件</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是否必备材料</w:t>
                  </w:r>
                </w:p>
              </w:tc>
            </w:tr>
            <w:tr>
              <w:tblPrEx>
                <w:tblCellMar>
                  <w:top w:w="0" w:type="dxa"/>
                  <w:left w:w="0" w:type="dxa"/>
                  <w:bottom w:w="0" w:type="dxa"/>
                  <w:right w:w="0" w:type="dxa"/>
                </w:tblCellMar>
              </w:tblPrEx>
              <w:trPr>
                <w:trHeight w:val="450" w:hRule="atLeast"/>
                <w:jc w:val="center"/>
              </w:trPr>
              <w:tc>
                <w:tcPr>
                  <w:tcW w:w="900" w:type="dxa"/>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576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、《深圳市龙华区供应链金融资产证券化融资资助类申请书》</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宋体" w:hAnsi="宋体"/>
                      <w:color w:val="000000"/>
                      <w:szCs w:val="21"/>
                    </w:rPr>
                    <w:t>/</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900" w:type="dxa"/>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576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法定代表人身份证复印件；经办人身份证复印件、法人授权委托书原件（非法定代表人办理需提供后两项）</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900" w:type="dxa"/>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5760" w:type="dxa"/>
                  <w:tcBorders>
                    <w:top w:val="single" w:color="auto" w:sz="4" w:space="0"/>
                    <w:left w:val="nil"/>
                    <w:bottom w:val="nil"/>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3、</w:t>
                  </w:r>
                  <w:r>
                    <w:rPr>
                      <w:rFonts w:hint="eastAsia"/>
                      <w:color w:val="000000"/>
                    </w:rPr>
                    <w:t>营业执照复印件（多证合一新版，未换领多证合一新版营业执照的，提交原旧版营业执照、组织机构代码证书、税务登记证书），以上需年度检验合格</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576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4、</w:t>
                  </w:r>
                  <w:r>
                    <w:rPr>
                      <w:rFonts w:hint="eastAsia" w:ascii="宋体" w:hAnsi="宋体"/>
                      <w:color w:val="000000"/>
                      <w:szCs w:val="21"/>
                    </w:rPr>
                    <w:t>税务部门提供的上年度企业分税种纳税证明复印件，成立不满一年的企业，提供成立之日至申报之日的分税种纳税证明复印件</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w:t>
                  </w:r>
                </w:p>
              </w:tc>
              <w:tc>
                <w:tcPr>
                  <w:tcW w:w="576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cs="仿宋_GB2312" w:asciiTheme="majorEastAsia" w:hAnsiTheme="majorEastAsia" w:eastAsiaTheme="majorEastAsia"/>
                      <w:kern w:val="0"/>
                      <w:szCs w:val="21"/>
                    </w:rPr>
                    <w:t>5</w:t>
                  </w:r>
                  <w:r>
                    <w:rPr>
                      <w:rFonts w:hint="eastAsia" w:cs="仿宋_GB2312" w:asciiTheme="majorEastAsia" w:hAnsiTheme="majorEastAsia" w:eastAsiaTheme="majorEastAsia"/>
                      <w:kern w:val="0"/>
                      <w:szCs w:val="21"/>
                    </w:rPr>
                    <w:t>、融资文件（基础交易合同、保理合同等融资证明材料）</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22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5760" w:type="dxa"/>
                  <w:tcBorders>
                    <w:top w:val="single" w:color="auto" w:sz="4" w:space="0"/>
                    <w:left w:val="nil"/>
                    <w:bottom w:val="single" w:color="auto" w:sz="4" w:space="0"/>
                    <w:right w:val="single" w:color="000000" w:sz="4" w:space="0"/>
                  </w:tcBorders>
                  <w:vAlign w:val="center"/>
                </w:tcPr>
                <w:p>
                  <w:pPr>
                    <w:rPr>
                      <w:rFonts w:asciiTheme="majorEastAsia" w:hAnsiTheme="majorEastAsia" w:eastAsiaTheme="majorEastAsia"/>
                      <w:szCs w:val="21"/>
                      <w:highlight w:val="none"/>
                    </w:rPr>
                  </w:pPr>
                  <w:r>
                    <w:rPr>
                      <w:rFonts w:asciiTheme="majorEastAsia" w:hAnsiTheme="majorEastAsia" w:eastAsiaTheme="majorEastAsia"/>
                      <w:szCs w:val="21"/>
                    </w:rPr>
                    <w:t>6</w:t>
                  </w:r>
                  <w:r>
                    <w:rPr>
                      <w:rFonts w:asciiTheme="majorEastAsia" w:hAnsiTheme="majorEastAsia" w:eastAsiaTheme="majorEastAsia"/>
                      <w:szCs w:val="21"/>
                      <w:highlight w:val="none"/>
                    </w:rPr>
                    <w:t>、</w:t>
                  </w:r>
                  <w:r>
                    <w:rPr>
                      <w:rFonts w:hint="eastAsia" w:cs="仿宋_GB2312" w:asciiTheme="majorEastAsia" w:hAnsiTheme="majorEastAsia" w:eastAsiaTheme="majorEastAsia"/>
                      <w:kern w:val="0"/>
                      <w:szCs w:val="21"/>
                    </w:rPr>
                    <w:t>融资进账单据、还款单据及利息支付凭证、保理费、手续费、第三方中介机构费用等实际融资成本相关支付凭证</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57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w:t>
                  </w:r>
                </w:p>
              </w:tc>
              <w:tc>
                <w:tcPr>
                  <w:tcW w:w="5760" w:type="dxa"/>
                  <w:tcBorders>
                    <w:top w:val="single" w:color="auto" w:sz="4" w:space="0"/>
                    <w:left w:val="nil"/>
                    <w:bottom w:val="single" w:color="auto" w:sz="4" w:space="0"/>
                    <w:right w:val="single" w:color="000000"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7</w:t>
                  </w:r>
                  <w:r>
                    <w:rPr>
                      <w:rFonts w:hint="eastAsia" w:asciiTheme="majorEastAsia" w:hAnsiTheme="majorEastAsia" w:eastAsiaTheme="majorEastAsia"/>
                      <w:szCs w:val="21"/>
                    </w:rPr>
                    <w:t>、《</w:t>
                  </w:r>
                  <w:r>
                    <w:rPr>
                      <w:rFonts w:hint="eastAsia" w:cs="仿宋_GB2312" w:asciiTheme="majorEastAsia" w:hAnsiTheme="majorEastAsia" w:eastAsiaTheme="majorEastAsia"/>
                      <w:kern w:val="0"/>
                      <w:szCs w:val="21"/>
                    </w:rPr>
                    <w:t>融资</w:t>
                  </w:r>
                  <w:r>
                    <w:rPr>
                      <w:rFonts w:hint="eastAsia" w:asciiTheme="majorEastAsia" w:hAnsiTheme="majorEastAsia" w:eastAsiaTheme="majorEastAsia"/>
                      <w:szCs w:val="21"/>
                    </w:rPr>
                    <w:t>结清证明》（由放款金融机构统一出具）</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bl>
          <w:p/>
          <w:p>
            <w:pPr>
              <w:rPr>
                <w:color w:val="000000"/>
              </w:rPr>
            </w:pPr>
            <w:r>
              <w:rPr>
                <w:rFonts w:hint="eastAsia"/>
                <w:color w:val="000000"/>
              </w:rPr>
              <w:t>注：以上材料原则上要求提供A4纸规格中文书写文件，各部分之间应有明显分割标识，并按照</w:t>
            </w:r>
            <w:r>
              <w:rPr>
                <w:color w:val="000000"/>
              </w:rPr>
              <w:t>材料清单编制目录装订成册</w:t>
            </w:r>
            <w:r>
              <w:rPr>
                <w:rFonts w:hint="eastAsia"/>
                <w:color w:val="000000"/>
              </w:rPr>
              <w:t xml:space="preserve">；相关附件存复印件验原件；申请材料一式两份，加盖企业公章。 </w:t>
            </w:r>
          </w:p>
          <w:p>
            <w:pPr>
              <w:jc w:val="center"/>
              <w:rPr>
                <w:b/>
                <w:bCs/>
                <w:sz w:val="28"/>
                <w:szCs w:val="28"/>
              </w:rPr>
            </w:pPr>
          </w:p>
          <w:p>
            <w:pPr>
              <w:overflowPunct w:val="0"/>
              <w:spacing w:line="560" w:lineRule="exact"/>
              <w:ind w:firstLine="640" w:firstLineChars="200"/>
              <w:rPr>
                <w:rFonts w:ascii="仿宋_GB2312" w:eastAsia="仿宋_GB2312"/>
                <w:sz w:val="32"/>
                <w:szCs w:val="32"/>
              </w:rPr>
            </w:pPr>
          </w:p>
          <w:p>
            <w:pPr>
              <w:spacing w:line="560" w:lineRule="exact"/>
              <w:ind w:firstLine="641"/>
              <w:rPr>
                <w:rFonts w:ascii="宋体" w:hAnsi="宋体"/>
                <w:b/>
                <w:bCs/>
                <w:sz w:val="28"/>
                <w:szCs w:val="28"/>
              </w:rPr>
            </w:pPr>
          </w:p>
        </w:tc>
      </w:tr>
    </w:tbl>
    <w:p>
      <w:pPr>
        <w:jc w:val="left"/>
        <w:rPr>
          <w:b/>
          <w:bCs/>
          <w:sz w:val="28"/>
          <w:szCs w:val="28"/>
        </w:rPr>
      </w:pPr>
    </w:p>
    <w:p>
      <w:pPr>
        <w:jc w:val="left"/>
        <w:rPr>
          <w:b/>
          <w:bCs/>
          <w:sz w:val="28"/>
          <w:szCs w:val="28"/>
        </w:rPr>
      </w:pPr>
    </w:p>
    <w:p>
      <w:pPr>
        <w:spacing w:line="560" w:lineRule="exact"/>
        <w:ind w:firstLine="640"/>
        <w:rPr>
          <w:rFonts w:ascii="仿宋_GB2312" w:hAnsi="仿宋" w:eastAsia="仿宋_GB2312"/>
          <w:color w:val="000000"/>
          <w:sz w:val="32"/>
          <w:szCs w:val="32"/>
        </w:rPr>
      </w:pPr>
    </w:p>
    <w:p>
      <w:pPr>
        <w:spacing w:line="560" w:lineRule="exact"/>
        <w:ind w:firstLine="640"/>
        <w:rPr>
          <w:rFonts w:ascii="仿宋_GB2312" w:hAnsi="仿宋" w:eastAsia="仿宋_GB2312"/>
          <w:color w:val="000000"/>
          <w:sz w:val="32"/>
          <w:szCs w:val="32"/>
        </w:rPr>
      </w:pPr>
    </w:p>
    <w:p>
      <w:pPr>
        <w:spacing w:line="560" w:lineRule="exact"/>
        <w:ind w:firstLine="640"/>
        <w:rPr>
          <w:rFonts w:ascii="仿宋_GB2312" w:hAnsi="仿宋" w:eastAsia="仿宋_GB2312"/>
          <w:color w:val="000000"/>
          <w:sz w:val="32"/>
          <w:szCs w:val="32"/>
        </w:rPr>
      </w:pPr>
    </w:p>
    <w:p>
      <w:pPr>
        <w:pStyle w:val="2"/>
        <w:keepNext w:val="0"/>
        <w:keepLines w:val="0"/>
        <w:overflowPunct w:val="0"/>
        <w:spacing w:before="0" w:after="0" w:line="560" w:lineRule="exact"/>
        <w:jc w:val="center"/>
        <w:rPr>
          <w:rFonts w:ascii="黑体" w:hAnsi="黑体" w:eastAsia="黑体" w:cs="黑体"/>
          <w:color w:val="000000"/>
          <w:sz w:val="32"/>
          <w:szCs w:val="32"/>
        </w:rPr>
      </w:pPr>
      <w:bookmarkStart w:id="2" w:name="_Toc93001212"/>
      <w:r>
        <w:rPr>
          <w:rFonts w:hint="eastAsia" w:ascii="黑体" w:hAnsi="黑体" w:eastAsia="黑体" w:cs="黑体"/>
          <w:color w:val="000000"/>
          <w:sz w:val="32"/>
          <w:szCs w:val="32"/>
        </w:rPr>
        <w:t>供应链核心企业奖励类操作规程</w:t>
      </w:r>
      <w:bookmarkEnd w:id="2"/>
    </w:p>
    <w:p>
      <w:pPr>
        <w:spacing w:line="560" w:lineRule="exact"/>
        <w:jc w:val="center"/>
        <w:rPr>
          <w:rFonts w:ascii="方正小标宋简体" w:hAnsi="方正小标宋简体" w:eastAsia="方正小标宋简体" w:cs="方正小标宋简体"/>
          <w:sz w:val="44"/>
          <w:szCs w:val="44"/>
        </w:rPr>
      </w:pPr>
    </w:p>
    <w:p>
      <w:pPr>
        <w:widowControl/>
        <w:adjustRightInd w:val="0"/>
        <w:snapToGrid w:val="0"/>
        <w:spacing w:line="560" w:lineRule="exact"/>
        <w:ind w:firstLine="640" w:firstLineChars="200"/>
        <w:rPr>
          <w:rFonts w:ascii="黑体" w:eastAsia="黑体"/>
          <w:sz w:val="32"/>
          <w:szCs w:val="32"/>
        </w:rPr>
      </w:pPr>
      <w:r>
        <w:rPr>
          <w:rFonts w:hint="eastAsia" w:ascii="黑体" w:eastAsia="黑体"/>
          <w:sz w:val="32"/>
          <w:szCs w:val="32"/>
        </w:rPr>
        <w:t>一、政策依据及资助标准</w:t>
      </w:r>
    </w:p>
    <w:p>
      <w:pPr>
        <w:overflowPunct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政策依据：</w:t>
      </w:r>
    </w:p>
    <w:p>
      <w:pPr>
        <w:overflowPunct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深圳市龙华区支持企业利用债务性融资工具若干措施</w:t>
      </w:r>
      <w:r>
        <w:rPr>
          <w:rFonts w:hint="eastAsia" w:ascii="仿宋_GB2312" w:hAnsi="仿宋_GB2312" w:eastAsia="仿宋_GB2312" w:cs="仿宋_GB2312"/>
          <w:color w:val="000000"/>
          <w:kern w:val="0"/>
          <w:sz w:val="32"/>
          <w:szCs w:val="32"/>
        </w:rPr>
        <w:t>》</w:t>
      </w:r>
    </w:p>
    <w:p>
      <w:pPr>
        <w:widowControl/>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第二条 支持企业通过资产证券化融资</w:t>
      </w:r>
    </w:p>
    <w:p>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对实际融资额1亿元（含）以上的供应链金融资产证券化项目，给予供应链核心企业50万元的一次性奖励，每个项目仅限一家核心企业申请，单个供应链核心企业年度累计奖励不超过200万元。</w:t>
      </w:r>
    </w:p>
    <w:p>
      <w:pPr>
        <w:overflowPunct w:val="0"/>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二</w:t>
      </w:r>
      <w:r>
        <w:rPr>
          <w:rFonts w:ascii="黑体" w:hAnsi="黑体" w:eastAsia="黑体" w:cs="黑体"/>
          <w:bCs/>
          <w:color w:val="000000"/>
          <w:sz w:val="32"/>
          <w:szCs w:val="32"/>
        </w:rPr>
        <w:t>、</w:t>
      </w:r>
      <w:r>
        <w:rPr>
          <w:rFonts w:hint="eastAsia" w:ascii="黑体" w:hAnsi="黑体" w:eastAsia="黑体" w:cs="黑体"/>
          <w:bCs/>
          <w:color w:val="000000"/>
          <w:sz w:val="32"/>
          <w:szCs w:val="32"/>
        </w:rPr>
        <w:t>申请条件</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（一）申请单位为注册登记、实际经营地、税务关系在龙华区的供应链核心企业</w:t>
      </w:r>
      <w:r>
        <w:rPr>
          <w:rFonts w:hint="eastAsia" w:ascii="仿宋_GB2312" w:hAnsi="仿宋" w:eastAsia="仿宋_GB2312"/>
          <w:color w:val="000000"/>
          <w:sz w:val="32"/>
          <w:szCs w:val="32"/>
          <w:highlight w:val="none"/>
          <w:vertAlign w:val="superscript"/>
        </w:rPr>
        <w:t>①</w:t>
      </w:r>
      <w:r>
        <w:rPr>
          <w:rFonts w:hint="eastAsia" w:ascii="仿宋_GB2312" w:hAnsi="仿宋" w:eastAsia="仿宋_GB2312"/>
          <w:color w:val="000000"/>
          <w:sz w:val="32"/>
          <w:szCs w:val="32"/>
        </w:rPr>
        <w:t>，若企业纳入了国家统计局统计联网直报平台，其统计关系须在龙华区。</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hAnsi="Times New Roman" w:eastAsia="仿宋_GB2312"/>
          <w:color w:val="000000"/>
          <w:sz w:val="32"/>
          <w:szCs w:val="32"/>
        </w:rPr>
        <w:t>（二）核心企业在申报资助期间通过</w:t>
      </w:r>
      <w:r>
        <w:rPr>
          <w:rFonts w:hint="eastAsia" w:ascii="仿宋_GB2312" w:hAnsi="Times New Roman" w:eastAsia="仿宋_GB2312"/>
          <w:color w:val="000000"/>
          <w:sz w:val="32"/>
          <w:szCs w:val="32"/>
          <w:shd w:val="clear" w:color="auto" w:fill="auto"/>
        </w:rPr>
        <w:t>对入池资产确权</w:t>
      </w:r>
      <w:r>
        <w:rPr>
          <w:rFonts w:hint="eastAsia" w:ascii="仿宋_GB2312" w:hAnsi="Times New Roman" w:eastAsia="仿宋_GB2312"/>
          <w:color w:val="000000"/>
          <w:sz w:val="32"/>
          <w:szCs w:val="32"/>
        </w:rPr>
        <w:t>，帮助深圳市龙华区供应商企业实现应收账款融资</w:t>
      </w:r>
      <w:r>
        <w:rPr>
          <w:rFonts w:hint="eastAsia" w:ascii="仿宋_GB2312" w:eastAsia="仿宋_GB2312"/>
          <w:color w:val="000000"/>
          <w:sz w:val="32"/>
          <w:szCs w:val="32"/>
        </w:rPr>
        <w:t>。</w:t>
      </w:r>
    </w:p>
    <w:p>
      <w:pPr>
        <w:adjustRightInd w:val="0"/>
        <w:snapToGrid w:val="0"/>
        <w:spacing w:line="56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（三）</w:t>
      </w:r>
      <w:r>
        <w:rPr>
          <w:rFonts w:ascii="仿宋_GB2312" w:hAnsi="Times New Roman" w:eastAsia="仿宋_GB2312" w:cs="Times New Roman"/>
          <w:color w:val="000000"/>
          <w:sz w:val="32"/>
          <w:szCs w:val="32"/>
        </w:rPr>
        <w:t>供应链</w:t>
      </w:r>
      <w:r>
        <w:rPr>
          <w:rFonts w:hint="eastAsia" w:ascii="仿宋_GB2312" w:hAnsi="Times New Roman" w:eastAsia="仿宋_GB2312"/>
          <w:color w:val="000000"/>
          <w:sz w:val="32"/>
          <w:szCs w:val="32"/>
        </w:rPr>
        <w:t>核心企业和实现融资的供应商企业，任意一方企业不得直接持有对方股份</w:t>
      </w:r>
      <w:r>
        <w:rPr>
          <w:rFonts w:ascii="仿宋_GB2312" w:hAnsi="Times New Roman" w:eastAsia="仿宋_GB2312"/>
          <w:color w:val="000000"/>
          <w:sz w:val="32"/>
          <w:szCs w:val="32"/>
        </w:rPr>
        <w:t>50%以上（不含50%）。</w:t>
      </w:r>
    </w:p>
    <w:p>
      <w:pPr>
        <w:widowControl w:val="0"/>
        <w:numPr>
          <w:ilvl w:val="0"/>
          <w:numId w:val="0"/>
        </w:numPr>
        <w:adjustRightInd w:val="0"/>
        <w:snapToGrid w:val="0"/>
        <w:spacing w:line="560" w:lineRule="exact"/>
        <w:ind w:firstLine="640" w:firstLineChars="200"/>
        <w:rPr>
          <w:rFonts w:ascii="仿宋_GB2312" w:eastAsia="仿宋_GB2312"/>
          <w:color w:val="000000"/>
          <w:sz w:val="32"/>
          <w:szCs w:val="32"/>
        </w:rPr>
      </w:pPr>
      <w:r>
        <w:rPr>
          <w:rFonts w:hint="eastAsia" w:ascii="仿宋_GB2312" w:hAnsi="Times New Roman" w:eastAsia="仿宋_GB2312"/>
          <w:color w:val="000000"/>
          <w:sz w:val="32"/>
          <w:szCs w:val="32"/>
        </w:rPr>
        <w:t>（四）</w:t>
      </w:r>
      <w:r>
        <w:rPr>
          <w:rFonts w:ascii="仿宋_GB2312" w:hAnsi="Times New Roman" w:eastAsia="仿宋_GB2312" w:cs="Times New Roman"/>
          <w:color w:val="000000"/>
          <w:kern w:val="2"/>
          <w:sz w:val="32"/>
          <w:szCs w:val="32"/>
        </w:rPr>
        <w:t>2021年7月23日</w:t>
      </w:r>
      <w:r>
        <w:rPr>
          <w:rFonts w:hint="eastAsia" w:ascii="仿宋_GB2312" w:eastAsia="仿宋_GB2312"/>
          <w:color w:val="000000"/>
          <w:sz w:val="32"/>
          <w:szCs w:val="32"/>
        </w:rPr>
        <w:t>（含）</w:t>
      </w:r>
      <w:r>
        <w:rPr>
          <w:rFonts w:ascii="仿宋_GB2312" w:hAnsi="Times New Roman" w:eastAsia="仿宋_GB2312" w:cs="Times New Roman"/>
          <w:color w:val="000000"/>
          <w:kern w:val="2"/>
          <w:sz w:val="32"/>
          <w:szCs w:val="32"/>
        </w:rPr>
        <w:t>后，</w:t>
      </w:r>
      <w:r>
        <w:rPr>
          <w:rFonts w:hint="eastAsia" w:ascii="仿宋_GB2312" w:hAnsi="Times New Roman" w:eastAsia="仿宋_GB2312"/>
          <w:color w:val="000000"/>
          <w:sz w:val="32"/>
          <w:szCs w:val="32"/>
        </w:rPr>
        <w:t>通过供应链金融资产证券</w:t>
      </w:r>
      <w:r>
        <w:rPr>
          <w:rFonts w:hint="eastAsia" w:ascii="仿宋_GB2312" w:hAnsi="仿宋" w:eastAsia="仿宋_GB2312"/>
          <w:sz w:val="32"/>
          <w:szCs w:val="32"/>
        </w:rPr>
        <w:t>化</w:t>
      </w:r>
      <w:r>
        <w:rPr>
          <w:rFonts w:ascii="仿宋_GB2312" w:hAnsi="仿宋_GB2312" w:eastAsia="仿宋_GB2312" w:cs="仿宋_GB2312"/>
          <w:color w:val="000000"/>
          <w:sz w:val="32"/>
          <w:szCs w:val="32"/>
        </w:rPr>
        <w:t>项目</w:t>
      </w:r>
      <w:r>
        <w:rPr>
          <w:rFonts w:hint="eastAsia" w:ascii="仿宋_GB2312" w:hAnsi="仿宋" w:eastAsia="仿宋_GB2312"/>
          <w:sz w:val="32"/>
          <w:szCs w:val="32"/>
        </w:rPr>
        <w:t>，配合龙华区内企业</w:t>
      </w:r>
      <w:r>
        <w:rPr>
          <w:rFonts w:ascii="仿宋_GB2312" w:hAnsi="仿宋" w:eastAsia="仿宋_GB2312"/>
          <w:sz w:val="32"/>
          <w:szCs w:val="32"/>
        </w:rPr>
        <w:t>完成</w:t>
      </w:r>
      <w:r>
        <w:rPr>
          <w:rFonts w:hint="eastAsia" w:ascii="仿宋_GB2312" w:hAnsi="仿宋" w:eastAsia="仿宋_GB2312"/>
          <w:sz w:val="32"/>
          <w:szCs w:val="32"/>
        </w:rPr>
        <w:t>融资且规模达1亿元（含）以上</w:t>
      </w:r>
      <w:r>
        <w:rPr>
          <w:rFonts w:hint="eastAsia" w:ascii="仿宋_GB2312" w:eastAsia="仿宋_GB2312"/>
          <w:color w:val="000000"/>
          <w:sz w:val="32"/>
          <w:szCs w:val="32"/>
        </w:rPr>
        <w:t>。</w:t>
      </w:r>
    </w:p>
    <w:p>
      <w:pPr>
        <w:widowControl/>
        <w:numPr>
          <w:ilvl w:val="255"/>
          <w:numId w:val="0"/>
        </w:num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color w:val="000000"/>
          <w:kern w:val="0"/>
          <w:sz w:val="32"/>
          <w:szCs w:val="32"/>
        </w:rPr>
        <w:t>（五）</w:t>
      </w:r>
      <w:r>
        <w:rPr>
          <w:rFonts w:hint="eastAsia" w:ascii="仿宋_GB2312" w:hAnsi="仿宋" w:eastAsia="仿宋_GB2312"/>
          <w:color w:val="000000"/>
          <w:sz w:val="32"/>
          <w:szCs w:val="32"/>
        </w:rPr>
        <w:t>申请单位符合条件</w:t>
      </w:r>
      <w:r>
        <w:rPr>
          <w:rFonts w:hint="eastAsia" w:ascii="仿宋_GB2312" w:hAnsi="仿宋" w:eastAsia="仿宋_GB2312"/>
          <w:sz w:val="32"/>
          <w:szCs w:val="32"/>
        </w:rPr>
        <w:t>后，一年内提出申请，逾期未申请，视为自动放弃，不予追溯。</w:t>
      </w:r>
    </w:p>
    <w:p>
      <w:pPr>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（六）申请单位不存在龙华区财政专项资金相关管理文件规定的不予安排资助的情形。</w:t>
      </w:r>
    </w:p>
    <w:p>
      <w:pPr>
        <w:overflowPunct w:val="0"/>
        <w:spacing w:line="560" w:lineRule="exact"/>
        <w:ind w:firstLine="642" w:firstLineChars="200"/>
        <w:rPr>
          <w:rStyle w:val="12"/>
          <w:rFonts w:ascii="黑体" w:hAnsi="黑体" w:eastAsia="黑体"/>
          <w:color w:val="000000"/>
          <w:sz w:val="32"/>
          <w:szCs w:val="32"/>
        </w:rPr>
      </w:pPr>
      <w:r>
        <w:rPr>
          <w:rStyle w:val="12"/>
          <w:rFonts w:hint="eastAsia" w:ascii="黑体" w:hAnsi="黑体" w:eastAsia="黑体"/>
          <w:color w:val="000000"/>
          <w:sz w:val="32"/>
          <w:szCs w:val="32"/>
        </w:rPr>
        <w:t>三、申请材料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（一）《深圳市龙华区供应链核心企业奖励类申请书》（</w:t>
      </w:r>
      <w:r>
        <w:rPr>
          <w:rFonts w:hint="eastAsia" w:ascii="仿宋_GB2312" w:hAnsi="仿宋_GB2312" w:eastAsia="仿宋_GB2312" w:cs="仿宋_GB2312"/>
          <w:color w:val="000000"/>
          <w:kern w:val="0"/>
          <w:sz w:val="32"/>
          <w:szCs w:val="32"/>
        </w:rPr>
        <w:t>登录广东政务服务网申报系统，在线填报并通过预审后打印</w:t>
      </w:r>
      <w:r>
        <w:rPr>
          <w:rFonts w:hint="eastAsia" w:ascii="仿宋_GB2312" w:hAnsi="仿宋_GB2312" w:eastAsia="仿宋_GB2312" w:cs="仿宋_GB2312"/>
          <w:kern w:val="0"/>
          <w:sz w:val="32"/>
          <w:szCs w:val="32"/>
        </w:rPr>
        <w:t>）。</w:t>
      </w:r>
    </w:p>
    <w:p>
      <w:pPr>
        <w:spacing w:line="560" w:lineRule="exact"/>
        <w:ind w:firstLine="641"/>
        <w:rPr>
          <w:rFonts w:ascii="仿宋_GB2312" w:hAnsi="宋体" w:eastAsia="仿宋_GB2312"/>
          <w:color w:val="000000"/>
          <w:sz w:val="32"/>
          <w:szCs w:val="32"/>
        </w:rPr>
      </w:pPr>
      <w:r>
        <w:rPr>
          <w:rFonts w:hint="eastAsia" w:ascii="仿宋_GB2312" w:eastAsia="仿宋_GB2312"/>
          <w:sz w:val="32"/>
          <w:szCs w:val="32"/>
        </w:rPr>
        <w:t>（二）</w:t>
      </w:r>
      <w:r>
        <w:rPr>
          <w:rFonts w:hint="eastAsia" w:ascii="仿宋_GB2312" w:hAnsi="宋体" w:eastAsia="仿宋_GB2312"/>
          <w:color w:val="000000"/>
          <w:sz w:val="32"/>
          <w:szCs w:val="32"/>
          <w:lang w:bidi="ar"/>
        </w:rPr>
        <w:t>法定代表人身份证复印件；经办人身份证复印件、法人授权委托书原件（非法定代表人办理需提供后两项）。</w:t>
      </w:r>
    </w:p>
    <w:p>
      <w:pPr>
        <w:overflowPunct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（三）营业执照复印件（多证合一新版，未换领多证合一新版营业执照的，提交原旧版营业执照、组织机构代码证书、税务登记证书），以上需年度检验合格</w:t>
      </w:r>
      <w:r>
        <w:rPr>
          <w:rFonts w:hint="eastAsia" w:ascii="仿宋_GB2312" w:hAnsi="仿宋_GB2312" w:eastAsia="仿宋_GB2312" w:cs="仿宋_GB2312"/>
          <w:color w:val="000000"/>
          <w:kern w:val="0"/>
          <w:sz w:val="32"/>
          <w:szCs w:val="32"/>
        </w:rPr>
        <w:t>。</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（四）</w:t>
      </w:r>
      <w:r>
        <w:rPr>
          <w:rFonts w:hint="eastAsia" w:ascii="仿宋_GB2312" w:hAnsi="仿宋_GB2312" w:eastAsia="仿宋_GB2312" w:cs="仿宋_GB2312"/>
          <w:kern w:val="0"/>
          <w:sz w:val="32"/>
          <w:szCs w:val="32"/>
        </w:rPr>
        <w:t>税务部门提供的企业上年度企业分税种纳税证明复印件，成立不满一年的企业，提供成立之日至申报之日的分税种纳税证明复印件。</w:t>
      </w:r>
    </w:p>
    <w:p>
      <w:pPr>
        <w:spacing w:line="560" w:lineRule="exact"/>
        <w:ind w:firstLine="640"/>
        <w:rPr>
          <w:rFonts w:ascii="仿宋_GB2312" w:eastAsia="仿宋_GB2312"/>
          <w:sz w:val="32"/>
          <w:szCs w:val="32"/>
        </w:rPr>
      </w:pPr>
      <w:r>
        <w:rPr>
          <w:rFonts w:hint="eastAsia" w:ascii="仿宋_GB2312" w:eastAsia="仿宋_GB2312"/>
          <w:sz w:val="32"/>
          <w:szCs w:val="32"/>
        </w:rPr>
        <w:t>（五）供应链核心企业的股权结构图。</w:t>
      </w:r>
    </w:p>
    <w:p>
      <w:pPr>
        <w:spacing w:line="560" w:lineRule="exact"/>
        <w:ind w:firstLine="640"/>
        <w:rPr>
          <w:rFonts w:ascii="仿宋_GB2312" w:eastAsia="仿宋_GB2312"/>
          <w:sz w:val="32"/>
          <w:szCs w:val="32"/>
        </w:rPr>
      </w:pPr>
      <w:r>
        <w:rPr>
          <w:rFonts w:hint="eastAsia" w:ascii="仿宋_GB2312" w:eastAsia="仿宋_GB2312"/>
          <w:sz w:val="32"/>
          <w:szCs w:val="32"/>
        </w:rPr>
        <w:t>（六）</w:t>
      </w:r>
      <w:r>
        <w:rPr>
          <w:rFonts w:hint="eastAsia" w:ascii="仿宋_GB2312" w:eastAsia="仿宋_GB2312"/>
          <w:sz w:val="32"/>
          <w:szCs w:val="32"/>
          <w:highlight w:val="none"/>
        </w:rPr>
        <w:t>基础资产清单。</w:t>
      </w:r>
    </w:p>
    <w:p>
      <w:pPr>
        <w:overflowPunct w:val="0"/>
        <w:spacing w:line="560" w:lineRule="exact"/>
        <w:ind w:firstLine="642" w:firstLineChars="200"/>
        <w:rPr>
          <w:rStyle w:val="12"/>
          <w:rFonts w:ascii="黑体" w:hAnsi="黑体" w:eastAsia="黑体"/>
          <w:color w:val="000000"/>
          <w:sz w:val="32"/>
        </w:rPr>
      </w:pPr>
      <w:r>
        <w:rPr>
          <w:rStyle w:val="12"/>
          <w:rFonts w:hint="eastAsia" w:ascii="黑体" w:hAnsi="黑体" w:eastAsia="黑体"/>
          <w:color w:val="000000"/>
          <w:sz w:val="32"/>
          <w:szCs w:val="32"/>
        </w:rPr>
        <w:t>四、</w:t>
      </w:r>
      <w:r>
        <w:rPr>
          <w:rStyle w:val="12"/>
          <w:rFonts w:hint="eastAsia" w:ascii="黑体" w:hAnsi="黑体" w:eastAsia="黑体"/>
          <w:color w:val="000000"/>
          <w:sz w:val="32"/>
        </w:rPr>
        <w:t>办理流程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（一）发布公告：龙华区工业和信息化局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制订申报受理计划，在龙华政府在线（工业和信息化局）等网站上发布申报通知。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（二）企业申报：登录广东政务服务网申报系统，选择“深圳市——龙华区——龙华区工业和信息化局”，选择“</w:t>
      </w:r>
      <w:r>
        <w:rPr>
          <w:rFonts w:hint="eastAsia" w:ascii="仿宋_GB2312" w:hAnsi="宋体" w:eastAsia="仿宋_GB2312"/>
          <w:sz w:val="32"/>
          <w:szCs w:val="32"/>
        </w:rPr>
        <w:t>供应链核心企业奖励</w:t>
      </w:r>
      <w:r>
        <w:rPr>
          <w:rFonts w:ascii="仿宋_GB2312" w:hAnsi="宋体" w:eastAsia="仿宋_GB2312"/>
          <w:sz w:val="32"/>
          <w:szCs w:val="32"/>
        </w:rPr>
        <w:t>类</w:t>
      </w:r>
      <w:r>
        <w:rPr>
          <w:rFonts w:hint="eastAsia" w:ascii="仿宋_GB2312" w:hAnsi="仿宋_GB2312" w:eastAsia="仿宋_GB2312" w:cs="仿宋_GB2312"/>
          <w:sz w:val="32"/>
          <w:szCs w:val="32"/>
        </w:rPr>
        <w:t>项目”，在线填报，预审通过后打印相关资料。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（三）材料接收：区政务服务大厅综合窗口接收企业申报材料并对申报主体的资质和材料完整性进行形式审查，形式不合格的，解释后退回。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（四）材料审查：区工业和信息化局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对申报材料的完整性和合规性进行审查：对经审查符合条件的，进入下一审批环节；对经审查不合格的，终止受理程序；对经审查需要补充材料的，申报主体应在收到补充材料通知之日起5个工作日内补充，逾期未补充材料或补充材料后仍不合格的，终止受理程序。</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bCs/>
          <w:sz w:val="32"/>
          <w:szCs w:val="32"/>
        </w:rPr>
        <w:t>现场核查：</w:t>
      </w:r>
      <w:r>
        <w:rPr>
          <w:rFonts w:hint="eastAsia" w:ascii="仿宋_GB2312" w:hAnsi="仿宋_GB2312" w:eastAsia="仿宋_GB2312" w:cs="仿宋_GB2312"/>
          <w:sz w:val="32"/>
          <w:szCs w:val="32"/>
        </w:rPr>
        <w:t>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bCs/>
          <w:sz w:val="32"/>
          <w:szCs w:val="32"/>
        </w:rPr>
        <w:t>认为有必要现场核查的，可以组织两名以上人员对申请</w:t>
      </w:r>
      <w:r>
        <w:rPr>
          <w:rFonts w:hint="eastAsia" w:ascii="仿宋_GB2312" w:hAnsi="仿宋_GB2312" w:eastAsia="仿宋_GB2312" w:cs="仿宋_GB2312"/>
          <w:sz w:val="32"/>
          <w:szCs w:val="32"/>
        </w:rPr>
        <w:t>企业</w:t>
      </w:r>
      <w:r>
        <w:rPr>
          <w:rFonts w:hint="eastAsia" w:ascii="仿宋_GB2312" w:hAnsi="仿宋_GB2312" w:eastAsia="仿宋_GB2312" w:cs="仿宋_GB2312"/>
          <w:bCs/>
          <w:sz w:val="32"/>
          <w:szCs w:val="32"/>
        </w:rPr>
        <w:t>进行现场核查，核实</w:t>
      </w:r>
      <w:r>
        <w:rPr>
          <w:rFonts w:hint="eastAsia" w:ascii="仿宋_GB2312" w:hAnsi="仿宋_GB2312" w:eastAsia="仿宋_GB2312" w:cs="仿宋_GB2312"/>
          <w:sz w:val="32"/>
          <w:szCs w:val="32"/>
        </w:rPr>
        <w:t>企业</w:t>
      </w:r>
      <w:r>
        <w:rPr>
          <w:rFonts w:hint="eastAsia" w:ascii="仿宋_GB2312" w:hAnsi="仿宋_GB2312" w:eastAsia="仿宋_GB2312" w:cs="仿宋_GB2312"/>
          <w:bCs/>
          <w:sz w:val="32"/>
          <w:szCs w:val="32"/>
        </w:rPr>
        <w:t>实际经营情况。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（六）</w:t>
      </w:r>
      <w:r>
        <w:rPr>
          <w:rFonts w:hint="eastAsia" w:ascii="仿宋_GB2312" w:hAnsi="仿宋_GB2312" w:eastAsia="仿宋_GB2312" w:cs="仿宋_GB2312"/>
          <w:sz w:val="32"/>
          <w:szCs w:val="32"/>
        </w:rPr>
        <w:t>专项审计：区工业和信息化局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bCs/>
          <w:sz w:val="32"/>
          <w:szCs w:val="32"/>
        </w:rPr>
        <w:t>认为有必要进行</w:t>
      </w:r>
      <w:r>
        <w:rPr>
          <w:rFonts w:hint="eastAsia" w:ascii="仿宋_GB2312" w:hAnsi="仿宋_GB2312" w:eastAsia="仿宋_GB2312" w:cs="仿宋_GB2312"/>
          <w:sz w:val="32"/>
          <w:szCs w:val="32"/>
        </w:rPr>
        <w:t>专项审计</w:t>
      </w:r>
      <w:r>
        <w:rPr>
          <w:rFonts w:hint="eastAsia" w:ascii="仿宋_GB2312" w:hAnsi="仿宋_GB2312" w:eastAsia="仿宋_GB2312" w:cs="仿宋_GB2312"/>
          <w:bCs/>
          <w:sz w:val="32"/>
          <w:szCs w:val="32"/>
        </w:rPr>
        <w:t>的</w:t>
      </w:r>
      <w:r>
        <w:rPr>
          <w:rFonts w:hint="eastAsia" w:ascii="仿宋_GB2312" w:hAnsi="仿宋_GB2312" w:eastAsia="仿宋_GB2312" w:cs="仿宋_GB2312"/>
          <w:sz w:val="32"/>
          <w:szCs w:val="32"/>
        </w:rPr>
        <w:t>委托会计师事务所对符合条件的项目进行专项审计，并由会计师事务所出具审计报告。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（七）征求意见：由区工业和信息化局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提出拟资助名单，征求有关部门意见，经有关部门界定属于严重违法违规或者明确建议不予资助的，区工业和信息化局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将视情况予以采纳；相关部门未明确意见的，区工业和信息化局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将按正常程序报批。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（八）对外公示：区工业和信息化局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将符合拟资助名单在龙华政府在线（工业和信息化局）等网站上公示5个工作日。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（九）资金拨付：区工业和信息化局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向资助对象下达资助通知并按有关规定办理款项拨付手续。</w:t>
      </w:r>
    </w:p>
    <w:p>
      <w:pPr>
        <w:overflowPunct w:val="0"/>
        <w:spacing w:line="560" w:lineRule="exact"/>
        <w:ind w:firstLine="642" w:firstLineChars="200"/>
        <w:rPr>
          <w:rStyle w:val="12"/>
          <w:rFonts w:ascii="黑体" w:hAnsi="黑体" w:eastAsia="黑体"/>
          <w:color w:val="000000"/>
          <w:sz w:val="32"/>
        </w:rPr>
      </w:pPr>
      <w:r>
        <w:rPr>
          <w:rStyle w:val="12"/>
          <w:rFonts w:hint="eastAsia" w:ascii="黑体" w:hAnsi="黑体" w:eastAsia="黑体"/>
          <w:color w:val="000000"/>
          <w:sz w:val="32"/>
        </w:rPr>
        <w:t>五、受理时间</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龙华区工业和信息化局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集中受理，集中审核（具体时间以发布的申报通知为准）。</w:t>
      </w:r>
    </w:p>
    <w:p>
      <w:pPr>
        <w:overflowPunct w:val="0"/>
        <w:spacing w:line="560" w:lineRule="exact"/>
        <w:ind w:firstLine="642" w:firstLineChars="200"/>
        <w:rPr>
          <w:rStyle w:val="12"/>
          <w:rFonts w:ascii="黑体" w:hAnsi="黑体" w:eastAsia="黑体"/>
          <w:color w:val="000000"/>
          <w:sz w:val="32"/>
        </w:rPr>
      </w:pPr>
      <w:r>
        <w:rPr>
          <w:rStyle w:val="12"/>
          <w:rFonts w:hint="eastAsia" w:ascii="黑体" w:hAnsi="黑体" w:eastAsia="黑体"/>
          <w:color w:val="000000"/>
          <w:sz w:val="32"/>
        </w:rPr>
        <w:t>六、附则</w:t>
      </w:r>
    </w:p>
    <w:p>
      <w:pPr>
        <w:widowControl/>
        <w:tabs>
          <w:tab w:val="left" w:pos="7560"/>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（一）本操作规程由区工业和信息化局</w:t>
      </w:r>
      <w:r>
        <w:rPr>
          <w:rFonts w:hint="eastAsia" w:ascii="仿宋_GB2312" w:hAnsi="仿宋" w:eastAsia="仿宋_GB2312"/>
          <w:color w:val="000000"/>
          <w:sz w:val="32"/>
          <w:szCs w:val="32"/>
        </w:rPr>
        <w:t>（金融工作局）</w:t>
      </w:r>
      <w:r>
        <w:rPr>
          <w:rFonts w:hint="eastAsia" w:ascii="仿宋_GB2312" w:hAnsi="仿宋" w:eastAsia="仿宋_GB2312"/>
          <w:sz w:val="32"/>
          <w:szCs w:val="32"/>
        </w:rPr>
        <w:t>负责解释，自发布之日起施行。</w:t>
      </w:r>
      <w:r>
        <w:rPr>
          <w:rFonts w:hint="eastAsia" w:ascii="仿宋_GB2312" w:hAnsi="宋体" w:eastAsia="仿宋_GB2312"/>
          <w:sz w:val="32"/>
          <w:szCs w:val="32"/>
        </w:rPr>
        <w:t>有效期与《</w:t>
      </w:r>
      <w:r>
        <w:rPr>
          <w:rFonts w:hint="eastAsia" w:ascii="仿宋_GB2312" w:hAnsi="宋体" w:eastAsia="仿宋_GB2312"/>
          <w:sz w:val="32"/>
          <w:szCs w:val="32"/>
          <w:lang w:bidi="ar"/>
        </w:rPr>
        <w:t>深圳市龙华区支持企业利用债务性融资工具若干措施</w:t>
      </w:r>
      <w:r>
        <w:rPr>
          <w:rFonts w:hint="eastAsia" w:ascii="仿宋_GB2312" w:hAnsi="宋体" w:eastAsia="仿宋_GB2312"/>
          <w:sz w:val="32"/>
          <w:szCs w:val="32"/>
        </w:rPr>
        <w:t>》一致，区工业和信息化局（金融局）可根据实际情况作调整修订。</w:t>
      </w:r>
    </w:p>
    <w:p>
      <w:pPr>
        <w:widowControl/>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（二）区工业和信息化局</w:t>
      </w:r>
      <w:r>
        <w:rPr>
          <w:rFonts w:hint="eastAsia" w:ascii="仿宋_GB2312" w:hAnsi="仿宋" w:eastAsia="仿宋_GB2312"/>
          <w:color w:val="000000"/>
          <w:sz w:val="32"/>
          <w:szCs w:val="32"/>
        </w:rPr>
        <w:t>（金融工作局）</w:t>
      </w:r>
      <w:r>
        <w:rPr>
          <w:rFonts w:hint="eastAsia" w:ascii="仿宋_GB2312" w:hAnsi="仿宋" w:eastAsia="仿宋_GB2312"/>
          <w:sz w:val="32"/>
          <w:szCs w:val="32"/>
        </w:rPr>
        <w:t>不接受任何中介机构代理项目申报，一经发现中介代为申报项目，视情况取消申报资格，并按有关规定追究法律责任。</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（三）区工业和信息化局</w:t>
      </w:r>
      <w:r>
        <w:rPr>
          <w:rFonts w:hint="eastAsia" w:ascii="仿宋_GB2312" w:hAnsi="仿宋" w:eastAsia="仿宋_GB2312"/>
          <w:color w:val="000000"/>
          <w:sz w:val="32"/>
          <w:szCs w:val="32"/>
        </w:rPr>
        <w:t>（金融工作局）</w:t>
      </w:r>
      <w:r>
        <w:rPr>
          <w:rFonts w:hint="eastAsia" w:ascii="仿宋_GB2312" w:hAnsi="宋体" w:eastAsia="仿宋_GB2312"/>
          <w:color w:val="000000"/>
          <w:sz w:val="32"/>
          <w:szCs w:val="32"/>
        </w:rPr>
        <w:t>采取不定期抽查方式，对获奖励的申请主体异常情况进行排查。申请主体存在弄虚作假等违法违规行为的，查实后责令其改正，并可根据情况采取停止拨付、追回专项资金，最长三年内不予受理专项资金申请等措施。涉嫌犯罪的，依法移交司法机关处理。</w:t>
      </w:r>
      <w:r>
        <w:rPr>
          <w:rFonts w:ascii="仿宋_GB2312" w:hAnsi="宋体" w:eastAsia="仿宋_GB2312"/>
          <w:color w:val="000000"/>
          <w:sz w:val="32"/>
          <w:szCs w:val="32"/>
        </w:rPr>
        <w:br w:type="page"/>
      </w:r>
    </w:p>
    <w:p>
      <w:pPr>
        <w:spacing w:line="480" w:lineRule="auto"/>
        <w:ind w:firstLine="300"/>
        <w:jc w:val="center"/>
        <w:rPr>
          <w:rFonts w:ascii="黑体" w:eastAsia="黑体"/>
          <w:sz w:val="24"/>
        </w:rPr>
      </w:pPr>
      <w:r>
        <w:rPr>
          <w:rFonts w:hint="eastAsia" w:ascii="宋体" w:hAnsi="宋体"/>
          <w:b/>
          <w:sz w:val="52"/>
        </w:rPr>
        <w:t>深圳市龙华区供应链核心企业奖励类申请书</w:t>
      </w:r>
    </w:p>
    <w:p>
      <w:pPr>
        <w:spacing w:line="480" w:lineRule="auto"/>
        <w:rPr>
          <w:rFonts w:ascii="黑体" w:eastAsia="黑体"/>
          <w:sz w:val="24"/>
        </w:rPr>
      </w:pPr>
    </w:p>
    <w:p>
      <w:pPr>
        <w:spacing w:line="480" w:lineRule="auto"/>
        <w:rPr>
          <w:rFonts w:ascii="仿宋_GB2312" w:eastAsia="仿宋_GB2312"/>
          <w:sz w:val="28"/>
        </w:rPr>
      </w:pPr>
      <w:r>
        <w:rPr>
          <w:rFonts w:hint="eastAsia" w:ascii="仿宋_GB2312" w:eastAsia="仿宋_GB2312"/>
          <w:sz w:val="28"/>
        </w:rPr>
        <w:t>单位名称（盖章）：</w:t>
      </w:r>
      <w:r>
        <w:t xml:space="preserve">                                                       </w:t>
      </w:r>
    </w:p>
    <w:p>
      <w:pPr>
        <w:spacing w:line="480" w:lineRule="auto"/>
        <w:rPr>
          <w:rFonts w:ascii="仿宋_GB2312" w:eastAsia="仿宋_GB2312"/>
          <w:sz w:val="28"/>
        </w:rPr>
      </w:pPr>
      <w:r>
        <w:rPr>
          <w:rFonts w:hint="eastAsia" w:ascii="仿宋_GB2312" w:eastAsia="仿宋_GB2312"/>
          <w:sz w:val="28"/>
        </w:rPr>
        <w:t>法定代表人/负责人（签名）：</w:t>
      </w:r>
      <w:r>
        <w:t xml:space="preserve">                    </w:t>
      </w:r>
      <w:r>
        <w:rPr>
          <w:rFonts w:hint="eastAsia" w:ascii="仿宋_GB2312" w:eastAsia="仿宋_GB2312"/>
          <w:sz w:val="28"/>
        </w:rPr>
        <w:t>移动电话：</w:t>
      </w:r>
      <w:r>
        <w:t xml:space="preserve">                   </w:t>
      </w:r>
    </w:p>
    <w:p>
      <w:pPr>
        <w:spacing w:line="480" w:lineRule="auto"/>
        <w:rPr>
          <w:rFonts w:ascii="仿宋_GB2312" w:eastAsia="仿宋_GB2312"/>
          <w:sz w:val="28"/>
        </w:rPr>
      </w:pPr>
      <w:r>
        <w:rPr>
          <w:rFonts w:hint="eastAsia" w:ascii="仿宋_GB2312" w:eastAsia="仿宋_GB2312"/>
          <w:sz w:val="28"/>
        </w:rPr>
        <w:t>单位联系人：</w:t>
      </w:r>
      <w:r>
        <w:t xml:space="preserve">           </w:t>
      </w:r>
      <w:r>
        <w:rPr>
          <w:rFonts w:hint="eastAsia" w:ascii="仿宋_GB2312" w:eastAsia="仿宋_GB2312"/>
          <w:sz w:val="28"/>
        </w:rPr>
        <w:t xml:space="preserve"> 联系电话：</w:t>
      </w:r>
      <w:r>
        <w:t xml:space="preserve">            </w:t>
      </w:r>
      <w:r>
        <w:rPr>
          <w:rFonts w:hint="eastAsia" w:ascii="仿宋_GB2312" w:eastAsia="仿宋_GB2312"/>
          <w:sz w:val="28"/>
        </w:rPr>
        <w:t>移动电话：</w:t>
      </w:r>
      <w:r>
        <w:t xml:space="preserve">           </w:t>
      </w:r>
    </w:p>
    <w:p>
      <w:pPr>
        <w:spacing w:line="480" w:lineRule="auto"/>
        <w:rPr>
          <w:rFonts w:ascii="仿宋_GB2312" w:eastAsia="仿宋_GB2312"/>
          <w:sz w:val="28"/>
        </w:rPr>
      </w:pPr>
      <w:r>
        <w:rPr>
          <w:rFonts w:hint="eastAsia" w:ascii="仿宋_GB2312" w:eastAsia="仿宋_GB2312"/>
          <w:sz w:val="28"/>
        </w:rPr>
        <w:t>电子邮箱：</w:t>
      </w:r>
      <w:r>
        <w:t xml:space="preserve">                                    </w:t>
      </w:r>
      <w:r>
        <w:rPr>
          <w:rFonts w:hint="eastAsia" w:ascii="仿宋_GB2312" w:eastAsia="仿宋_GB2312"/>
          <w:sz w:val="28"/>
        </w:rPr>
        <w:t>传真：</w:t>
      </w:r>
      <w:r>
        <w:t xml:space="preserve">                 </w:t>
      </w:r>
      <w:r>
        <w:rPr>
          <w:rFonts w:ascii="仿宋_GB2312" w:eastAsia="仿宋_GB2312"/>
          <w:sz w:val="28"/>
        </w:rPr>
        <w:tab/>
      </w:r>
      <w:r>
        <w:rPr>
          <w:rFonts w:ascii="仿宋_GB2312" w:eastAsia="仿宋_GB2312"/>
          <w:sz w:val="28"/>
        </w:rPr>
        <w:t xml:space="preserve"> </w:t>
      </w:r>
    </w:p>
    <w:p>
      <w:pPr>
        <w:spacing w:line="480" w:lineRule="auto"/>
        <w:rPr>
          <w:rFonts w:ascii="仿宋_GB2312" w:eastAsia="仿宋_GB2312"/>
          <w:sz w:val="28"/>
        </w:rPr>
      </w:pPr>
      <w:r>
        <w:rPr>
          <w:rFonts w:hint="eastAsia" w:ascii="仿宋_GB2312" w:eastAsia="仿宋_GB2312"/>
          <w:sz w:val="28"/>
        </w:rPr>
        <w:t>单位地址：</w:t>
      </w:r>
      <w:r>
        <w:t xml:space="preserve">                                                             </w:t>
      </w:r>
      <w:r>
        <w:rPr>
          <w:rFonts w:ascii="仿宋_GB2312" w:eastAsia="仿宋_GB2312"/>
          <w:sz w:val="28"/>
        </w:rPr>
        <w:tab/>
      </w:r>
      <w:r>
        <w:rPr>
          <w:rFonts w:hint="eastAsia" w:ascii="仿宋_GB2312" w:eastAsia="仿宋_GB2312"/>
          <w:sz w:val="28"/>
        </w:rPr>
        <w:t xml:space="preserve">                                                单位网址：</w:t>
      </w:r>
      <w:r>
        <w:t xml:space="preserve">                                                             </w:t>
      </w:r>
      <w:r>
        <w:rPr>
          <w:rFonts w:ascii="仿宋_GB2312" w:eastAsia="仿宋_GB2312"/>
          <w:sz w:val="28"/>
        </w:rPr>
        <w:t xml:space="preserve"> </w:t>
      </w:r>
    </w:p>
    <w:p>
      <w:pPr>
        <w:spacing w:line="480" w:lineRule="auto"/>
        <w:rPr>
          <w:rFonts w:ascii="仿宋_GB2312" w:eastAsia="仿宋_GB2312"/>
          <w:sz w:val="28"/>
        </w:rPr>
      </w:pPr>
      <w:r>
        <w:rPr>
          <w:rFonts w:hint="eastAsia" w:ascii="仿宋_GB2312" w:eastAsia="仿宋_GB2312"/>
          <w:sz w:val="28"/>
        </w:rPr>
        <w:t>填报时间：</w:t>
      </w:r>
      <w:r>
        <w:t xml:space="preserve">      </w:t>
      </w:r>
      <w:r>
        <w:rPr>
          <w:rFonts w:hint="eastAsia" w:ascii="仿宋_GB2312" w:eastAsia="仿宋_GB2312"/>
          <w:sz w:val="28"/>
        </w:rPr>
        <w:t>年</w:t>
      </w:r>
      <w:r>
        <w:t xml:space="preserve">      </w:t>
      </w:r>
      <w:r>
        <w:rPr>
          <w:rFonts w:hint="eastAsia" w:ascii="仿宋_GB2312" w:eastAsia="仿宋_GB2312"/>
          <w:sz w:val="28"/>
        </w:rPr>
        <w:t>月</w:t>
      </w:r>
      <w:r>
        <w:t xml:space="preserve">      </w:t>
      </w:r>
      <w:r>
        <w:rPr>
          <w:rFonts w:hint="eastAsia" w:ascii="仿宋_GB2312" w:eastAsia="仿宋_GB2312"/>
          <w:sz w:val="28"/>
        </w:rPr>
        <w:t>日</w:t>
      </w:r>
      <w:r>
        <w:rPr>
          <w:rFonts w:ascii="仿宋_GB2312" w:eastAsia="仿宋_GB2312"/>
          <w:sz w:val="28"/>
        </w:rPr>
        <w:tab/>
      </w:r>
    </w:p>
    <w:p>
      <w:pPr>
        <w:spacing w:line="480" w:lineRule="auto"/>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rPr>
          <w:rFonts w:ascii="黑体" w:eastAsia="黑体"/>
          <w:sz w:val="24"/>
        </w:rPr>
      </w:pPr>
    </w:p>
    <w:p>
      <w:pPr>
        <w:spacing w:line="480" w:lineRule="auto"/>
        <w:rPr>
          <w:rFonts w:ascii="黑体" w:eastAsia="黑体"/>
          <w:sz w:val="24"/>
        </w:rPr>
      </w:pPr>
    </w:p>
    <w:p>
      <w:pPr>
        <w:spacing w:line="480" w:lineRule="auto"/>
        <w:ind w:firstLine="300"/>
        <w:jc w:val="center"/>
        <w:rPr>
          <w:rFonts w:ascii="仿宋_GB2312" w:hAnsi="仿宋" w:eastAsia="仿宋_GB2312"/>
          <w:color w:val="000000"/>
          <w:sz w:val="32"/>
          <w:szCs w:val="32"/>
        </w:rPr>
      </w:pPr>
      <w:r>
        <w:rPr>
          <w:rFonts w:hint="eastAsia" w:ascii="仿宋_GB2312" w:eastAsia="仿宋_GB2312"/>
          <w:b/>
          <w:sz w:val="28"/>
          <w:szCs w:val="28"/>
        </w:rPr>
        <w:t>深圳市龙华区工业和信息化局（金融工作局）</w:t>
      </w:r>
    </w:p>
    <w:tbl>
      <w:tblPr>
        <w:tblStyle w:val="10"/>
        <w:tblW w:w="8915" w:type="dxa"/>
        <w:tblInd w:w="0" w:type="dxa"/>
        <w:tblLayout w:type="autofit"/>
        <w:tblCellMar>
          <w:top w:w="0" w:type="dxa"/>
          <w:left w:w="0" w:type="dxa"/>
          <w:bottom w:w="0" w:type="dxa"/>
          <w:right w:w="0" w:type="dxa"/>
        </w:tblCellMar>
      </w:tblPr>
      <w:tblGrid>
        <w:gridCol w:w="8915"/>
      </w:tblGrid>
      <w:tr>
        <w:tblPrEx>
          <w:tblCellMar>
            <w:top w:w="0" w:type="dxa"/>
            <w:left w:w="0" w:type="dxa"/>
            <w:bottom w:w="0" w:type="dxa"/>
            <w:right w:w="0" w:type="dxa"/>
          </w:tblCellMar>
        </w:tblPrEx>
        <w:trPr>
          <w:trHeight w:val="375" w:hRule="atLeast"/>
        </w:trPr>
        <w:tc>
          <w:tcPr>
            <w:tcW w:w="8915" w:type="dxa"/>
            <w:vAlign w:val="bottom"/>
          </w:tcPr>
          <w:tbl>
            <w:tblPr>
              <w:tblStyle w:val="10"/>
              <w:tblW w:w="8915" w:type="dxa"/>
              <w:tblInd w:w="0" w:type="dxa"/>
              <w:tblLayout w:type="autofit"/>
              <w:tblCellMar>
                <w:top w:w="0" w:type="dxa"/>
                <w:left w:w="0" w:type="dxa"/>
                <w:bottom w:w="0" w:type="dxa"/>
                <w:right w:w="0" w:type="dxa"/>
              </w:tblCellMar>
            </w:tblPr>
            <w:tblGrid>
              <w:gridCol w:w="8915"/>
            </w:tblGrid>
            <w:tr>
              <w:tblPrEx>
                <w:tblCellMar>
                  <w:top w:w="0" w:type="dxa"/>
                  <w:left w:w="0" w:type="dxa"/>
                  <w:bottom w:w="0" w:type="dxa"/>
                  <w:right w:w="0" w:type="dxa"/>
                </w:tblCellMar>
              </w:tblPrEx>
              <w:trPr>
                <w:trHeight w:val="375" w:hRule="atLeast"/>
              </w:trPr>
              <w:tc>
                <w:tcPr>
                  <w:tcW w:w="8915" w:type="dxa"/>
                  <w:vAlign w:val="bottom"/>
                </w:tcPr>
                <w:p/>
                <w:tbl>
                  <w:tblPr>
                    <w:tblStyle w:val="10"/>
                    <w:tblW w:w="5000" w:type="pct"/>
                    <w:jc w:val="center"/>
                    <w:tblLayout w:type="autofit"/>
                    <w:tblCellMar>
                      <w:top w:w="0" w:type="dxa"/>
                      <w:left w:w="0" w:type="dxa"/>
                      <w:bottom w:w="0" w:type="dxa"/>
                      <w:right w:w="0" w:type="dxa"/>
                    </w:tblCellMar>
                  </w:tblPr>
                  <w:tblGrid>
                    <w:gridCol w:w="8915"/>
                  </w:tblGrid>
                  <w:tr>
                    <w:tblPrEx>
                      <w:tblCellMar>
                        <w:top w:w="0" w:type="dxa"/>
                        <w:left w:w="0" w:type="dxa"/>
                        <w:bottom w:w="0" w:type="dxa"/>
                        <w:right w:w="0" w:type="dxa"/>
                      </w:tblCellMar>
                    </w:tblPrEx>
                    <w:trPr>
                      <w:trHeight w:val="12951" w:hRule="atLeast"/>
                      <w:jc w:val="center"/>
                    </w:trPr>
                    <w:tc>
                      <w:tcPr>
                        <w:tcW w:w="5000" w:type="pct"/>
                        <w:vAlign w:val="bottom"/>
                      </w:tcPr>
                      <w:p>
                        <w:pPr>
                          <w:jc w:val="center"/>
                          <w:rPr>
                            <w:rFonts w:ascii="黑体" w:hAnsi="新宋体" w:eastAsia="黑体"/>
                            <w:b/>
                            <w:sz w:val="44"/>
                            <w:szCs w:val="44"/>
                          </w:rPr>
                        </w:pPr>
                        <w:r>
                          <w:rPr>
                            <w:rFonts w:hint="eastAsia" w:ascii="黑体" w:hAnsi="新宋体" w:eastAsia="黑体"/>
                            <w:b/>
                            <w:sz w:val="44"/>
                            <w:szCs w:val="44"/>
                          </w:rPr>
                          <w:t>填表承诺书</w:t>
                        </w:r>
                      </w:p>
                      <w:p>
                        <w:pPr>
                          <w:rPr>
                            <w:rFonts w:ascii="宋体" w:hAnsi="宋体"/>
                            <w:sz w:val="28"/>
                            <w:szCs w:val="28"/>
                          </w:rPr>
                        </w:pP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1、本单位（人）对本申请材料的合法性、真实性、准确性和完整性负责。如有虚假，本单位依法承担相应的法律责任。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2、本单位（人）同意将本申请材料向依法审批工作人员和评审专家公开。</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3、本单位（人）承诺所申报项目不在龙华区内重复申报。</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4、本单位（人）承诺自行申报项目，不委托中介机构代理，不存在与中介机构通过弄虚作假、串通舞弊等方式虚报、冒领、截留、挪用、挤占专项资金等违法违规行为。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5、本单位（人）承诺获得资金资助后三年内注册地、实际经营地、税务关系、统计关系（若纳入了国家统计局统计联网直报平台）不迁离龙华区。若违反承诺，将主动全额退回本项目所获的资助资金。</w:t>
                        </w:r>
                      </w:p>
                      <w:p>
                        <w:pPr>
                          <w:ind w:firstLine="560" w:firstLineChars="200"/>
                          <w:rPr>
                            <w:rFonts w:ascii="仿宋_GB2312" w:hAnsi="宋体" w:eastAsia="仿宋_GB2312" w:cs="宋体"/>
                            <w:kern w:val="0"/>
                            <w:sz w:val="28"/>
                            <w:szCs w:val="28"/>
                            <w:lang w:val="zh-CN"/>
                          </w:rPr>
                        </w:pPr>
                        <w:r>
                          <w:rPr>
                            <w:rFonts w:ascii="仿宋_GB2312" w:hAnsi="宋体" w:eastAsia="仿宋_GB2312" w:cs="宋体"/>
                            <w:kern w:val="0"/>
                            <w:sz w:val="28"/>
                            <w:szCs w:val="28"/>
                            <w:lang w:val="zh-CN"/>
                          </w:rPr>
                          <w:t>6</w:t>
                        </w:r>
                        <w:r>
                          <w:rPr>
                            <w:rFonts w:hint="eastAsia" w:ascii="仿宋_GB2312" w:hAnsi="宋体" w:eastAsia="仿宋_GB2312" w:cs="宋体"/>
                            <w:kern w:val="0"/>
                            <w:sz w:val="28"/>
                            <w:szCs w:val="28"/>
                            <w:lang w:val="zh-CN"/>
                          </w:rPr>
                          <w:t>、本申请材料用于申请龙华区产业专项资金，不再要求予以退还。</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特此承诺。</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法定代表人（或者被委托人）签字：              </w:t>
                        </w:r>
                      </w:p>
                      <w:p>
                        <w:pPr>
                          <w:rPr>
                            <w:rFonts w:ascii="仿宋_GB2312" w:hAnsi="宋体" w:eastAsia="仿宋_GB2312" w:cs="宋体"/>
                            <w:kern w:val="0"/>
                            <w:sz w:val="28"/>
                            <w:szCs w:val="28"/>
                            <w:lang w:val="zh-CN"/>
                          </w:rPr>
                        </w:pPr>
                      </w:p>
                      <w:p>
                        <w:pPr>
                          <w:ind w:left="840" w:leftChars="4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办公电话：              </w:t>
                        </w:r>
                      </w:p>
                      <w:p>
                        <w:pPr>
                          <w:ind w:left="840" w:leftChars="400"/>
                          <w:rPr>
                            <w:rFonts w:ascii="仿宋_GB2312" w:hAnsi="宋体" w:eastAsia="仿宋_GB2312" w:cs="宋体"/>
                            <w:kern w:val="0"/>
                            <w:sz w:val="28"/>
                            <w:szCs w:val="28"/>
                            <w:bdr w:val="single" w:color="auto" w:sz="4" w:space="0"/>
                            <w:lang w:val="zh-CN"/>
                          </w:rPr>
                        </w:pPr>
                        <w:r>
                          <w:rPr>
                            <w:rFonts w:hint="eastAsia" w:ascii="仿宋_GB2312" w:hAnsi="宋体" w:eastAsia="仿宋_GB2312" w:cs="宋体"/>
                            <w:kern w:val="0"/>
                            <w:sz w:val="28"/>
                            <w:szCs w:val="28"/>
                            <w:lang w:val="zh-CN"/>
                          </w:rPr>
                          <w:t>移动电话：</w:t>
                        </w:r>
                        <w:r>
                          <w:rPr>
                            <w:rFonts w:hint="eastAsia" w:ascii="仿宋_GB2312" w:hAnsi="宋体" w:eastAsia="仿宋_GB2312" w:cs="宋体"/>
                            <w:kern w:val="0"/>
                            <w:sz w:val="28"/>
                            <w:szCs w:val="28"/>
                            <w:bdr w:val="single" w:color="auto" w:sz="4" w:space="0"/>
                            <w:lang w:val="zh-CN"/>
                          </w:rPr>
                          <w:t xml:space="preserve">              </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（单位需加盖公章，被委托人签字的提交法定代表人授权委托书）</w:t>
                        </w:r>
                      </w:p>
                      <w:p>
                        <w:pPr>
                          <w:rPr>
                            <w:rFonts w:ascii="宋体" w:hAnsi="宋体"/>
                            <w:b/>
                            <w:bCs/>
                            <w:sz w:val="28"/>
                            <w:szCs w:val="28"/>
                          </w:rPr>
                        </w:pPr>
                      </w:p>
                    </w:tc>
                  </w:tr>
                </w:tbl>
                <w:p>
                  <w:pPr>
                    <w:spacing w:line="480" w:lineRule="auto"/>
                    <w:jc w:val="center"/>
                    <w:rPr>
                      <w:b/>
                      <w:sz w:val="36"/>
                      <w:szCs w:val="36"/>
                    </w:rPr>
                  </w:pPr>
                </w:p>
                <w:p>
                  <w:pPr>
                    <w:spacing w:line="480" w:lineRule="auto"/>
                    <w:jc w:val="center"/>
                    <w:rPr>
                      <w:b/>
                      <w:sz w:val="36"/>
                      <w:szCs w:val="36"/>
                    </w:rPr>
                  </w:pPr>
                  <w:r>
                    <w:rPr>
                      <w:rFonts w:hint="eastAsia"/>
                      <w:b/>
                      <w:sz w:val="36"/>
                      <w:szCs w:val="36"/>
                    </w:rPr>
                    <w:t>基本情况表</w:t>
                  </w:r>
                </w:p>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02"/>
                    <w:gridCol w:w="1321"/>
                    <w:gridCol w:w="2230"/>
                    <w:gridCol w:w="2287"/>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企业名称</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cs="宋体"/>
                            <w:szCs w:val="21"/>
                          </w:rPr>
                          <w:t>统一社会信用代码(组织机构代码)</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注册时间</w:t>
                        </w:r>
                      </w:p>
                    </w:tc>
                    <w:tc>
                      <w:tcPr>
                        <w:tcW w:w="12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年   月   日</w:t>
                        </w:r>
                      </w:p>
                    </w:tc>
                    <w:tc>
                      <w:tcPr>
                        <w:tcW w:w="128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注册资金</w:t>
                        </w:r>
                      </w:p>
                    </w:tc>
                    <w:tc>
                      <w:tcPr>
                        <w:tcW w:w="132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注册地址</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办公地址</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rPr>
                          <w:t>开户银行</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pPr>
                        <w:r>
                          <w:rPr>
                            <w:rFonts w:hint="eastAsia"/>
                          </w:rPr>
                          <w:t>开户户名</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rPr>
                          <w:t>数字人民币开户银行</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pPr>
                        <w:r>
                          <w:rPr>
                            <w:rFonts w:hint="eastAsia"/>
                          </w:rPr>
                          <w:t>数字人民币钱包账号</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主营业务</w:t>
                        </w:r>
                      </w:p>
                    </w:tc>
                    <w:tc>
                      <w:tcPr>
                        <w:tcW w:w="386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法人（或负责人）代表</w:t>
                        </w:r>
                      </w:p>
                      <w:p>
                        <w:pPr>
                          <w:adjustRightInd w:val="0"/>
                          <w:snapToGrid w:val="0"/>
                          <w:spacing w:before="60" w:after="60"/>
                          <w:jc w:val="center"/>
                          <w:rPr>
                            <w:rFonts w:ascii="宋体" w:hAnsi="宋体"/>
                            <w:bCs/>
                            <w:lang w:val="en-GB"/>
                          </w:rPr>
                        </w:pPr>
                        <w:r>
                          <w:rPr>
                            <w:rFonts w:hint="eastAsia" w:ascii="宋体" w:hAnsi="宋体"/>
                            <w:bCs/>
                          </w:rPr>
                          <w:t>（执行事务合伙人）</w:t>
                        </w:r>
                      </w:p>
                    </w:tc>
                    <w:tc>
                      <w:tcPr>
                        <w:tcW w:w="12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c>
                      <w:tcPr>
                        <w:tcW w:w="128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rPr>
                        </w:pPr>
                        <w:r>
                          <w:rPr>
                            <w:rFonts w:hint="eastAsia" w:ascii="宋体" w:hAnsi="宋体"/>
                            <w:bCs/>
                            <w:lang w:val="en-GB"/>
                          </w:rPr>
                          <w:t>电  话：</w:t>
                        </w:r>
                      </w:p>
                    </w:tc>
                    <w:tc>
                      <w:tcPr>
                        <w:tcW w:w="132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rPr>
                        </w:pPr>
                        <w:r>
                          <w:rPr>
                            <w:rFonts w:hint="eastAsia" w:ascii="宋体" w:hAnsi="宋体"/>
                            <w:bCs/>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13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单位联系人</w:t>
                        </w:r>
                      </w:p>
                    </w:tc>
                    <w:tc>
                      <w:tcPr>
                        <w:tcW w:w="12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rPr>
                        </w:pPr>
                      </w:p>
                    </w:tc>
                    <w:tc>
                      <w:tcPr>
                        <w:tcW w:w="128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rPr>
                        </w:pPr>
                        <w:r>
                          <w:rPr>
                            <w:rFonts w:hint="eastAsia" w:ascii="宋体" w:hAnsi="宋体"/>
                            <w:bCs/>
                          </w:rPr>
                          <w:t>职  务：</w:t>
                        </w:r>
                      </w:p>
                    </w:tc>
                    <w:tc>
                      <w:tcPr>
                        <w:tcW w:w="132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rPr>
                        </w:pPr>
                        <w:r>
                          <w:rPr>
                            <w:rFonts w:hint="eastAsia" w:ascii="宋体" w:hAnsi="宋体"/>
                            <w:bCs/>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394" w:type="pct"/>
                        <w:vMerge w:val="restart"/>
                        <w:tcBorders>
                          <w:left w:val="single" w:color="auto" w:sz="4" w:space="0"/>
                          <w:right w:val="single" w:color="auto" w:sz="4" w:space="0"/>
                        </w:tcBorders>
                        <w:vAlign w:val="center"/>
                      </w:tcPr>
                      <w:p>
                        <w:pPr>
                          <w:ind w:left="113" w:right="113"/>
                          <w:jc w:val="center"/>
                          <w:rPr>
                            <w:rFonts w:ascii="宋体" w:hAnsi="宋体" w:cs="宋体"/>
                            <w:szCs w:val="21"/>
                          </w:rPr>
                        </w:pPr>
                        <w:r>
                          <w:rPr>
                            <w:rFonts w:hint="eastAsia" w:ascii="宋体" w:hAnsi="宋体" w:cs="宋体"/>
                            <w:szCs w:val="21"/>
                          </w:rPr>
                          <w:t>近三年主要财务指标（万元）</w:t>
                        </w:r>
                      </w:p>
                      <w:p>
                        <w:pPr>
                          <w:tabs>
                            <w:tab w:val="left" w:pos="1857"/>
                          </w:tabs>
                          <w:adjustRightInd w:val="0"/>
                          <w:snapToGrid w:val="0"/>
                          <w:spacing w:before="60" w:after="60"/>
                          <w:jc w:val="center"/>
                          <w:rPr>
                            <w:rFonts w:ascii="宋体" w:hAnsi="宋体"/>
                            <w:bCs/>
                          </w:rPr>
                        </w:pPr>
                      </w:p>
                    </w:tc>
                    <w:tc>
                      <w:tcPr>
                        <w:tcW w:w="742" w:type="pct"/>
                        <w:tcBorders>
                          <w:left w:val="single" w:color="auto" w:sz="4" w:space="0"/>
                          <w:right w:val="single" w:color="auto" w:sz="4" w:space="0"/>
                          <w:tl2br w:val="single" w:color="auto" w:sz="4" w:space="0"/>
                        </w:tcBorders>
                      </w:tcPr>
                      <w:p>
                        <w:pPr>
                          <w:ind w:left="105" w:leftChars="50"/>
                          <w:rPr>
                            <w:rFonts w:ascii="宋体" w:hAnsi="宋体" w:cs="宋体"/>
                            <w:kern w:val="0"/>
                            <w:szCs w:val="21"/>
                          </w:rPr>
                        </w:pPr>
                        <w:r>
                          <w:rPr>
                            <w:rFonts w:hint="eastAsia" w:ascii="宋体" w:hAnsi="宋体" w:cs="宋体"/>
                            <w:kern w:val="0"/>
                            <w:szCs w:val="21"/>
                          </w:rPr>
                          <w:t xml:space="preserve">      年份</w:t>
                        </w:r>
                      </w:p>
                      <w:p>
                        <w:pPr>
                          <w:ind w:left="105" w:leftChars="50"/>
                          <w:rPr>
                            <w:rFonts w:ascii="宋体" w:hAnsi="宋体" w:cs="宋体"/>
                            <w:kern w:val="0"/>
                            <w:szCs w:val="21"/>
                          </w:rPr>
                        </w:pPr>
                        <w:r>
                          <w:rPr>
                            <w:rFonts w:hint="eastAsia" w:ascii="宋体" w:hAnsi="宋体" w:cs="宋体"/>
                            <w:kern w:val="0"/>
                            <w:szCs w:val="21"/>
                          </w:rPr>
                          <w:t>指标</w:t>
                        </w:r>
                      </w:p>
                    </w:tc>
                    <w:tc>
                      <w:tcPr>
                        <w:tcW w:w="1252" w:type="pct"/>
                        <w:tcBorders>
                          <w:top w:val="single" w:color="auto" w:sz="4" w:space="0"/>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年</w:t>
                        </w:r>
                      </w:p>
                    </w:tc>
                    <w:tc>
                      <w:tcPr>
                        <w:tcW w:w="1284" w:type="pct"/>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rPr>
                        </w:pPr>
                        <w:r>
                          <w:rPr>
                            <w:rFonts w:hint="eastAsia" w:ascii="宋体" w:hAnsi="宋体"/>
                            <w:bCs/>
                          </w:rPr>
                          <w:t>年</w:t>
                        </w:r>
                      </w:p>
                    </w:tc>
                    <w:tc>
                      <w:tcPr>
                        <w:tcW w:w="1328" w:type="pct"/>
                        <w:tcBorders>
                          <w:top w:val="single" w:color="auto" w:sz="4" w:space="0"/>
                          <w:left w:val="single" w:color="auto" w:sz="4" w:space="0"/>
                          <w:right w:val="single" w:color="auto" w:sz="4" w:space="0"/>
                        </w:tcBorders>
                        <w:vAlign w:val="center"/>
                      </w:tcPr>
                      <w:p>
                        <w:pPr>
                          <w:jc w:val="center"/>
                          <w:rPr>
                            <w:rFonts w:ascii="宋体" w:hAnsi="宋体"/>
                            <w:bCs/>
                          </w:rPr>
                        </w:pPr>
                        <w:r>
                          <w:rPr>
                            <w:rFonts w:hint="eastAsia" w:ascii="宋体" w:hAnsi="宋体"/>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394"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jc w:val="center"/>
                          <w:rPr>
                            <w:rFonts w:ascii="宋体" w:hAnsi="宋体" w:cs="宋体"/>
                            <w:kern w:val="0"/>
                            <w:szCs w:val="21"/>
                            <w:highlight w:val="yellow"/>
                          </w:rPr>
                        </w:pPr>
                        <w:r>
                          <w:rPr>
                            <w:rFonts w:hint="eastAsia" w:ascii="宋体" w:hAnsi="宋体" w:cs="宋体"/>
                            <w:kern w:val="0"/>
                            <w:szCs w:val="21"/>
                          </w:rPr>
                          <w:t>营业收入</w:t>
                        </w:r>
                      </w:p>
                    </w:tc>
                    <w:tc>
                      <w:tcPr>
                        <w:tcW w:w="1252" w:type="pct"/>
                        <w:tcBorders>
                          <w:left w:val="single" w:color="auto" w:sz="4" w:space="0"/>
                          <w:right w:val="single" w:color="auto" w:sz="4" w:space="0"/>
                        </w:tcBorders>
                        <w:vAlign w:val="bottom"/>
                      </w:tcPr>
                      <w:p>
                        <w:pPr>
                          <w:adjustRightInd w:val="0"/>
                          <w:snapToGrid w:val="0"/>
                          <w:spacing w:before="60" w:after="60"/>
                          <w:rPr>
                            <w:rFonts w:ascii="宋体" w:hAnsi="宋体"/>
                            <w:bCs/>
                            <w:highlight w:val="yellow"/>
                          </w:rPr>
                        </w:pPr>
                      </w:p>
                    </w:tc>
                    <w:tc>
                      <w:tcPr>
                        <w:tcW w:w="1284" w:type="pct"/>
                        <w:tcBorders>
                          <w:left w:val="single" w:color="auto" w:sz="4" w:space="0"/>
                          <w:right w:val="single" w:color="auto" w:sz="4" w:space="0"/>
                        </w:tcBorders>
                        <w:vAlign w:val="bottom"/>
                      </w:tcPr>
                      <w:p>
                        <w:pPr>
                          <w:rPr>
                            <w:rFonts w:ascii="宋体" w:hAnsi="宋体"/>
                            <w:bCs/>
                            <w:highlight w:val="yellow"/>
                          </w:rPr>
                        </w:pPr>
                      </w:p>
                    </w:tc>
                    <w:tc>
                      <w:tcPr>
                        <w:tcW w:w="1328" w:type="pct"/>
                        <w:tcBorders>
                          <w:left w:val="single" w:color="auto" w:sz="4" w:space="0"/>
                          <w:right w:val="single" w:color="auto" w:sz="4" w:space="0"/>
                        </w:tcBorders>
                        <w:vAlign w:val="bottom"/>
                      </w:tcPr>
                      <w:p>
                        <w:pPr>
                          <w:rPr>
                            <w:rFonts w:ascii="宋体" w:hAnsi="宋体"/>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394"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主营业务收入</w:t>
                        </w:r>
                      </w:p>
                    </w:tc>
                    <w:tc>
                      <w:tcPr>
                        <w:tcW w:w="1252" w:type="pct"/>
                        <w:tcBorders>
                          <w:left w:val="single" w:color="auto" w:sz="4" w:space="0"/>
                          <w:right w:val="single" w:color="auto" w:sz="4" w:space="0"/>
                        </w:tcBorders>
                        <w:vAlign w:val="bottom"/>
                      </w:tcPr>
                      <w:p>
                        <w:pPr>
                          <w:adjustRightInd w:val="0"/>
                          <w:snapToGrid w:val="0"/>
                          <w:spacing w:before="60" w:after="60"/>
                          <w:rPr>
                            <w:rFonts w:ascii="宋体" w:hAnsi="宋体"/>
                            <w:bCs/>
                          </w:rPr>
                        </w:pPr>
                      </w:p>
                    </w:tc>
                    <w:tc>
                      <w:tcPr>
                        <w:tcW w:w="1284" w:type="pct"/>
                        <w:tcBorders>
                          <w:left w:val="single" w:color="auto" w:sz="4" w:space="0"/>
                          <w:right w:val="single" w:color="auto" w:sz="4" w:space="0"/>
                        </w:tcBorders>
                        <w:vAlign w:val="bottom"/>
                      </w:tcPr>
                      <w:p>
                        <w:pPr>
                          <w:rPr>
                            <w:rFonts w:ascii="宋体" w:hAnsi="宋体"/>
                            <w:bCs/>
                          </w:rPr>
                        </w:pPr>
                      </w:p>
                    </w:tc>
                    <w:tc>
                      <w:tcPr>
                        <w:tcW w:w="1328" w:type="pct"/>
                        <w:tcBorders>
                          <w:left w:val="single" w:color="auto" w:sz="4" w:space="0"/>
                          <w:right w:val="single" w:color="auto" w:sz="4" w:space="0"/>
                        </w:tcBorders>
                        <w:vAlign w:val="bottom"/>
                      </w:tcPr>
                      <w:p>
                        <w:pP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394"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净利润</w:t>
                        </w:r>
                      </w:p>
                    </w:tc>
                    <w:tc>
                      <w:tcPr>
                        <w:tcW w:w="1252" w:type="pct"/>
                        <w:tcBorders>
                          <w:left w:val="single" w:color="auto" w:sz="4" w:space="0"/>
                          <w:right w:val="single" w:color="auto" w:sz="4" w:space="0"/>
                        </w:tcBorders>
                        <w:vAlign w:val="bottom"/>
                      </w:tcPr>
                      <w:p>
                        <w:pPr>
                          <w:adjustRightInd w:val="0"/>
                          <w:snapToGrid w:val="0"/>
                          <w:spacing w:before="60" w:after="60"/>
                          <w:rPr>
                            <w:rFonts w:ascii="宋体" w:hAnsi="宋体"/>
                            <w:bCs/>
                          </w:rPr>
                        </w:pPr>
                      </w:p>
                    </w:tc>
                    <w:tc>
                      <w:tcPr>
                        <w:tcW w:w="1284" w:type="pct"/>
                        <w:tcBorders>
                          <w:left w:val="single" w:color="auto" w:sz="4" w:space="0"/>
                          <w:right w:val="single" w:color="auto" w:sz="4" w:space="0"/>
                        </w:tcBorders>
                        <w:vAlign w:val="bottom"/>
                      </w:tcPr>
                      <w:p>
                        <w:pPr>
                          <w:rPr>
                            <w:rFonts w:ascii="宋体" w:hAnsi="宋体"/>
                            <w:bCs/>
                          </w:rPr>
                        </w:pPr>
                      </w:p>
                    </w:tc>
                    <w:tc>
                      <w:tcPr>
                        <w:tcW w:w="1328" w:type="pct"/>
                        <w:tcBorders>
                          <w:left w:val="single" w:color="auto" w:sz="4" w:space="0"/>
                          <w:right w:val="single" w:color="auto" w:sz="4" w:space="0"/>
                        </w:tcBorders>
                        <w:vAlign w:val="bottom"/>
                      </w:tcPr>
                      <w:p>
                        <w:pP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7" w:hRule="atLeast"/>
                      <w:jc w:val="center"/>
                    </w:trPr>
                    <w:tc>
                      <w:tcPr>
                        <w:tcW w:w="394"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纳税额</w:t>
                        </w:r>
                      </w:p>
                    </w:tc>
                    <w:tc>
                      <w:tcPr>
                        <w:tcW w:w="1252" w:type="pct"/>
                        <w:tcBorders>
                          <w:left w:val="single" w:color="auto" w:sz="4" w:space="0"/>
                          <w:right w:val="single" w:color="auto" w:sz="4" w:space="0"/>
                        </w:tcBorders>
                        <w:vAlign w:val="center"/>
                      </w:tcPr>
                      <w:p>
                        <w:pPr>
                          <w:jc w:val="center"/>
                          <w:rPr>
                            <w:rFonts w:ascii="宋体" w:hAnsi="宋体" w:cs="宋体"/>
                            <w:kern w:val="0"/>
                            <w:szCs w:val="21"/>
                          </w:rPr>
                        </w:pPr>
                      </w:p>
                    </w:tc>
                    <w:tc>
                      <w:tcPr>
                        <w:tcW w:w="1284" w:type="pct"/>
                        <w:tcBorders>
                          <w:left w:val="single" w:color="auto" w:sz="4" w:space="0"/>
                          <w:right w:val="single" w:color="auto" w:sz="4" w:space="0"/>
                        </w:tcBorders>
                        <w:vAlign w:val="center"/>
                      </w:tcPr>
                      <w:p>
                        <w:pPr>
                          <w:jc w:val="center"/>
                          <w:rPr>
                            <w:rFonts w:ascii="宋体" w:hAnsi="宋体"/>
                            <w:bCs/>
                          </w:rPr>
                        </w:pPr>
                      </w:p>
                    </w:tc>
                    <w:tc>
                      <w:tcPr>
                        <w:tcW w:w="1328" w:type="pct"/>
                        <w:tcBorders>
                          <w:left w:val="single" w:color="auto" w:sz="4" w:space="0"/>
                          <w:right w:val="single" w:color="auto" w:sz="4" w:space="0"/>
                        </w:tcBorders>
                        <w:vAlign w:val="center"/>
                      </w:tcPr>
                      <w:p>
                        <w:pPr>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394" w:type="pct"/>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近三年获得政府扶持资金情况（万元）</w:t>
                        </w:r>
                      </w:p>
                    </w:tc>
                    <w:tc>
                      <w:tcPr>
                        <w:tcW w:w="742" w:type="pct"/>
                        <w:tcBorders>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r>
                          <w:rPr>
                            <w:rFonts w:hint="eastAsia" w:ascii="宋体" w:hAnsi="宋体"/>
                            <w:bCs/>
                          </w:rPr>
                          <w:t xml:space="preserve">   年 份</w:t>
                        </w:r>
                      </w:p>
                    </w:tc>
                    <w:tc>
                      <w:tcPr>
                        <w:tcW w:w="1252"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r>
                          <w:rPr>
                            <w:rFonts w:hint="eastAsia" w:ascii="宋体" w:hAnsi="宋体"/>
                            <w:bCs/>
                          </w:rPr>
                          <w:t xml:space="preserve">    资助类别</w:t>
                        </w:r>
                      </w:p>
                    </w:tc>
                    <w:tc>
                      <w:tcPr>
                        <w:tcW w:w="1284"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r>
                          <w:rPr>
                            <w:rFonts w:hint="eastAsia" w:ascii="宋体" w:hAnsi="宋体"/>
                            <w:bCs/>
                          </w:rPr>
                          <w:t xml:space="preserve">   资助部门</w:t>
                        </w:r>
                      </w:p>
                    </w:tc>
                    <w:tc>
                      <w:tcPr>
                        <w:tcW w:w="132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r>
                          <w:rPr>
                            <w:rFonts w:hint="eastAsia" w:ascii="宋体" w:hAnsi="宋体"/>
                            <w:bCs/>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394" w:type="pct"/>
                        <w:vMerge w:val="continue"/>
                        <w:tcBorders>
                          <w:left w:val="single" w:color="auto" w:sz="4" w:space="0"/>
                          <w:right w:val="single" w:color="auto" w:sz="4" w:space="0"/>
                        </w:tcBorders>
                        <w:vAlign w:val="center"/>
                      </w:tcPr>
                      <w:p>
                        <w:pPr>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adjustRightInd w:val="0"/>
                          <w:snapToGrid w:val="0"/>
                          <w:spacing w:before="60" w:after="60"/>
                          <w:ind w:right="420"/>
                          <w:jc w:val="right"/>
                          <w:rPr>
                            <w:rFonts w:ascii="宋体" w:hAnsi="宋体"/>
                            <w:bCs/>
                          </w:rPr>
                        </w:pPr>
                        <w:r>
                          <w:rPr>
                            <w:rFonts w:hint="eastAsia" w:ascii="宋体" w:hAnsi="宋体"/>
                            <w:bCs/>
                          </w:rPr>
                          <w:t>年</w:t>
                        </w:r>
                      </w:p>
                    </w:tc>
                    <w:tc>
                      <w:tcPr>
                        <w:tcW w:w="1252"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284"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32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394" w:type="pct"/>
                        <w:vMerge w:val="continue"/>
                        <w:tcBorders>
                          <w:left w:val="single" w:color="auto" w:sz="4" w:space="0"/>
                          <w:right w:val="single" w:color="auto" w:sz="4" w:space="0"/>
                        </w:tcBorders>
                        <w:vAlign w:val="center"/>
                      </w:tcPr>
                      <w:p>
                        <w:pPr>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adjustRightInd w:val="0"/>
                          <w:snapToGrid w:val="0"/>
                          <w:spacing w:before="60" w:after="60"/>
                          <w:ind w:right="420"/>
                          <w:jc w:val="right"/>
                          <w:rPr>
                            <w:rFonts w:ascii="宋体" w:hAnsi="宋体"/>
                            <w:bCs/>
                          </w:rPr>
                        </w:pPr>
                        <w:r>
                          <w:rPr>
                            <w:rFonts w:hint="eastAsia" w:ascii="宋体" w:hAnsi="宋体"/>
                            <w:bCs/>
                          </w:rPr>
                          <w:t>年</w:t>
                        </w:r>
                      </w:p>
                    </w:tc>
                    <w:tc>
                      <w:tcPr>
                        <w:tcW w:w="1252"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284"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32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394" w:type="pct"/>
                        <w:vMerge w:val="continue"/>
                        <w:tcBorders>
                          <w:left w:val="single" w:color="auto" w:sz="4" w:space="0"/>
                          <w:right w:val="single" w:color="auto" w:sz="4" w:space="0"/>
                        </w:tcBorders>
                        <w:vAlign w:val="center"/>
                      </w:tcPr>
                      <w:p>
                        <w:pPr>
                          <w:adjustRightInd w:val="0"/>
                          <w:snapToGrid w:val="0"/>
                          <w:spacing w:before="60" w:after="60"/>
                          <w:jc w:val="center"/>
                          <w:rPr>
                            <w:rFonts w:ascii="宋体" w:hAnsi="宋体"/>
                            <w:bCs/>
                          </w:rPr>
                        </w:pPr>
                      </w:p>
                    </w:tc>
                    <w:tc>
                      <w:tcPr>
                        <w:tcW w:w="742" w:type="pct"/>
                        <w:tcBorders>
                          <w:left w:val="single" w:color="auto" w:sz="4" w:space="0"/>
                          <w:right w:val="single" w:color="auto" w:sz="4" w:space="0"/>
                        </w:tcBorders>
                        <w:vAlign w:val="center"/>
                      </w:tcPr>
                      <w:p>
                        <w:pPr>
                          <w:adjustRightInd w:val="0"/>
                          <w:snapToGrid w:val="0"/>
                          <w:spacing w:before="60" w:after="60"/>
                          <w:ind w:right="420"/>
                          <w:jc w:val="right"/>
                          <w:rPr>
                            <w:rFonts w:ascii="宋体" w:hAnsi="宋体"/>
                            <w:bCs/>
                          </w:rPr>
                        </w:pPr>
                        <w:r>
                          <w:rPr>
                            <w:rFonts w:hint="eastAsia" w:ascii="宋体" w:hAnsi="宋体"/>
                            <w:bCs/>
                          </w:rPr>
                          <w:t>年</w:t>
                        </w:r>
                      </w:p>
                    </w:tc>
                    <w:tc>
                      <w:tcPr>
                        <w:tcW w:w="1252"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284"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c>
                      <w:tcPr>
                        <w:tcW w:w="132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51" w:hRule="atLeast"/>
                      <w:jc w:val="center"/>
                    </w:trPr>
                    <w:tc>
                      <w:tcPr>
                        <w:tcW w:w="1136" w:type="pct"/>
                        <w:gridSpan w:val="2"/>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获得荣誉情况</w:t>
                        </w:r>
                      </w:p>
                    </w:tc>
                    <w:tc>
                      <w:tcPr>
                        <w:tcW w:w="3864" w:type="pct"/>
                        <w:gridSpan w:val="3"/>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36" w:type="pct"/>
                        <w:gridSpan w:val="2"/>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申请企业自述（自身条件与申请要求的匹配情况）</w:t>
                        </w:r>
                      </w:p>
                    </w:tc>
                    <w:tc>
                      <w:tcPr>
                        <w:tcW w:w="3864" w:type="pct"/>
                        <w:gridSpan w:val="3"/>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36" w:type="pct"/>
                        <w:gridSpan w:val="2"/>
                        <w:tcBorders>
                          <w:left w:val="single" w:color="auto" w:sz="4" w:space="0"/>
                          <w:right w:val="single" w:color="auto" w:sz="4" w:space="0"/>
                        </w:tcBorders>
                        <w:vAlign w:val="center"/>
                      </w:tcPr>
                      <w:p>
                        <w:pPr>
                          <w:widowControl/>
                          <w:jc w:val="left"/>
                          <w:rPr>
                            <w:rFonts w:ascii="宋体" w:hAnsi="宋体"/>
                            <w:bCs/>
                            <w:szCs w:val="21"/>
                          </w:rPr>
                        </w:pPr>
                        <w:r>
                          <w:rPr>
                            <w:rFonts w:hint="eastAsia" w:ascii="宋体" w:hAnsi="宋体" w:cs="宋体"/>
                            <w:kern w:val="0"/>
                            <w:szCs w:val="21"/>
                          </w:rPr>
                          <w:t>申请资助金额</w:t>
                        </w:r>
                      </w:p>
                    </w:tc>
                    <w:tc>
                      <w:tcPr>
                        <w:tcW w:w="3864" w:type="pct"/>
                        <w:gridSpan w:val="3"/>
                        <w:tcBorders>
                          <w:top w:val="single" w:color="auto" w:sz="4" w:space="0"/>
                          <w:left w:val="single" w:color="auto" w:sz="4" w:space="0"/>
                          <w:bottom w:val="single" w:color="auto" w:sz="4" w:space="0"/>
                          <w:right w:val="single" w:color="auto" w:sz="4" w:space="0"/>
                        </w:tcBorders>
                      </w:tcPr>
                      <w:p>
                        <w:pPr>
                          <w:rPr>
                            <w:sz w:val="22"/>
                          </w:rPr>
                        </w:pPr>
                        <w:r>
                          <w:rPr>
                            <w:rFonts w:hint="eastAsia" w:ascii="宋体" w:hAnsi="宋体" w:cs="宋体"/>
                            <w:szCs w:val="21"/>
                          </w:rPr>
                          <w:t xml:space="preserve">大写：    </w:t>
                        </w:r>
                        <w:r>
                          <w:rPr>
                            <w:rFonts w:hint="eastAsia"/>
                            <w:sz w:val="22"/>
                          </w:rPr>
                          <w:t>仟   佰</w:t>
                        </w:r>
                        <w:r>
                          <w:rPr>
                            <w:sz w:val="22"/>
                          </w:rPr>
                          <w:t xml:space="preserve">   </w:t>
                        </w:r>
                        <w:r>
                          <w:rPr>
                            <w:rFonts w:hint="eastAsia"/>
                            <w:sz w:val="22"/>
                          </w:rPr>
                          <w:t>拾</w:t>
                        </w:r>
                        <w:r>
                          <w:rPr>
                            <w:sz w:val="22"/>
                          </w:rPr>
                          <w:t xml:space="preserve">   </w:t>
                        </w:r>
                        <w:r>
                          <w:rPr>
                            <w:rFonts w:hint="eastAsia"/>
                            <w:sz w:val="22"/>
                          </w:rPr>
                          <w:t>万</w:t>
                        </w:r>
                        <w:r>
                          <w:rPr>
                            <w:sz w:val="22"/>
                          </w:rPr>
                          <w:t xml:space="preserve">   </w:t>
                        </w:r>
                        <w:r>
                          <w:rPr>
                            <w:rFonts w:hint="eastAsia"/>
                            <w:sz w:val="22"/>
                          </w:rPr>
                          <w:t>仟</w:t>
                        </w:r>
                        <w:r>
                          <w:rPr>
                            <w:sz w:val="22"/>
                          </w:rPr>
                          <w:t xml:space="preserve">   </w:t>
                        </w:r>
                        <w:r>
                          <w:rPr>
                            <w:rFonts w:hint="eastAsia"/>
                            <w:sz w:val="22"/>
                          </w:rPr>
                          <w:t>佰</w:t>
                        </w:r>
                        <w:r>
                          <w:rPr>
                            <w:sz w:val="22"/>
                          </w:rPr>
                          <w:t xml:space="preserve">   </w:t>
                        </w:r>
                        <w:r>
                          <w:rPr>
                            <w:rFonts w:hint="eastAsia"/>
                            <w:sz w:val="22"/>
                          </w:rPr>
                          <w:t>拾</w:t>
                        </w:r>
                        <w:r>
                          <w:rPr>
                            <w:sz w:val="22"/>
                          </w:rPr>
                          <w:t xml:space="preserve">   </w:t>
                        </w:r>
                        <w:r>
                          <w:rPr>
                            <w:rFonts w:hint="eastAsia"/>
                            <w:sz w:val="22"/>
                          </w:rPr>
                          <w:t>元，</w:t>
                        </w:r>
                      </w:p>
                      <w:p>
                        <w:pPr>
                          <w:rPr>
                            <w:rFonts w:ascii="宋体" w:hAnsi="宋体"/>
                            <w:szCs w:val="21"/>
                          </w:rPr>
                        </w:pPr>
                        <w:r>
                          <w:rPr>
                            <w:rFonts w:hint="eastAsia"/>
                            <w:sz w:val="22"/>
                          </w:rPr>
                          <w:t>小写：（</w:t>
                        </w:r>
                        <w:r>
                          <w:rPr>
                            <w:rFonts w:ascii="Arial" w:hAnsi="Arial" w:cs="Arial"/>
                            <w:b/>
                            <w:bCs/>
                            <w:sz w:val="18"/>
                            <w:szCs w:val="18"/>
                            <w:shd w:val="clear" w:color="auto" w:fill="FFFFFF"/>
                          </w:rPr>
                          <w:t>¥</w:t>
                        </w:r>
                        <w:r>
                          <w:rPr>
                            <w:sz w:val="22"/>
                          </w:rPr>
                          <w:t xml:space="preserve">   </w:t>
                        </w:r>
                        <w:r>
                          <w:rPr>
                            <w:rFonts w:hint="eastAsia"/>
                            <w:sz w:val="22"/>
                          </w:rPr>
                          <w:t xml:space="preserve">  </w:t>
                        </w:r>
                        <w:r>
                          <w:rPr>
                            <w:sz w:val="22"/>
                          </w:rPr>
                          <w:t xml:space="preserve"> </w:t>
                        </w:r>
                        <w:r>
                          <w:rPr>
                            <w:rFonts w:hint="eastAsia"/>
                            <w:sz w:val="22"/>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136" w:type="pct"/>
                        <w:gridSpan w:val="2"/>
                        <w:tcBorders>
                          <w:left w:val="single" w:color="auto" w:sz="4" w:space="0"/>
                          <w:right w:val="single" w:color="auto" w:sz="4" w:space="0"/>
                        </w:tcBorders>
                        <w:vAlign w:val="center"/>
                      </w:tcPr>
                      <w:p>
                        <w:pPr>
                          <w:pStyle w:val="28"/>
                          <w:ind w:left="-105" w:leftChars="-50" w:right="-82" w:rightChars="-39" w:firstLine="105" w:firstLineChars="50"/>
                          <w:jc w:val="center"/>
                          <w:rPr>
                            <w:rFonts w:hint="default" w:ascii="宋体" w:hAnsi="宋体" w:cs="宋体"/>
                            <w:szCs w:val="21"/>
                          </w:rPr>
                        </w:pPr>
                        <w:r>
                          <w:rPr>
                            <w:rFonts w:ascii="宋体" w:hAnsi="宋体" w:cs="宋体"/>
                            <w:szCs w:val="21"/>
                          </w:rPr>
                          <w:t>区工业和信息化局（金融工作局）</w:t>
                        </w:r>
                      </w:p>
                      <w:p>
                        <w:pPr>
                          <w:widowControl/>
                          <w:jc w:val="center"/>
                          <w:rPr>
                            <w:rFonts w:ascii="宋体" w:hAnsi="宋体"/>
                            <w:bCs/>
                            <w:szCs w:val="21"/>
                          </w:rPr>
                        </w:pPr>
                        <w:r>
                          <w:rPr>
                            <w:rFonts w:ascii="宋体" w:hAnsi="宋体" w:cs="宋体"/>
                            <w:szCs w:val="21"/>
                          </w:rPr>
                          <w:t>业务科室审核意见</w:t>
                        </w:r>
                      </w:p>
                    </w:tc>
                    <w:tc>
                      <w:tcPr>
                        <w:tcW w:w="3864" w:type="pct"/>
                        <w:gridSpan w:val="3"/>
                        <w:tcBorders>
                          <w:top w:val="single" w:color="auto" w:sz="4" w:space="0"/>
                          <w:left w:val="single" w:color="auto" w:sz="4" w:space="0"/>
                          <w:right w:val="single" w:color="auto" w:sz="4" w:space="0"/>
                        </w:tcBorders>
                      </w:tcPr>
                      <w:p>
                        <w:pPr>
                          <w:spacing w:line="320" w:lineRule="exact"/>
                          <w:rPr>
                            <w:rFonts w:ascii="宋体" w:hAnsi="宋体" w:cs="宋体"/>
                            <w:szCs w:val="21"/>
                          </w:rPr>
                        </w:pPr>
                        <w:r>
                          <w:rPr>
                            <w:rFonts w:hint="eastAsia" w:ascii="宋体" w:hAnsi="宋体" w:cs="宋体"/>
                            <w:szCs w:val="21"/>
                          </w:rPr>
                          <w:t>核定拟资助金额：</w:t>
                        </w:r>
                      </w:p>
                      <w:p>
                        <w:pPr>
                          <w:spacing w:before="156" w:beforeLines="50" w:after="156" w:afterLines="50"/>
                          <w:rPr>
                            <w:rFonts w:ascii="宋体" w:hAnsi="宋体" w:cs="宋体"/>
                            <w:szCs w:val="21"/>
                          </w:rPr>
                        </w:pPr>
                        <w:r>
                          <w:rPr>
                            <w:rFonts w:hint="eastAsia" w:ascii="宋体" w:hAnsi="宋体" w:cs="宋体"/>
                            <w:szCs w:val="21"/>
                          </w:rPr>
                          <w:t xml:space="preserve">大写：    </w:t>
                        </w:r>
                        <w:r>
                          <w:rPr>
                            <w:rFonts w:hint="eastAsia"/>
                            <w:sz w:val="22"/>
                          </w:rPr>
                          <w:t>仟   佰</w:t>
                        </w:r>
                        <w:r>
                          <w:rPr>
                            <w:sz w:val="22"/>
                          </w:rPr>
                          <w:t xml:space="preserve">   </w:t>
                        </w:r>
                        <w:r>
                          <w:rPr>
                            <w:rFonts w:hint="eastAsia"/>
                            <w:sz w:val="22"/>
                          </w:rPr>
                          <w:t>拾</w:t>
                        </w:r>
                        <w:r>
                          <w:rPr>
                            <w:sz w:val="22"/>
                          </w:rPr>
                          <w:t xml:space="preserve">   </w:t>
                        </w:r>
                        <w:r>
                          <w:rPr>
                            <w:rFonts w:hint="eastAsia"/>
                            <w:sz w:val="22"/>
                          </w:rPr>
                          <w:t>万</w:t>
                        </w:r>
                        <w:r>
                          <w:rPr>
                            <w:sz w:val="22"/>
                          </w:rPr>
                          <w:t xml:space="preserve">   </w:t>
                        </w:r>
                        <w:r>
                          <w:rPr>
                            <w:rFonts w:hint="eastAsia"/>
                            <w:sz w:val="22"/>
                          </w:rPr>
                          <w:t>仟</w:t>
                        </w:r>
                        <w:r>
                          <w:rPr>
                            <w:sz w:val="22"/>
                          </w:rPr>
                          <w:t xml:space="preserve">   </w:t>
                        </w:r>
                        <w:r>
                          <w:rPr>
                            <w:rFonts w:hint="eastAsia"/>
                            <w:sz w:val="22"/>
                          </w:rPr>
                          <w:t>佰</w:t>
                        </w:r>
                        <w:r>
                          <w:rPr>
                            <w:sz w:val="22"/>
                          </w:rPr>
                          <w:t xml:space="preserve">   </w:t>
                        </w:r>
                        <w:r>
                          <w:rPr>
                            <w:rFonts w:hint="eastAsia"/>
                            <w:sz w:val="22"/>
                          </w:rPr>
                          <w:t>拾</w:t>
                        </w:r>
                        <w:r>
                          <w:rPr>
                            <w:sz w:val="22"/>
                          </w:rPr>
                          <w:t xml:space="preserve">   </w:t>
                        </w:r>
                        <w:r>
                          <w:rPr>
                            <w:rFonts w:hint="eastAsia"/>
                            <w:sz w:val="22"/>
                          </w:rPr>
                          <w:t>元</w:t>
                        </w:r>
                        <w:r>
                          <w:rPr>
                            <w:rFonts w:hint="eastAsia" w:ascii="宋体" w:hAnsi="宋体" w:cs="宋体"/>
                            <w:szCs w:val="21"/>
                          </w:rPr>
                          <w:t>，</w:t>
                        </w:r>
                      </w:p>
                      <w:p>
                        <w:pPr>
                          <w:spacing w:before="156" w:beforeLines="50" w:after="156" w:afterLines="50"/>
                          <w:rPr>
                            <w:rFonts w:ascii="宋体" w:hAnsi="宋体" w:cs="宋体"/>
                            <w:szCs w:val="21"/>
                          </w:rPr>
                        </w:pPr>
                        <w:r>
                          <w:rPr>
                            <w:rFonts w:hint="eastAsia" w:ascii="宋体" w:hAnsi="宋体" w:cs="宋体"/>
                            <w:szCs w:val="21"/>
                          </w:rPr>
                          <w:t>小写：（</w:t>
                        </w:r>
                        <w:r>
                          <w:rPr>
                            <w:rFonts w:ascii="Arial" w:hAnsi="Arial" w:cs="Arial"/>
                            <w:b/>
                            <w:bCs/>
                            <w:sz w:val="18"/>
                            <w:szCs w:val="18"/>
                            <w:shd w:val="clear" w:color="auto" w:fill="FFFFFF"/>
                          </w:rPr>
                          <w:t>¥</w:t>
                        </w:r>
                        <w:r>
                          <w:rPr>
                            <w:rFonts w:ascii="宋体" w:hAnsi="宋体" w:cs="宋体"/>
                            <w:szCs w:val="21"/>
                          </w:rPr>
                          <w:t xml:space="preserve">        </w:t>
                        </w:r>
                        <w:r>
                          <w:rPr>
                            <w:rFonts w:hint="eastAsia" w:ascii="宋体" w:hAnsi="宋体" w:cs="宋体"/>
                            <w:szCs w:val="21"/>
                          </w:rPr>
                          <w:t>元</w:t>
                        </w:r>
                        <w:r>
                          <w:rPr>
                            <w:rFonts w:ascii="宋体" w:hAnsi="宋体" w:cs="宋体"/>
                            <w:szCs w:val="21"/>
                          </w:rPr>
                          <w:t>)</w:t>
                        </w:r>
                      </w:p>
                      <w:p>
                        <w:pPr>
                          <w:spacing w:before="156" w:beforeLines="50" w:after="156" w:afterLines="50"/>
                          <w:rPr>
                            <w:rFonts w:ascii="宋体" w:hAnsi="宋体" w:cs="宋体"/>
                            <w:szCs w:val="21"/>
                          </w:rPr>
                        </w:pPr>
                      </w:p>
                      <w:p>
                        <w:pPr>
                          <w:spacing w:before="156" w:beforeLines="50" w:after="156" w:afterLines="50"/>
                          <w:rPr>
                            <w:rFonts w:ascii="宋体" w:hAnsi="宋体" w:cs="宋体"/>
                            <w:szCs w:val="21"/>
                          </w:rPr>
                        </w:pPr>
                      </w:p>
                      <w:p>
                        <w:pPr>
                          <w:tabs>
                            <w:tab w:val="left" w:pos="6221"/>
                          </w:tabs>
                          <w:ind w:firstLine="735" w:firstLineChars="350"/>
                          <w:rPr>
                            <w:rFonts w:ascii="宋体" w:hAnsi="宋体" w:cs="宋体"/>
                            <w:szCs w:val="21"/>
                          </w:rPr>
                        </w:pPr>
                        <w:r>
                          <w:rPr>
                            <w:rFonts w:hint="eastAsia" w:ascii="宋体" w:hAnsi="宋体" w:cs="宋体"/>
                            <w:szCs w:val="21"/>
                          </w:rPr>
                          <w:t xml:space="preserve">经办人：             审核人：              复审人：             </w:t>
                        </w:r>
                      </w:p>
                      <w:p>
                        <w:pPr>
                          <w:jc w:val="right"/>
                          <w:rPr>
                            <w:rFonts w:ascii="宋体" w:hAnsi="宋体"/>
                            <w:szCs w:val="21"/>
                          </w:rPr>
                        </w:pPr>
                        <w:r>
                          <w:rPr>
                            <w:rFonts w:hint="eastAsia" w:ascii="宋体" w:hAnsi="宋体" w:cs="宋体"/>
                            <w:szCs w:val="21"/>
                          </w:rPr>
                          <w:t>年    月    日</w:t>
                        </w:r>
                      </w:p>
                    </w:tc>
                  </w:tr>
                </w:tbl>
                <w:p>
                  <w:pPr>
                    <w:jc w:val="center"/>
                  </w:pPr>
                </w:p>
                <w:p>
                  <w:pPr>
                    <w:jc w:val="center"/>
                  </w:pPr>
                </w:p>
                <w:p>
                  <w:pPr>
                    <w:jc w:val="center"/>
                  </w:pPr>
                </w:p>
                <w:p>
                  <w:pPr>
                    <w:jc w:val="center"/>
                  </w:pPr>
                </w:p>
                <w:p>
                  <w:pPr>
                    <w:pStyle w:val="4"/>
                  </w:pPr>
                </w:p>
                <w:p>
                  <w:pPr>
                    <w:pStyle w:val="4"/>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rPr>
                      <w:rFonts w:ascii="宋体" w:hAnsi="宋体"/>
                      <w:b/>
                      <w:bCs/>
                      <w:sz w:val="28"/>
                      <w:szCs w:val="28"/>
                    </w:rPr>
                  </w:pPr>
                </w:p>
              </w:tc>
            </w:tr>
          </w:tbl>
          <w:p>
            <w:pPr>
              <w:jc w:val="center"/>
              <w:rPr>
                <w:b/>
                <w:bCs/>
                <w:color w:val="000000"/>
                <w:sz w:val="36"/>
                <w:szCs w:val="28"/>
              </w:rPr>
            </w:pPr>
            <w:r>
              <w:rPr>
                <w:rFonts w:hint="eastAsia"/>
                <w:b/>
                <w:bCs/>
                <w:color w:val="000000"/>
                <w:sz w:val="36"/>
                <w:szCs w:val="28"/>
              </w:rPr>
              <w:t>需提交材料清单</w:t>
            </w:r>
          </w:p>
          <w:tbl>
            <w:tblPr>
              <w:tblStyle w:val="10"/>
              <w:tblW w:w="5000" w:type="pct"/>
              <w:jc w:val="center"/>
              <w:tblLayout w:type="autofit"/>
              <w:tblCellMar>
                <w:top w:w="0" w:type="dxa"/>
                <w:left w:w="0" w:type="dxa"/>
                <w:bottom w:w="0" w:type="dxa"/>
                <w:right w:w="0" w:type="dxa"/>
              </w:tblCellMar>
            </w:tblPr>
            <w:tblGrid>
              <w:gridCol w:w="842"/>
              <w:gridCol w:w="5509"/>
              <w:gridCol w:w="1412"/>
              <w:gridCol w:w="1152"/>
            </w:tblGrid>
            <w:tr>
              <w:tblPrEx>
                <w:tblCellMar>
                  <w:top w:w="0" w:type="dxa"/>
                  <w:left w:w="0" w:type="dxa"/>
                  <w:bottom w:w="0" w:type="dxa"/>
                  <w:right w:w="0" w:type="dxa"/>
                </w:tblCellMar>
              </w:tblPrEx>
              <w:trPr>
                <w:trHeight w:val="570" w:hRule="atLeast"/>
                <w:jc w:val="center"/>
              </w:trPr>
              <w:tc>
                <w:tcPr>
                  <w:tcW w:w="472" w:type="pct"/>
                  <w:tcBorders>
                    <w:top w:val="single" w:color="auto" w:sz="4" w:space="0"/>
                    <w:left w:val="single" w:color="auto" w:sz="4" w:space="0"/>
                    <w:bottom w:val="single" w:color="auto" w:sz="4" w:space="0"/>
                    <w:right w:val="single" w:color="auto" w:sz="4" w:space="0"/>
                  </w:tcBorders>
                  <w:vAlign w:val="bottom"/>
                </w:tcPr>
                <w:p>
                  <w:pPr>
                    <w:rPr>
                      <w:rFonts w:asciiTheme="majorEastAsia" w:hAnsiTheme="majorEastAsia" w:eastAsiaTheme="majorEastAsia"/>
                      <w:szCs w:val="21"/>
                    </w:rPr>
                  </w:pPr>
                  <w:r>
                    <w:rPr>
                      <w:rFonts w:hint="eastAsia" w:asciiTheme="majorEastAsia" w:hAnsiTheme="majorEastAsia" w:eastAsiaTheme="majorEastAsia"/>
                      <w:szCs w:val="21"/>
                    </w:rPr>
                    <w:t>　</w:t>
                  </w:r>
                </w:p>
              </w:tc>
              <w:tc>
                <w:tcPr>
                  <w:tcW w:w="3090"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附件名称（在已附材料前的口里√）</w:t>
                  </w:r>
                </w:p>
              </w:tc>
              <w:tc>
                <w:tcPr>
                  <w:tcW w:w="792"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是否需验原件</w:t>
                  </w:r>
                </w:p>
              </w:tc>
              <w:tc>
                <w:tcPr>
                  <w:tcW w:w="646"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是否必备材料</w:t>
                  </w:r>
                </w:p>
              </w:tc>
            </w:tr>
            <w:tr>
              <w:tblPrEx>
                <w:tblCellMar>
                  <w:top w:w="0" w:type="dxa"/>
                  <w:left w:w="0" w:type="dxa"/>
                  <w:bottom w:w="0" w:type="dxa"/>
                  <w:right w:w="0" w:type="dxa"/>
                </w:tblCellMar>
              </w:tblPrEx>
              <w:trPr>
                <w:trHeight w:val="450" w:hRule="atLeast"/>
                <w:jc w:val="center"/>
              </w:trPr>
              <w:tc>
                <w:tcPr>
                  <w:tcW w:w="472" w:type="pct"/>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3090" w:type="pct"/>
                  <w:tcBorders>
                    <w:top w:val="single" w:color="auto" w:sz="4" w:space="0"/>
                    <w:left w:val="nil"/>
                    <w:bottom w:val="single" w:color="auto" w:sz="4" w:space="0"/>
                    <w:right w:val="single" w:color="auto" w:sz="4" w:space="0"/>
                  </w:tcBorders>
                  <w:vAlign w:val="center"/>
                </w:tcPr>
                <w:p>
                  <w:pPr>
                    <w:rPr>
                      <w:rFonts w:ascii="宋体" w:hAnsi="宋体" w:eastAsia="宋体"/>
                      <w:szCs w:val="21"/>
                    </w:rPr>
                  </w:pPr>
                  <w:r>
                    <w:rPr>
                      <w:rFonts w:ascii="宋体" w:hAnsi="宋体" w:eastAsia="宋体"/>
                      <w:szCs w:val="21"/>
                    </w:rPr>
                    <w:t>1</w:t>
                  </w:r>
                  <w:r>
                    <w:rPr>
                      <w:rFonts w:hint="eastAsia" w:ascii="宋体" w:hAnsi="宋体" w:eastAsia="宋体"/>
                      <w:szCs w:val="21"/>
                    </w:rPr>
                    <w:t>、《深圳市龙华区供应链核心企业奖励类申请书》</w:t>
                  </w:r>
                </w:p>
              </w:tc>
              <w:tc>
                <w:tcPr>
                  <w:tcW w:w="792"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宋体" w:hAnsi="宋体"/>
                      <w:color w:val="000000"/>
                      <w:szCs w:val="21"/>
                    </w:rPr>
                    <w:t>/</w:t>
                  </w:r>
                </w:p>
              </w:tc>
              <w:tc>
                <w:tcPr>
                  <w:tcW w:w="646"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472" w:type="pct"/>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3090" w:type="pct"/>
                  <w:tcBorders>
                    <w:top w:val="single" w:color="auto" w:sz="4" w:space="0"/>
                    <w:left w:val="nil"/>
                    <w:bottom w:val="single" w:color="auto" w:sz="4" w:space="0"/>
                    <w:right w:val="single" w:color="auto" w:sz="4" w:space="0"/>
                  </w:tcBorders>
                  <w:vAlign w:val="center"/>
                </w:tcPr>
                <w:p>
                  <w:pPr>
                    <w:rPr>
                      <w:rFonts w:ascii="宋体" w:hAnsi="宋体" w:eastAsia="宋体"/>
                      <w:szCs w:val="21"/>
                    </w:rPr>
                  </w:pPr>
                  <w:r>
                    <w:rPr>
                      <w:rFonts w:ascii="宋体" w:hAnsi="宋体" w:eastAsia="宋体"/>
                      <w:szCs w:val="21"/>
                    </w:rPr>
                    <w:t>2、</w:t>
                  </w:r>
                  <w:r>
                    <w:rPr>
                      <w:rFonts w:hint="eastAsia" w:ascii="宋体" w:hAnsi="宋体"/>
                      <w:color w:val="000000"/>
                      <w:szCs w:val="21"/>
                    </w:rPr>
                    <w:t>法定代表人身份证复印件；经办人身份证复印件、法人授权委托书原件（非法定代表人办理需提供后两项）</w:t>
                  </w:r>
                </w:p>
              </w:tc>
              <w:tc>
                <w:tcPr>
                  <w:tcW w:w="792"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646"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472" w:type="pct"/>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3090" w:type="pct"/>
                  <w:tcBorders>
                    <w:top w:val="single" w:color="auto" w:sz="4" w:space="0"/>
                    <w:left w:val="nil"/>
                    <w:bottom w:val="nil"/>
                    <w:right w:val="single" w:color="auto" w:sz="4" w:space="0"/>
                  </w:tcBorders>
                  <w:vAlign w:val="center"/>
                </w:tcPr>
                <w:p>
                  <w:pPr>
                    <w:rPr>
                      <w:rFonts w:ascii="宋体" w:hAnsi="宋体" w:eastAsia="宋体"/>
                      <w:szCs w:val="21"/>
                    </w:rPr>
                  </w:pPr>
                  <w:r>
                    <w:rPr>
                      <w:rFonts w:ascii="宋体" w:hAnsi="宋体" w:eastAsia="宋体"/>
                      <w:szCs w:val="21"/>
                    </w:rPr>
                    <w:t>3、</w:t>
                  </w:r>
                  <w:r>
                    <w:rPr>
                      <w:rFonts w:hint="eastAsia" w:ascii="宋体" w:hAnsi="宋体"/>
                      <w:color w:val="000000"/>
                      <w:szCs w:val="21"/>
                    </w:rPr>
                    <w:t>营业执照复印件（多证合一新版，未换领多证合一新版营业执照的，提交原旧版营业执照、组织机构代码证书、税务登记证书），以上需年度检验合格</w:t>
                  </w:r>
                </w:p>
              </w:tc>
              <w:tc>
                <w:tcPr>
                  <w:tcW w:w="792"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646"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3090" w:type="pct"/>
                  <w:tcBorders>
                    <w:top w:val="single" w:color="auto" w:sz="4" w:space="0"/>
                    <w:left w:val="nil"/>
                    <w:bottom w:val="single" w:color="auto" w:sz="4" w:space="0"/>
                    <w:right w:val="single" w:color="auto" w:sz="4" w:space="0"/>
                  </w:tcBorders>
                  <w:vAlign w:val="center"/>
                </w:tcPr>
                <w:p>
                  <w:pPr>
                    <w:rPr>
                      <w:rFonts w:ascii="宋体" w:hAnsi="宋体" w:eastAsia="宋体"/>
                      <w:color w:val="000000"/>
                      <w:szCs w:val="21"/>
                    </w:rPr>
                  </w:pPr>
                  <w:r>
                    <w:rPr>
                      <w:rFonts w:ascii="宋体" w:hAnsi="宋体" w:eastAsia="宋体"/>
                      <w:color w:val="000000"/>
                      <w:szCs w:val="21"/>
                    </w:rPr>
                    <w:t>4、</w:t>
                  </w:r>
                  <w:r>
                    <w:rPr>
                      <w:rFonts w:hint="eastAsia" w:ascii="宋体" w:hAnsi="宋体"/>
                      <w:color w:val="000000"/>
                      <w:szCs w:val="21"/>
                    </w:rPr>
                    <w:t>税务部门提供的企业上年度企业分税种纳税证明复印件，成立不满一年的企业，提供成立之日至申报之日的分税种纳税证明复印件。</w:t>
                  </w:r>
                </w:p>
              </w:tc>
              <w:tc>
                <w:tcPr>
                  <w:tcW w:w="792"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646"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3090" w:type="pct"/>
                  <w:tcBorders>
                    <w:top w:val="single" w:color="auto" w:sz="4" w:space="0"/>
                    <w:left w:val="nil"/>
                    <w:bottom w:val="single" w:color="auto" w:sz="4" w:space="0"/>
                    <w:right w:val="single" w:color="auto" w:sz="4" w:space="0"/>
                  </w:tcBorders>
                  <w:vAlign w:val="center"/>
                </w:tcPr>
                <w:p>
                  <w:pPr>
                    <w:rPr>
                      <w:rFonts w:ascii="宋体" w:hAnsi="宋体" w:eastAsia="宋体"/>
                      <w:color w:val="000000"/>
                      <w:szCs w:val="21"/>
                    </w:rPr>
                  </w:pPr>
                  <w:r>
                    <w:rPr>
                      <w:rFonts w:ascii="宋体" w:hAnsi="宋体" w:eastAsia="宋体"/>
                      <w:color w:val="000000"/>
                      <w:szCs w:val="21"/>
                    </w:rPr>
                    <w:t>5、</w:t>
                  </w:r>
                  <w:r>
                    <w:rPr>
                      <w:rFonts w:hint="eastAsia" w:ascii="宋体" w:hAnsi="宋体"/>
                      <w:color w:val="000000"/>
                      <w:szCs w:val="21"/>
                    </w:rPr>
                    <w:t>供应链核心企业的股权结构图</w:t>
                  </w:r>
                </w:p>
              </w:tc>
              <w:tc>
                <w:tcPr>
                  <w:tcW w:w="792"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646"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w:t>
                  </w:r>
                </w:p>
              </w:tc>
              <w:tc>
                <w:tcPr>
                  <w:tcW w:w="3090" w:type="pct"/>
                  <w:tcBorders>
                    <w:top w:val="single" w:color="auto" w:sz="4" w:space="0"/>
                    <w:left w:val="nil"/>
                    <w:bottom w:val="single" w:color="auto" w:sz="4" w:space="0"/>
                    <w:right w:val="single" w:color="auto" w:sz="4" w:space="0"/>
                  </w:tcBorders>
                  <w:vAlign w:val="center"/>
                </w:tcPr>
                <w:p>
                  <w:pPr>
                    <w:rPr>
                      <w:rFonts w:ascii="宋体" w:hAnsi="宋体" w:eastAsia="宋体"/>
                      <w:color w:val="000000"/>
                      <w:szCs w:val="21"/>
                    </w:rPr>
                  </w:pPr>
                  <w:r>
                    <w:rPr>
                      <w:rFonts w:ascii="宋体" w:hAnsi="宋体" w:eastAsia="宋体"/>
                      <w:color w:val="000000"/>
                      <w:szCs w:val="21"/>
                    </w:rPr>
                    <w:t>6</w:t>
                  </w:r>
                  <w:r>
                    <w:rPr>
                      <w:rFonts w:hint="eastAsia" w:ascii="宋体" w:hAnsi="宋体" w:eastAsia="宋体"/>
                      <w:color w:val="000000"/>
                      <w:szCs w:val="21"/>
                    </w:rPr>
                    <w:t>、</w:t>
                  </w:r>
                  <w:r>
                    <w:rPr>
                      <w:rFonts w:hint="eastAsia" w:ascii="宋体" w:hAnsi="宋体"/>
                      <w:color w:val="000000"/>
                      <w:szCs w:val="21"/>
                    </w:rPr>
                    <w:t>基础资产清单</w:t>
                  </w:r>
                </w:p>
              </w:tc>
              <w:tc>
                <w:tcPr>
                  <w:tcW w:w="792"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646"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bl>
          <w:p/>
          <w:p>
            <w:pPr>
              <w:rPr>
                <w:color w:val="000000"/>
              </w:rPr>
            </w:pPr>
            <w:r>
              <w:rPr>
                <w:rFonts w:hint="eastAsia"/>
                <w:color w:val="000000"/>
              </w:rPr>
              <w:t>注：以上材料原则上要求提供A4纸规格中文书写文件，各部分之间应有明显分割标识，并按照</w:t>
            </w:r>
            <w:r>
              <w:rPr>
                <w:color w:val="000000"/>
              </w:rPr>
              <w:t>材料清单编制目录装订成册</w:t>
            </w:r>
            <w:r>
              <w:rPr>
                <w:rFonts w:hint="eastAsia"/>
                <w:color w:val="000000"/>
              </w:rPr>
              <w:t xml:space="preserve">；相关附件存复印件验原件；申请材料一式两份，加盖企业公章。 </w:t>
            </w:r>
          </w:p>
          <w:p>
            <w:pPr>
              <w:jc w:val="center"/>
              <w:rPr>
                <w:b/>
                <w:bCs/>
                <w:sz w:val="28"/>
                <w:szCs w:val="28"/>
              </w:rPr>
            </w:pPr>
          </w:p>
          <w:p>
            <w:pPr>
              <w:spacing w:line="560" w:lineRule="exact"/>
              <w:ind w:firstLine="641"/>
              <w:rPr>
                <w:rFonts w:ascii="仿宋_GB2312" w:eastAsia="仿宋_GB2312"/>
                <w:sz w:val="32"/>
                <w:szCs w:val="32"/>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spacing w:line="560" w:lineRule="exact"/>
              <w:rPr>
                <w:rFonts w:ascii="宋体" w:hAnsi="宋体"/>
                <w:b/>
                <w:bCs/>
                <w:sz w:val="28"/>
                <w:szCs w:val="28"/>
              </w:rPr>
            </w:pPr>
          </w:p>
        </w:tc>
      </w:tr>
    </w:tbl>
    <w:p>
      <w:pPr>
        <w:pStyle w:val="2"/>
        <w:keepNext w:val="0"/>
        <w:keepLines w:val="0"/>
        <w:overflowPunct w:val="0"/>
        <w:spacing w:before="0" w:after="0" w:line="560" w:lineRule="exact"/>
        <w:jc w:val="center"/>
        <w:rPr>
          <w:rFonts w:ascii="黑体" w:hAnsi="黑体" w:eastAsia="黑体" w:cs="黑体"/>
          <w:color w:val="000000"/>
          <w:sz w:val="32"/>
          <w:szCs w:val="32"/>
        </w:rPr>
      </w:pPr>
      <w:bookmarkStart w:id="3" w:name="_Toc93001213"/>
      <w:r>
        <w:rPr>
          <w:rFonts w:hint="eastAsia" w:ascii="黑体" w:hAnsi="黑体" w:eastAsia="黑体" w:cs="黑体"/>
          <w:color w:val="000000"/>
          <w:sz w:val="32"/>
          <w:szCs w:val="32"/>
        </w:rPr>
        <w:t>其他债务性融资资助类操作规程</w:t>
      </w:r>
      <w:bookmarkEnd w:id="3"/>
    </w:p>
    <w:p>
      <w:pPr>
        <w:spacing w:line="560" w:lineRule="exact"/>
        <w:jc w:val="center"/>
        <w:rPr>
          <w:rFonts w:ascii="方正小标宋简体" w:hAnsi="方正小标宋简体" w:eastAsia="方正小标宋简体" w:cs="方正小标宋简体"/>
          <w:sz w:val="44"/>
          <w:szCs w:val="44"/>
        </w:rPr>
      </w:pPr>
    </w:p>
    <w:p>
      <w:pPr>
        <w:widowControl/>
        <w:adjustRightInd w:val="0"/>
        <w:snapToGrid w:val="0"/>
        <w:spacing w:line="560" w:lineRule="exact"/>
        <w:ind w:firstLine="640" w:firstLineChars="200"/>
        <w:rPr>
          <w:rFonts w:ascii="黑体" w:eastAsia="黑体"/>
          <w:sz w:val="32"/>
          <w:szCs w:val="32"/>
        </w:rPr>
      </w:pPr>
      <w:r>
        <w:rPr>
          <w:rFonts w:hint="eastAsia" w:ascii="黑体" w:eastAsia="黑体"/>
          <w:sz w:val="32"/>
          <w:szCs w:val="32"/>
        </w:rPr>
        <w:t>一、政策依据及资助标准</w:t>
      </w:r>
    </w:p>
    <w:p>
      <w:pPr>
        <w:overflowPunct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政策依据：</w:t>
      </w:r>
    </w:p>
    <w:p>
      <w:pPr>
        <w:overflowPunct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深圳市龙华区支持企业利用债务性融资工具若干措施</w:t>
      </w:r>
      <w:r>
        <w:rPr>
          <w:rFonts w:hint="eastAsia" w:ascii="仿宋_GB2312" w:hAnsi="仿宋_GB2312" w:eastAsia="仿宋_GB2312" w:cs="仿宋_GB2312"/>
          <w:color w:val="000000"/>
          <w:kern w:val="0"/>
          <w:sz w:val="32"/>
          <w:szCs w:val="32"/>
        </w:rPr>
        <w:t>》</w:t>
      </w:r>
    </w:p>
    <w:p>
      <w:pPr>
        <w:widowControl/>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第三条 支持企业通过其他债务性融资工具融资</w:t>
      </w:r>
    </w:p>
    <w:p>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通过公司债券、企业债券、中期票据、超短期融资券、短期融资券、资管计划、信托计划、非公开定向债务融资工具（PPN）等方式融资的企业（金融企业除外），发债项目在龙华区内的，经同意备案并成功发行，在项目到期偿还本息后，对融资企业按照其实际融资额的1.5%给予资助，单个企业年度累计不超过200万元。</w:t>
      </w:r>
    </w:p>
    <w:p>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 w:eastAsia="仿宋_GB2312"/>
          <w:color w:val="000000"/>
          <w:sz w:val="32"/>
          <w:szCs w:val="32"/>
        </w:rPr>
        <w:t>资助标准</w:t>
      </w:r>
      <w:r>
        <w:rPr>
          <w:rFonts w:hint="eastAsia" w:ascii="仿宋_GB2312" w:hAnsi="仿宋_GB2312" w:eastAsia="仿宋_GB2312" w:cs="仿宋_GB2312"/>
          <w:color w:val="000000"/>
          <w:kern w:val="0"/>
          <w:sz w:val="32"/>
          <w:szCs w:val="32"/>
        </w:rPr>
        <w:t>：</w:t>
      </w:r>
    </w:p>
    <w:p>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实际资助额不超过企业上一年度对龙华区的经济贡献。</w:t>
      </w:r>
    </w:p>
    <w:p>
      <w:pPr>
        <w:overflowPunct w:val="0"/>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二</w:t>
      </w:r>
      <w:r>
        <w:rPr>
          <w:rFonts w:ascii="黑体" w:hAnsi="黑体" w:eastAsia="黑体" w:cs="黑体"/>
          <w:bCs/>
          <w:color w:val="000000"/>
          <w:sz w:val="32"/>
          <w:szCs w:val="32"/>
        </w:rPr>
        <w:t>、</w:t>
      </w:r>
      <w:r>
        <w:rPr>
          <w:rFonts w:hint="eastAsia" w:ascii="黑体" w:hAnsi="黑体" w:eastAsia="黑体" w:cs="黑体"/>
          <w:bCs/>
          <w:color w:val="000000"/>
          <w:sz w:val="32"/>
          <w:szCs w:val="32"/>
        </w:rPr>
        <w:t>申请条件</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（一）申请单位为注册登记、实际经营地、税务关系在龙华区的独立法人企业，若企业纳入了国家统计局统计联网直报平台，其统计关系须在龙华区。</w:t>
      </w:r>
      <w:r>
        <w:rPr>
          <w:rFonts w:hint="eastAsia" w:ascii="仿宋_GB2312" w:eastAsia="仿宋_GB2312"/>
          <w:color w:val="000000"/>
          <w:sz w:val="32"/>
          <w:szCs w:val="32"/>
        </w:rPr>
        <w:t>企业需注册成立满一年以上（含）</w:t>
      </w:r>
      <w:r>
        <w:rPr>
          <w:rFonts w:hint="eastAsia" w:ascii="仿宋_GB2312" w:hAnsi="仿宋" w:eastAsia="仿宋_GB2312"/>
          <w:color w:val="000000"/>
          <w:sz w:val="32"/>
          <w:szCs w:val="32"/>
        </w:rPr>
        <w:t>。</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（二）2021年7月23日</w:t>
      </w:r>
      <w:r>
        <w:rPr>
          <w:rFonts w:hint="eastAsia" w:ascii="仿宋_GB2312" w:eastAsia="仿宋_GB2312"/>
          <w:color w:val="000000"/>
          <w:sz w:val="32"/>
          <w:szCs w:val="32"/>
        </w:rPr>
        <w:t>（含）</w:t>
      </w:r>
      <w:r>
        <w:rPr>
          <w:rFonts w:hint="eastAsia" w:ascii="仿宋_GB2312" w:hAnsi="仿宋" w:eastAsia="仿宋_GB2312"/>
          <w:color w:val="000000"/>
          <w:sz w:val="32"/>
          <w:szCs w:val="32"/>
        </w:rPr>
        <w:t>后，通过</w:t>
      </w:r>
      <w:r>
        <w:rPr>
          <w:rFonts w:ascii="仿宋_GB2312" w:hAnsi="仿宋" w:eastAsia="仿宋_GB2312"/>
          <w:color w:val="000000"/>
          <w:sz w:val="32"/>
          <w:szCs w:val="32"/>
        </w:rPr>
        <w:t>公司债券</w:t>
      </w:r>
      <w:r>
        <w:rPr>
          <w:rFonts w:hint="eastAsia" w:ascii="仿宋_GB2312" w:hAnsi="仿宋" w:eastAsia="仿宋_GB2312"/>
          <w:color w:val="000000"/>
          <w:sz w:val="32"/>
          <w:szCs w:val="32"/>
          <w:vertAlign w:val="superscript"/>
        </w:rPr>
        <w:t>②</w:t>
      </w:r>
      <w:r>
        <w:rPr>
          <w:rFonts w:ascii="仿宋_GB2312" w:hAnsi="仿宋" w:eastAsia="仿宋_GB2312"/>
          <w:color w:val="000000"/>
          <w:sz w:val="32"/>
          <w:szCs w:val="32"/>
        </w:rPr>
        <w:t>、企业债券</w:t>
      </w:r>
      <w:r>
        <w:rPr>
          <w:rFonts w:hint="eastAsia" w:ascii="仿宋_GB2312" w:hAnsi="仿宋" w:eastAsia="仿宋_GB2312"/>
          <w:color w:val="000000"/>
          <w:sz w:val="32"/>
          <w:szCs w:val="32"/>
          <w:vertAlign w:val="superscript"/>
        </w:rPr>
        <w:t>③</w:t>
      </w:r>
      <w:r>
        <w:rPr>
          <w:rFonts w:ascii="仿宋_GB2312" w:hAnsi="仿宋" w:eastAsia="仿宋_GB2312"/>
          <w:color w:val="000000"/>
          <w:sz w:val="32"/>
          <w:szCs w:val="32"/>
        </w:rPr>
        <w:t>、中期票据</w:t>
      </w:r>
      <w:r>
        <w:rPr>
          <w:rFonts w:hint="eastAsia" w:ascii="仿宋_GB2312" w:hAnsi="仿宋" w:eastAsia="仿宋_GB2312"/>
          <w:color w:val="000000"/>
          <w:sz w:val="32"/>
          <w:szCs w:val="32"/>
          <w:vertAlign w:val="superscript"/>
        </w:rPr>
        <w:t>④</w:t>
      </w:r>
      <w:r>
        <w:rPr>
          <w:rFonts w:ascii="仿宋_GB2312" w:hAnsi="仿宋" w:eastAsia="仿宋_GB2312"/>
          <w:color w:val="000000"/>
          <w:sz w:val="32"/>
          <w:szCs w:val="32"/>
        </w:rPr>
        <w:t>、超短期融资券</w:t>
      </w:r>
      <w:r>
        <w:rPr>
          <w:rFonts w:hint="eastAsia" w:ascii="仿宋_GB2312" w:hAnsi="仿宋" w:eastAsia="仿宋_GB2312"/>
          <w:color w:val="000000"/>
          <w:sz w:val="32"/>
          <w:szCs w:val="32"/>
          <w:vertAlign w:val="superscript"/>
        </w:rPr>
        <w:t>⑤</w:t>
      </w:r>
      <w:r>
        <w:rPr>
          <w:rFonts w:ascii="仿宋_GB2312" w:hAnsi="仿宋" w:eastAsia="仿宋_GB2312"/>
          <w:color w:val="000000"/>
          <w:sz w:val="32"/>
          <w:szCs w:val="32"/>
        </w:rPr>
        <w:t>、短期融资券</w:t>
      </w:r>
      <w:r>
        <w:rPr>
          <w:rFonts w:hint="eastAsia" w:ascii="仿宋_GB2312" w:hAnsi="仿宋" w:eastAsia="仿宋_GB2312"/>
          <w:color w:val="000000"/>
          <w:sz w:val="32"/>
          <w:szCs w:val="32"/>
          <w:vertAlign w:val="superscript"/>
        </w:rPr>
        <w:t>⑥</w:t>
      </w:r>
      <w:r>
        <w:rPr>
          <w:rFonts w:ascii="仿宋_GB2312" w:hAnsi="仿宋" w:eastAsia="仿宋_GB2312"/>
          <w:color w:val="000000"/>
          <w:sz w:val="32"/>
          <w:szCs w:val="32"/>
        </w:rPr>
        <w:t>、资管计划</w:t>
      </w:r>
      <w:r>
        <w:rPr>
          <w:rFonts w:hint="eastAsia" w:ascii="仿宋_GB2312" w:hAnsi="仿宋" w:eastAsia="仿宋_GB2312"/>
          <w:color w:val="000000"/>
          <w:sz w:val="32"/>
          <w:szCs w:val="32"/>
          <w:vertAlign w:val="superscript"/>
        </w:rPr>
        <w:t>⑦</w:t>
      </w:r>
      <w:r>
        <w:rPr>
          <w:rFonts w:ascii="仿宋_GB2312" w:hAnsi="仿宋" w:eastAsia="仿宋_GB2312"/>
          <w:color w:val="000000"/>
          <w:sz w:val="32"/>
          <w:szCs w:val="32"/>
        </w:rPr>
        <w:t>、信托计划</w:t>
      </w:r>
      <w:r>
        <w:rPr>
          <w:rFonts w:hint="eastAsia" w:ascii="仿宋_GB2312" w:hAnsi="仿宋" w:eastAsia="仿宋_GB2312"/>
          <w:color w:val="000000"/>
          <w:sz w:val="32"/>
          <w:szCs w:val="32"/>
          <w:vertAlign w:val="superscript"/>
        </w:rPr>
        <w:t>⑧</w:t>
      </w:r>
      <w:r>
        <w:rPr>
          <w:rFonts w:ascii="仿宋_GB2312" w:hAnsi="仿宋" w:eastAsia="仿宋_GB2312"/>
          <w:color w:val="000000"/>
          <w:sz w:val="32"/>
          <w:szCs w:val="32"/>
        </w:rPr>
        <w:t>、非公开定向债务融资工具（PPN）</w:t>
      </w:r>
      <w:r>
        <w:rPr>
          <w:rFonts w:hint="eastAsia" w:ascii="仿宋_GB2312" w:hAnsi="仿宋" w:eastAsia="仿宋_GB2312"/>
          <w:color w:val="000000"/>
          <w:sz w:val="32"/>
          <w:szCs w:val="32"/>
          <w:vertAlign w:val="superscript"/>
        </w:rPr>
        <w:t>⑨</w:t>
      </w:r>
      <w:r>
        <w:rPr>
          <w:rFonts w:ascii="仿宋_GB2312" w:hAnsi="仿宋" w:eastAsia="仿宋_GB2312"/>
          <w:color w:val="000000"/>
          <w:sz w:val="32"/>
          <w:szCs w:val="32"/>
        </w:rPr>
        <w:t>等方式融资</w:t>
      </w:r>
      <w:r>
        <w:rPr>
          <w:rFonts w:hint="eastAsia" w:ascii="仿宋_GB2312" w:hAnsi="仿宋" w:eastAsia="仿宋_GB2312"/>
          <w:color w:val="000000"/>
          <w:sz w:val="32"/>
          <w:szCs w:val="32"/>
        </w:rPr>
        <w:t>，项目到期后已偿还本息，没有发生逾期还款、欠息等违约行为。</w:t>
      </w:r>
    </w:p>
    <w:p>
      <w:pPr>
        <w:widowControl/>
        <w:numPr>
          <w:ilvl w:val="255"/>
          <w:numId w:val="0"/>
        </w:num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color w:val="000000"/>
          <w:kern w:val="0"/>
          <w:sz w:val="32"/>
          <w:szCs w:val="32"/>
        </w:rPr>
        <w:t>（三）</w:t>
      </w:r>
      <w:r>
        <w:rPr>
          <w:rFonts w:hint="eastAsia" w:ascii="仿宋_GB2312" w:hAnsi="仿宋" w:eastAsia="仿宋_GB2312"/>
          <w:sz w:val="32"/>
          <w:szCs w:val="32"/>
        </w:rPr>
        <w:t>项目到期后已偿还本息后，一年内提出申请，逾期未申请，视为自动放弃，不予追溯。</w:t>
      </w:r>
    </w:p>
    <w:p>
      <w:pPr>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（四）申请单位不存在龙华区财政专项资金相关管理文件规定的不予安排资助的情形。</w:t>
      </w:r>
    </w:p>
    <w:p>
      <w:pPr>
        <w:overflowPunct w:val="0"/>
        <w:spacing w:line="560" w:lineRule="exact"/>
        <w:ind w:firstLine="642" w:firstLineChars="200"/>
        <w:rPr>
          <w:rStyle w:val="12"/>
          <w:rFonts w:ascii="黑体" w:hAnsi="黑体" w:eastAsia="黑体"/>
          <w:color w:val="000000"/>
          <w:sz w:val="32"/>
          <w:szCs w:val="32"/>
        </w:rPr>
      </w:pPr>
      <w:r>
        <w:rPr>
          <w:rStyle w:val="12"/>
          <w:rFonts w:hint="eastAsia" w:ascii="黑体" w:hAnsi="黑体" w:eastAsia="黑体"/>
          <w:color w:val="000000"/>
          <w:sz w:val="32"/>
          <w:szCs w:val="32"/>
        </w:rPr>
        <w:t>三、申请材料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（一）《深圳市龙华区其他债务性融资资助类申请书》（</w:t>
      </w:r>
      <w:r>
        <w:rPr>
          <w:rFonts w:hint="eastAsia" w:ascii="仿宋_GB2312" w:hAnsi="仿宋_GB2312" w:eastAsia="仿宋_GB2312" w:cs="仿宋_GB2312"/>
          <w:color w:val="000000"/>
          <w:kern w:val="0"/>
          <w:sz w:val="32"/>
          <w:szCs w:val="32"/>
        </w:rPr>
        <w:t>登录广东政务服务网申报系统，在线填报并通过预审后打印</w:t>
      </w:r>
      <w:r>
        <w:rPr>
          <w:rFonts w:hint="eastAsia" w:ascii="仿宋_GB2312" w:hAnsi="仿宋_GB2312" w:eastAsia="仿宋_GB2312" w:cs="仿宋_GB2312"/>
          <w:kern w:val="0"/>
          <w:sz w:val="32"/>
          <w:szCs w:val="32"/>
        </w:rPr>
        <w:t>）。</w:t>
      </w:r>
    </w:p>
    <w:p>
      <w:pPr>
        <w:overflowPunct w:val="0"/>
        <w:spacing w:line="560" w:lineRule="exact"/>
        <w:ind w:firstLine="614" w:firstLineChars="192"/>
        <w:rPr>
          <w:rFonts w:ascii="仿宋_GB2312" w:hAnsi="宋体" w:eastAsia="仿宋_GB2312"/>
          <w:color w:val="000000"/>
          <w:sz w:val="32"/>
          <w:szCs w:val="32"/>
        </w:rPr>
      </w:pPr>
      <w:r>
        <w:rPr>
          <w:rFonts w:hint="eastAsia" w:ascii="仿宋_GB2312" w:eastAsia="仿宋_GB2312"/>
          <w:sz w:val="32"/>
          <w:szCs w:val="32"/>
        </w:rPr>
        <w:t>（二）</w:t>
      </w:r>
      <w:r>
        <w:rPr>
          <w:rFonts w:hint="eastAsia" w:ascii="仿宋_GB2312" w:hAnsi="宋体" w:eastAsia="仿宋_GB2312"/>
          <w:color w:val="000000"/>
          <w:sz w:val="32"/>
          <w:szCs w:val="32"/>
          <w:lang w:bidi="ar"/>
        </w:rPr>
        <w:t>法定代表人身份证复印件；经办人身份证复印件、法人授权委托书原件（非法定代表人办理需提供后两项）。</w:t>
      </w:r>
    </w:p>
    <w:p>
      <w:pPr>
        <w:overflowPunct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（三）营业执照复印件（多证合一新版，未换领多证合一新版营业执照的，提交原旧版营业执照、组织机构代码证书、税务登记证书），以上需年度检验合格</w:t>
      </w:r>
      <w:r>
        <w:rPr>
          <w:rFonts w:hint="eastAsia" w:ascii="仿宋_GB2312" w:hAnsi="仿宋_GB2312" w:eastAsia="仿宋_GB2312" w:cs="仿宋_GB2312"/>
          <w:color w:val="000000"/>
          <w:kern w:val="0"/>
          <w:sz w:val="32"/>
          <w:szCs w:val="32"/>
        </w:rPr>
        <w:t>。</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（四）</w:t>
      </w:r>
      <w:r>
        <w:rPr>
          <w:rFonts w:hint="eastAsia" w:ascii="仿宋_GB2312" w:hAnsi="仿宋_GB2312" w:eastAsia="仿宋_GB2312" w:cs="仿宋_GB2312"/>
          <w:kern w:val="0"/>
          <w:sz w:val="32"/>
          <w:szCs w:val="32"/>
        </w:rPr>
        <w:t>税务部门提供的企业上年度企业分税种纳税证明复印件。</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（五）申报单位发行债券项目明细表（内容包含但不限于：企业名称、发债金额、发债类型、债券全称、发债规模、发行起止日期、发行期限&lt;年&gt;）。</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（六）债券融资发行文件（募集说明书或定向发行说明文件）。</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（七）债券发行完成的证明材料（发行结果（产品成立）公告</w:t>
      </w:r>
      <w:r>
        <w:rPr>
          <w:rFonts w:hint="eastAsia" w:ascii="仿宋_GB2312" w:hAnsi="宋体" w:eastAsia="仿宋_GB2312"/>
          <w:sz w:val="32"/>
          <w:szCs w:val="32"/>
          <w:highlight w:val="none"/>
        </w:rPr>
        <w:t>或</w:t>
      </w:r>
      <w:r>
        <w:rPr>
          <w:rFonts w:hint="eastAsia" w:ascii="仿宋_GB2312" w:hAnsi="宋体" w:eastAsia="仿宋_GB2312"/>
          <w:sz w:val="32"/>
          <w:szCs w:val="32"/>
        </w:rPr>
        <w:t>债券发行募集资金收款凭证等）。</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（八）债券兑付完毕的证明材料。</w:t>
      </w:r>
    </w:p>
    <w:p>
      <w:pPr>
        <w:overflowPunct w:val="0"/>
        <w:spacing w:line="560" w:lineRule="exact"/>
        <w:ind w:firstLine="642" w:firstLineChars="200"/>
        <w:rPr>
          <w:rStyle w:val="12"/>
          <w:rFonts w:ascii="黑体" w:hAnsi="黑体" w:eastAsia="黑体"/>
          <w:color w:val="000000"/>
          <w:sz w:val="32"/>
        </w:rPr>
      </w:pPr>
      <w:r>
        <w:rPr>
          <w:rStyle w:val="12"/>
          <w:rFonts w:hint="eastAsia" w:ascii="黑体" w:hAnsi="黑体" w:eastAsia="黑体"/>
          <w:color w:val="000000"/>
          <w:sz w:val="32"/>
          <w:szCs w:val="32"/>
        </w:rPr>
        <w:t>四、</w:t>
      </w:r>
      <w:r>
        <w:rPr>
          <w:rStyle w:val="12"/>
          <w:rFonts w:hint="eastAsia" w:ascii="黑体" w:hAnsi="黑体" w:eastAsia="黑体"/>
          <w:color w:val="000000"/>
          <w:sz w:val="32"/>
        </w:rPr>
        <w:t>办理流程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（一）发布公告：龙华区工业和信息化局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制订申报受理计划，在龙华政府在线（工业和信息化局）等网站上发布申报通知。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（二）企业申报：登录广东政务服务网申报系统，选择“深圳市——龙华区——龙华区工业和信息化局”，选择“</w:t>
      </w:r>
      <w:r>
        <w:rPr>
          <w:rFonts w:hint="eastAsia" w:ascii="仿宋_GB2312" w:hAnsi="宋体" w:eastAsia="仿宋_GB2312"/>
          <w:sz w:val="32"/>
          <w:szCs w:val="32"/>
        </w:rPr>
        <w:t>其他债务性融资资助类</w:t>
      </w:r>
      <w:r>
        <w:rPr>
          <w:rFonts w:hint="eastAsia" w:ascii="仿宋_GB2312" w:hAnsi="仿宋_GB2312" w:eastAsia="仿宋_GB2312" w:cs="仿宋_GB2312"/>
          <w:sz w:val="32"/>
          <w:szCs w:val="32"/>
        </w:rPr>
        <w:t>项目”，在线填报，预审通过后打印相关资料。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（三）材料接收：区政务服务大厅综合窗口接收企业申报材料并对申报主体的资质和材料完整性进行形式审查，形式不合格的，解释后退回。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（四）材料审查：区工业和信息化局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对申报材料的完整性和合规性进行审查：对经审查符合条件的，进入下一审批环节；对经审查不合格的，终止受理程序；对经审查需要补充材料的，申报主体应在收到补充材料通知之日起5个工作日内补充，逾期未补充材料或补充材料后仍不合格的，终止受理程序。</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bCs/>
          <w:sz w:val="32"/>
          <w:szCs w:val="32"/>
        </w:rPr>
        <w:t>现场核查：</w:t>
      </w:r>
      <w:r>
        <w:rPr>
          <w:rFonts w:hint="eastAsia" w:ascii="仿宋_GB2312" w:hAnsi="仿宋_GB2312" w:eastAsia="仿宋_GB2312" w:cs="仿宋_GB2312"/>
          <w:sz w:val="32"/>
          <w:szCs w:val="32"/>
        </w:rPr>
        <w:t>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bCs/>
          <w:sz w:val="32"/>
          <w:szCs w:val="32"/>
        </w:rPr>
        <w:t>认为有必要现场核查的，可以组织两名以上人员对申请</w:t>
      </w:r>
      <w:r>
        <w:rPr>
          <w:rFonts w:hint="eastAsia" w:ascii="仿宋_GB2312" w:hAnsi="仿宋_GB2312" w:eastAsia="仿宋_GB2312" w:cs="仿宋_GB2312"/>
          <w:sz w:val="32"/>
          <w:szCs w:val="32"/>
        </w:rPr>
        <w:t>企业</w:t>
      </w:r>
      <w:r>
        <w:rPr>
          <w:rFonts w:hint="eastAsia" w:ascii="仿宋_GB2312" w:hAnsi="仿宋_GB2312" w:eastAsia="仿宋_GB2312" w:cs="仿宋_GB2312"/>
          <w:bCs/>
          <w:sz w:val="32"/>
          <w:szCs w:val="32"/>
        </w:rPr>
        <w:t>进行现场核查，核实</w:t>
      </w:r>
      <w:r>
        <w:rPr>
          <w:rFonts w:hint="eastAsia" w:ascii="仿宋_GB2312" w:hAnsi="仿宋_GB2312" w:eastAsia="仿宋_GB2312" w:cs="仿宋_GB2312"/>
          <w:sz w:val="32"/>
          <w:szCs w:val="32"/>
        </w:rPr>
        <w:t>企业</w:t>
      </w:r>
      <w:r>
        <w:rPr>
          <w:rFonts w:hint="eastAsia" w:ascii="仿宋_GB2312" w:hAnsi="仿宋_GB2312" w:eastAsia="仿宋_GB2312" w:cs="仿宋_GB2312"/>
          <w:bCs/>
          <w:sz w:val="32"/>
          <w:szCs w:val="32"/>
        </w:rPr>
        <w:t>实际经营情况。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（六）征求意见：由区工业和信息化局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提出拟资助名单，征求有关部门意见，经有关部门界定属于严重违法违规或者明确建议不予资助的，区工业和信息化局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将视情况予以采纳；相关部门未明确意见的，区工业和信息化局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将按正常程序报批。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（七）对外公示：区工业和信息化局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将符合拟资助名单在龙华政府在线（工业和信息化局）等网站上公示5个工作日。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（八）资金拨付：区工业和信息化局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向资助对象下达资助通知并按有关规定办理款项拨付手续。</w:t>
      </w:r>
    </w:p>
    <w:p>
      <w:pPr>
        <w:overflowPunct w:val="0"/>
        <w:spacing w:line="560" w:lineRule="exact"/>
        <w:ind w:firstLine="642" w:firstLineChars="200"/>
        <w:rPr>
          <w:rStyle w:val="12"/>
          <w:rFonts w:ascii="黑体" w:hAnsi="黑体" w:eastAsia="黑体"/>
          <w:color w:val="000000"/>
          <w:sz w:val="32"/>
        </w:rPr>
      </w:pPr>
      <w:r>
        <w:rPr>
          <w:rStyle w:val="12"/>
          <w:rFonts w:hint="eastAsia" w:ascii="黑体" w:hAnsi="黑体" w:eastAsia="黑体"/>
          <w:color w:val="000000"/>
          <w:sz w:val="32"/>
        </w:rPr>
        <w:t>五、受理时间</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龙华区工业和信息化局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集中受理，集中审核（具体时间以发布的申报通知为准）。</w:t>
      </w:r>
    </w:p>
    <w:p>
      <w:pPr>
        <w:overflowPunct w:val="0"/>
        <w:spacing w:line="560" w:lineRule="exact"/>
        <w:ind w:firstLine="642" w:firstLineChars="200"/>
        <w:rPr>
          <w:rStyle w:val="12"/>
          <w:rFonts w:ascii="黑体" w:hAnsi="黑体" w:eastAsia="黑体"/>
          <w:color w:val="000000"/>
          <w:sz w:val="32"/>
        </w:rPr>
      </w:pPr>
      <w:r>
        <w:rPr>
          <w:rStyle w:val="12"/>
          <w:rFonts w:hint="eastAsia" w:ascii="黑体" w:hAnsi="黑体" w:eastAsia="黑体"/>
          <w:color w:val="000000"/>
          <w:sz w:val="32"/>
        </w:rPr>
        <w:t>六、附则</w:t>
      </w:r>
    </w:p>
    <w:p>
      <w:pPr>
        <w:widowControl/>
        <w:tabs>
          <w:tab w:val="left" w:pos="7560"/>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（一）本操作规程由区工业和信息化局</w:t>
      </w:r>
      <w:r>
        <w:rPr>
          <w:rFonts w:hint="eastAsia" w:ascii="仿宋_GB2312" w:hAnsi="仿宋" w:eastAsia="仿宋_GB2312"/>
          <w:color w:val="000000"/>
          <w:sz w:val="32"/>
          <w:szCs w:val="32"/>
        </w:rPr>
        <w:t>（金融工作局）</w:t>
      </w:r>
      <w:r>
        <w:rPr>
          <w:rFonts w:hint="eastAsia" w:ascii="仿宋_GB2312" w:hAnsi="仿宋" w:eastAsia="仿宋_GB2312"/>
          <w:sz w:val="32"/>
          <w:szCs w:val="32"/>
        </w:rPr>
        <w:t>负责解释，自发布之日起施行。</w:t>
      </w:r>
      <w:r>
        <w:rPr>
          <w:rFonts w:hint="eastAsia" w:ascii="仿宋_GB2312" w:hAnsi="宋体" w:eastAsia="仿宋_GB2312"/>
          <w:sz w:val="32"/>
          <w:szCs w:val="32"/>
        </w:rPr>
        <w:t>有效期与《</w:t>
      </w:r>
      <w:r>
        <w:rPr>
          <w:rFonts w:hint="eastAsia" w:ascii="仿宋_GB2312" w:hAnsi="宋体" w:eastAsia="仿宋_GB2312"/>
          <w:sz w:val="32"/>
          <w:szCs w:val="32"/>
          <w:lang w:bidi="ar"/>
        </w:rPr>
        <w:t>深圳市龙华区支持企业利用债务性融资工具若干措施</w:t>
      </w:r>
      <w:r>
        <w:rPr>
          <w:rFonts w:hint="eastAsia" w:ascii="仿宋_GB2312" w:hAnsi="宋体" w:eastAsia="仿宋_GB2312"/>
          <w:sz w:val="32"/>
          <w:szCs w:val="32"/>
        </w:rPr>
        <w:t>》一致，区工业和信息化局（金融局）可根据实际情况作调整修订。</w:t>
      </w:r>
    </w:p>
    <w:p>
      <w:pPr>
        <w:widowControl/>
        <w:tabs>
          <w:tab w:val="left" w:pos="7560"/>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（二）本操作规程由区工业和信息化局</w:t>
      </w:r>
      <w:r>
        <w:rPr>
          <w:rFonts w:hint="eastAsia" w:ascii="仿宋_GB2312" w:hAnsi="仿宋" w:eastAsia="仿宋_GB2312"/>
          <w:color w:val="000000"/>
          <w:sz w:val="32"/>
          <w:szCs w:val="32"/>
        </w:rPr>
        <w:t>（金融工作局）</w:t>
      </w:r>
      <w:r>
        <w:rPr>
          <w:rFonts w:hint="eastAsia" w:ascii="仿宋_GB2312" w:hAnsi="仿宋" w:eastAsia="仿宋_GB2312"/>
          <w:sz w:val="32"/>
          <w:szCs w:val="32"/>
        </w:rPr>
        <w:t>负责解释，自发布之日起施行。</w:t>
      </w:r>
      <w:r>
        <w:rPr>
          <w:rFonts w:hint="eastAsia" w:ascii="仿宋_GB2312" w:hAnsi="宋体" w:eastAsia="仿宋_GB2312"/>
          <w:sz w:val="32"/>
          <w:szCs w:val="32"/>
        </w:rPr>
        <w:t>有效期与《</w:t>
      </w:r>
      <w:r>
        <w:rPr>
          <w:rFonts w:hint="eastAsia" w:ascii="仿宋_GB2312" w:hAnsi="宋体" w:eastAsia="仿宋_GB2312"/>
          <w:sz w:val="32"/>
          <w:szCs w:val="32"/>
          <w:lang w:bidi="ar"/>
        </w:rPr>
        <w:t>深圳市龙华区支持企业利用债务性融资工具若干措施</w:t>
      </w:r>
      <w:r>
        <w:rPr>
          <w:rFonts w:hint="eastAsia" w:ascii="仿宋_GB2312" w:hAnsi="宋体" w:eastAsia="仿宋_GB2312"/>
          <w:sz w:val="32"/>
          <w:szCs w:val="32"/>
        </w:rPr>
        <w:t>》一致，区工业和信息化局（金融局）可根据实际情况作调整修订。</w:t>
      </w:r>
    </w:p>
    <w:p>
      <w:pPr>
        <w:widowControl/>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（三）区工业和信息化局</w:t>
      </w:r>
      <w:r>
        <w:rPr>
          <w:rFonts w:hint="eastAsia" w:ascii="仿宋_GB2312" w:hAnsi="仿宋" w:eastAsia="仿宋_GB2312"/>
          <w:color w:val="000000"/>
          <w:sz w:val="32"/>
          <w:szCs w:val="32"/>
        </w:rPr>
        <w:t>（金融工作局）</w:t>
      </w:r>
      <w:r>
        <w:rPr>
          <w:rFonts w:hint="eastAsia" w:ascii="仿宋_GB2312" w:hAnsi="仿宋" w:eastAsia="仿宋_GB2312"/>
          <w:sz w:val="32"/>
          <w:szCs w:val="32"/>
        </w:rPr>
        <w:t>不接受任何中介机构代理项目申报，一经发现中介代为申报项目，视情况取消申报资格，并按有关规定追究法律责任。</w:t>
      </w:r>
      <w:r>
        <w:rPr>
          <w:rFonts w:ascii="仿宋_GB2312" w:hAnsi="仿宋" w:eastAsia="仿宋_GB2312"/>
          <w:sz w:val="32"/>
          <w:szCs w:val="32"/>
        </w:rPr>
        <w:br w:type="page"/>
      </w:r>
    </w:p>
    <w:p>
      <w:pPr>
        <w:spacing w:line="480" w:lineRule="auto"/>
        <w:ind w:firstLine="300"/>
        <w:jc w:val="center"/>
        <w:rPr>
          <w:rFonts w:ascii="黑体" w:eastAsia="黑体"/>
          <w:sz w:val="24"/>
        </w:rPr>
      </w:pPr>
      <w:r>
        <w:rPr>
          <w:rFonts w:hint="eastAsia" w:ascii="宋体" w:hAnsi="宋体"/>
          <w:b/>
          <w:sz w:val="52"/>
        </w:rPr>
        <w:t>深圳市龙华区其他债务性融资资助类申请书</w:t>
      </w:r>
    </w:p>
    <w:p>
      <w:pPr>
        <w:spacing w:line="480" w:lineRule="auto"/>
        <w:rPr>
          <w:rFonts w:ascii="黑体" w:eastAsia="黑体"/>
          <w:sz w:val="24"/>
        </w:rPr>
      </w:pPr>
    </w:p>
    <w:p>
      <w:pPr>
        <w:spacing w:line="480" w:lineRule="auto"/>
        <w:rPr>
          <w:rFonts w:ascii="仿宋_GB2312" w:eastAsia="仿宋_GB2312"/>
          <w:sz w:val="28"/>
        </w:rPr>
      </w:pPr>
      <w:r>
        <w:rPr>
          <w:rFonts w:hint="eastAsia" w:ascii="仿宋_GB2312" w:eastAsia="仿宋_GB2312"/>
          <w:sz w:val="28"/>
        </w:rPr>
        <w:t>单位名称（盖章）：</w:t>
      </w:r>
      <w:r>
        <w:t xml:space="preserve">                                                       </w:t>
      </w:r>
    </w:p>
    <w:p>
      <w:pPr>
        <w:spacing w:line="480" w:lineRule="auto"/>
        <w:rPr>
          <w:rFonts w:ascii="仿宋_GB2312" w:eastAsia="仿宋_GB2312"/>
          <w:sz w:val="28"/>
        </w:rPr>
      </w:pPr>
      <w:r>
        <w:rPr>
          <w:rFonts w:hint="eastAsia" w:ascii="仿宋_GB2312" w:eastAsia="仿宋_GB2312"/>
          <w:sz w:val="28"/>
        </w:rPr>
        <w:t>法定代表人/负责人（签名）：</w:t>
      </w:r>
      <w:r>
        <w:t xml:space="preserve">                    </w:t>
      </w:r>
      <w:r>
        <w:rPr>
          <w:rFonts w:hint="eastAsia" w:ascii="仿宋_GB2312" w:eastAsia="仿宋_GB2312"/>
          <w:sz w:val="28"/>
        </w:rPr>
        <w:t>移动电话：</w:t>
      </w:r>
      <w:r>
        <w:t xml:space="preserve">                   </w:t>
      </w:r>
    </w:p>
    <w:p>
      <w:pPr>
        <w:spacing w:line="480" w:lineRule="auto"/>
        <w:rPr>
          <w:rFonts w:ascii="仿宋_GB2312" w:eastAsia="仿宋_GB2312"/>
          <w:sz w:val="28"/>
        </w:rPr>
      </w:pPr>
      <w:r>
        <w:rPr>
          <w:rFonts w:hint="eastAsia" w:ascii="仿宋_GB2312" w:eastAsia="仿宋_GB2312"/>
          <w:sz w:val="28"/>
        </w:rPr>
        <w:t>单位联系人：</w:t>
      </w:r>
      <w:r>
        <w:t xml:space="preserve">           </w:t>
      </w:r>
      <w:r>
        <w:rPr>
          <w:rFonts w:hint="eastAsia" w:ascii="仿宋_GB2312" w:eastAsia="仿宋_GB2312"/>
          <w:sz w:val="28"/>
        </w:rPr>
        <w:t xml:space="preserve"> 联系电话：</w:t>
      </w:r>
      <w:r>
        <w:t xml:space="preserve">            </w:t>
      </w:r>
      <w:r>
        <w:rPr>
          <w:rFonts w:hint="eastAsia" w:ascii="仿宋_GB2312" w:eastAsia="仿宋_GB2312"/>
          <w:sz w:val="28"/>
        </w:rPr>
        <w:t>移动电话：</w:t>
      </w:r>
      <w:r>
        <w:t xml:space="preserve">           </w:t>
      </w:r>
    </w:p>
    <w:p>
      <w:pPr>
        <w:spacing w:line="480" w:lineRule="auto"/>
        <w:rPr>
          <w:rFonts w:ascii="仿宋_GB2312" w:eastAsia="仿宋_GB2312"/>
          <w:sz w:val="28"/>
        </w:rPr>
      </w:pPr>
      <w:r>
        <w:rPr>
          <w:rFonts w:hint="eastAsia" w:ascii="仿宋_GB2312" w:eastAsia="仿宋_GB2312"/>
          <w:sz w:val="28"/>
        </w:rPr>
        <w:t>电子邮箱：</w:t>
      </w:r>
      <w:r>
        <w:t xml:space="preserve">                                    </w:t>
      </w:r>
      <w:r>
        <w:rPr>
          <w:rFonts w:hint="eastAsia" w:ascii="仿宋_GB2312" w:eastAsia="仿宋_GB2312"/>
          <w:sz w:val="28"/>
        </w:rPr>
        <w:t>传真：</w:t>
      </w:r>
      <w:r>
        <w:t xml:space="preserve">                 </w:t>
      </w:r>
      <w:r>
        <w:rPr>
          <w:rFonts w:ascii="仿宋_GB2312" w:eastAsia="仿宋_GB2312"/>
          <w:sz w:val="28"/>
        </w:rPr>
        <w:tab/>
      </w:r>
      <w:r>
        <w:rPr>
          <w:rFonts w:ascii="仿宋_GB2312" w:eastAsia="仿宋_GB2312"/>
          <w:sz w:val="28"/>
        </w:rPr>
        <w:t xml:space="preserve"> </w:t>
      </w:r>
    </w:p>
    <w:p>
      <w:pPr>
        <w:spacing w:line="480" w:lineRule="auto"/>
        <w:rPr>
          <w:rFonts w:ascii="仿宋_GB2312" w:eastAsia="仿宋_GB2312"/>
          <w:sz w:val="28"/>
        </w:rPr>
      </w:pPr>
      <w:r>
        <w:rPr>
          <w:rFonts w:hint="eastAsia" w:ascii="仿宋_GB2312" w:eastAsia="仿宋_GB2312"/>
          <w:sz w:val="28"/>
        </w:rPr>
        <w:t>单位地址：</w:t>
      </w:r>
      <w:r>
        <w:t xml:space="preserve">                                                             </w:t>
      </w:r>
      <w:r>
        <w:rPr>
          <w:rFonts w:ascii="仿宋_GB2312" w:eastAsia="仿宋_GB2312"/>
          <w:sz w:val="28"/>
        </w:rPr>
        <w:tab/>
      </w:r>
      <w:r>
        <w:rPr>
          <w:rFonts w:hint="eastAsia" w:ascii="仿宋_GB2312" w:eastAsia="仿宋_GB2312"/>
          <w:sz w:val="28"/>
        </w:rPr>
        <w:t xml:space="preserve">                                                单位网址：</w:t>
      </w:r>
      <w:r>
        <w:t xml:space="preserve">                                                             </w:t>
      </w:r>
      <w:r>
        <w:rPr>
          <w:rFonts w:ascii="仿宋_GB2312" w:eastAsia="仿宋_GB2312"/>
          <w:sz w:val="28"/>
        </w:rPr>
        <w:t xml:space="preserve"> </w:t>
      </w:r>
    </w:p>
    <w:p>
      <w:pPr>
        <w:spacing w:line="480" w:lineRule="auto"/>
        <w:rPr>
          <w:rFonts w:ascii="仿宋_GB2312" w:eastAsia="仿宋_GB2312"/>
          <w:sz w:val="28"/>
        </w:rPr>
      </w:pPr>
      <w:r>
        <w:rPr>
          <w:rFonts w:hint="eastAsia" w:ascii="仿宋_GB2312" w:eastAsia="仿宋_GB2312"/>
          <w:sz w:val="28"/>
        </w:rPr>
        <w:t>填报时间：</w:t>
      </w:r>
      <w:r>
        <w:t xml:space="preserve">      </w:t>
      </w:r>
      <w:r>
        <w:rPr>
          <w:rFonts w:hint="eastAsia" w:ascii="仿宋_GB2312" w:eastAsia="仿宋_GB2312"/>
          <w:sz w:val="28"/>
        </w:rPr>
        <w:t>年</w:t>
      </w:r>
      <w:r>
        <w:t xml:space="preserve">      </w:t>
      </w:r>
      <w:r>
        <w:rPr>
          <w:rFonts w:hint="eastAsia" w:ascii="仿宋_GB2312" w:eastAsia="仿宋_GB2312"/>
          <w:sz w:val="28"/>
        </w:rPr>
        <w:t>月</w:t>
      </w:r>
      <w:r>
        <w:t xml:space="preserve">      </w:t>
      </w:r>
      <w:r>
        <w:rPr>
          <w:rFonts w:hint="eastAsia" w:ascii="仿宋_GB2312" w:eastAsia="仿宋_GB2312"/>
          <w:sz w:val="28"/>
        </w:rPr>
        <w:t>日</w:t>
      </w:r>
      <w:r>
        <w:rPr>
          <w:rFonts w:ascii="仿宋_GB2312" w:eastAsia="仿宋_GB2312"/>
          <w:sz w:val="28"/>
        </w:rPr>
        <w:tab/>
      </w:r>
    </w:p>
    <w:p>
      <w:pPr>
        <w:spacing w:line="480" w:lineRule="auto"/>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rPr>
          <w:rFonts w:ascii="黑体" w:eastAsia="黑体"/>
          <w:sz w:val="24"/>
        </w:rPr>
      </w:pPr>
    </w:p>
    <w:p>
      <w:pPr>
        <w:spacing w:line="480" w:lineRule="auto"/>
        <w:rPr>
          <w:rFonts w:ascii="黑体" w:eastAsia="黑体"/>
          <w:sz w:val="24"/>
        </w:rPr>
      </w:pPr>
    </w:p>
    <w:p>
      <w:pPr>
        <w:spacing w:line="560" w:lineRule="exact"/>
        <w:ind w:firstLine="640"/>
        <w:jc w:val="center"/>
        <w:rPr>
          <w:rFonts w:ascii="仿宋_GB2312" w:eastAsia="仿宋_GB2312"/>
          <w:b/>
          <w:sz w:val="28"/>
          <w:szCs w:val="28"/>
        </w:rPr>
      </w:pPr>
      <w:r>
        <w:rPr>
          <w:rFonts w:hint="eastAsia" w:ascii="仿宋_GB2312" w:eastAsia="仿宋_GB2312"/>
          <w:b/>
          <w:sz w:val="28"/>
          <w:szCs w:val="28"/>
        </w:rPr>
        <w:t>深圳市龙华区工业和信息化局（金融工作局）</w:t>
      </w:r>
      <w:r>
        <w:rPr>
          <w:rFonts w:ascii="仿宋_GB2312" w:eastAsia="仿宋_GB2312"/>
          <w:b/>
          <w:sz w:val="28"/>
          <w:szCs w:val="28"/>
        </w:rPr>
        <w:br w:type="page"/>
      </w:r>
    </w:p>
    <w:p>
      <w:pPr>
        <w:jc w:val="center"/>
        <w:rPr>
          <w:rFonts w:ascii="黑体" w:hAnsi="新宋体" w:eastAsia="黑体"/>
          <w:b/>
          <w:sz w:val="44"/>
          <w:szCs w:val="44"/>
        </w:rPr>
      </w:pPr>
      <w:r>
        <w:rPr>
          <w:rFonts w:hint="eastAsia" w:ascii="黑体" w:hAnsi="新宋体" w:eastAsia="黑体"/>
          <w:b/>
          <w:sz w:val="44"/>
          <w:szCs w:val="44"/>
        </w:rPr>
        <w:t>填表承诺书</w:t>
      </w:r>
    </w:p>
    <w:p>
      <w:pPr>
        <w:rPr>
          <w:rFonts w:ascii="宋体" w:hAnsi="宋体"/>
          <w:sz w:val="28"/>
          <w:szCs w:val="28"/>
        </w:rPr>
      </w:pP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1、本单位（人）对本申请材料的合法性、真实性、准确性和完整性负责。如有虚假，本单位依法承担相应的法律责任。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2、本单位（人）同意将本申请材料向依法审批工作人员和评审专家公开。</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3、本单位（人）承诺所申报项目不在龙华区内重复申报。</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4、本单位（人）承诺自行申报项目，不委托中介机构代理，不存在与中介机构通过弄虚作假、串通舞弊等方式虚报、冒领、截留、挪用、挤占专项资金等违法违规行为。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5、本单位（人）承诺获得资金资助后三年内注册地、实际经营地、税务关系、统计关系（若纳入了国家统计局统计联网直报平台）不迁离龙华区。若违反承诺，将主动全额退回本项目所获的资助资金。</w:t>
      </w:r>
    </w:p>
    <w:p>
      <w:pPr>
        <w:ind w:firstLine="560" w:firstLineChars="200"/>
        <w:rPr>
          <w:rFonts w:ascii="仿宋_GB2312" w:hAnsi="宋体" w:eastAsia="仿宋_GB2312" w:cs="宋体"/>
          <w:kern w:val="0"/>
          <w:sz w:val="28"/>
          <w:szCs w:val="28"/>
          <w:lang w:val="zh-CN"/>
        </w:rPr>
      </w:pPr>
      <w:r>
        <w:rPr>
          <w:rFonts w:ascii="仿宋_GB2312" w:hAnsi="宋体" w:eastAsia="仿宋_GB2312" w:cs="宋体"/>
          <w:kern w:val="0"/>
          <w:sz w:val="28"/>
          <w:szCs w:val="28"/>
          <w:lang w:val="zh-CN"/>
        </w:rPr>
        <w:t>6</w:t>
      </w:r>
      <w:r>
        <w:rPr>
          <w:rFonts w:hint="eastAsia" w:ascii="仿宋_GB2312" w:hAnsi="宋体" w:eastAsia="仿宋_GB2312" w:cs="宋体"/>
          <w:kern w:val="0"/>
          <w:sz w:val="28"/>
          <w:szCs w:val="28"/>
          <w:lang w:val="zh-CN"/>
        </w:rPr>
        <w:t>、本申请材料用于申请龙华区产业专项资金，不再要求予以退还。</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特此承诺。</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法定代表人（或者被委托人）签字：              </w:t>
      </w:r>
    </w:p>
    <w:p>
      <w:pPr>
        <w:rPr>
          <w:rFonts w:ascii="仿宋_GB2312" w:hAnsi="宋体" w:eastAsia="仿宋_GB2312" w:cs="宋体"/>
          <w:kern w:val="0"/>
          <w:sz w:val="28"/>
          <w:szCs w:val="28"/>
          <w:lang w:val="zh-CN"/>
        </w:rPr>
      </w:pPr>
    </w:p>
    <w:p>
      <w:pPr>
        <w:ind w:left="840" w:leftChars="4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办公电话：              </w:t>
      </w:r>
    </w:p>
    <w:p>
      <w:pPr>
        <w:ind w:left="840" w:leftChars="400"/>
        <w:rPr>
          <w:rFonts w:ascii="仿宋_GB2312" w:hAnsi="宋体" w:eastAsia="仿宋_GB2312" w:cs="宋体"/>
          <w:kern w:val="0"/>
          <w:sz w:val="28"/>
          <w:szCs w:val="28"/>
          <w:bdr w:val="single" w:color="auto" w:sz="4" w:space="0"/>
          <w:lang w:val="zh-CN"/>
        </w:rPr>
      </w:pPr>
      <w:r>
        <w:rPr>
          <w:rFonts w:hint="eastAsia" w:ascii="仿宋_GB2312" w:hAnsi="宋体" w:eastAsia="仿宋_GB2312" w:cs="宋体"/>
          <w:kern w:val="0"/>
          <w:sz w:val="28"/>
          <w:szCs w:val="28"/>
          <w:lang w:val="zh-CN"/>
        </w:rPr>
        <w:t>移动电话：</w:t>
      </w:r>
      <w:r>
        <w:rPr>
          <w:rFonts w:hint="eastAsia" w:ascii="仿宋_GB2312" w:hAnsi="宋体" w:eastAsia="仿宋_GB2312" w:cs="宋体"/>
          <w:kern w:val="0"/>
          <w:sz w:val="28"/>
          <w:szCs w:val="28"/>
          <w:bdr w:val="single" w:color="auto" w:sz="4" w:space="0"/>
          <w:lang w:val="zh-CN"/>
        </w:rPr>
        <w:t xml:space="preserve">              </w:t>
      </w:r>
    </w:p>
    <w:p>
      <w:pPr>
        <w:rPr>
          <w:rFonts w:ascii="仿宋_GB2312" w:hAnsi="宋体" w:eastAsia="仿宋_GB2312" w:cs="宋体"/>
          <w:kern w:val="0"/>
          <w:sz w:val="28"/>
          <w:szCs w:val="28"/>
          <w:bdr w:val="single" w:color="auto" w:sz="4" w:space="0"/>
          <w:lang w:val="zh-CN"/>
        </w:rPr>
      </w:pPr>
    </w:p>
    <w:p>
      <w:pPr>
        <w:spacing w:line="240" w:lineRule="auto"/>
        <w:ind w:firstLine="560" w:firstLineChars="200"/>
        <w:rPr>
          <w:rFonts w:ascii="仿宋_GB2312" w:hAnsi="仿宋" w:eastAsia="仿宋_GB2312"/>
          <w:color w:val="000000"/>
          <w:sz w:val="32"/>
          <w:szCs w:val="32"/>
        </w:rPr>
      </w:pPr>
      <w:r>
        <w:rPr>
          <w:rFonts w:hint="eastAsia" w:ascii="仿宋_GB2312" w:hAnsi="宋体" w:eastAsia="仿宋_GB2312" w:cs="宋体"/>
          <w:kern w:val="0"/>
          <w:sz w:val="28"/>
          <w:szCs w:val="28"/>
          <w:lang w:val="zh-CN"/>
        </w:rPr>
        <w:t>（单位需加盖公章，被委托人签字的提交法定代表人授权委托书）</w:t>
      </w:r>
    </w:p>
    <w:tbl>
      <w:tblPr>
        <w:tblStyle w:val="10"/>
        <w:tblW w:w="8915" w:type="dxa"/>
        <w:tblInd w:w="0" w:type="dxa"/>
        <w:tblLayout w:type="fixed"/>
        <w:tblCellMar>
          <w:top w:w="0" w:type="dxa"/>
          <w:left w:w="0" w:type="dxa"/>
          <w:bottom w:w="0" w:type="dxa"/>
          <w:right w:w="0" w:type="dxa"/>
        </w:tblCellMar>
      </w:tblPr>
      <w:tblGrid>
        <w:gridCol w:w="8915"/>
      </w:tblGrid>
      <w:tr>
        <w:tblPrEx>
          <w:tblCellMar>
            <w:top w:w="0" w:type="dxa"/>
            <w:left w:w="0" w:type="dxa"/>
            <w:bottom w:w="0" w:type="dxa"/>
            <w:right w:w="0" w:type="dxa"/>
          </w:tblCellMar>
        </w:tblPrEx>
        <w:trPr>
          <w:trHeight w:val="375" w:hRule="atLeast"/>
        </w:trPr>
        <w:tc>
          <w:tcPr>
            <w:tcW w:w="8915" w:type="dxa"/>
            <w:vAlign w:val="bottom"/>
          </w:tcPr>
          <w:p>
            <w:pPr>
              <w:spacing w:line="480" w:lineRule="auto"/>
              <w:jc w:val="center"/>
              <w:rPr>
                <w:b/>
                <w:sz w:val="36"/>
                <w:szCs w:val="36"/>
              </w:rPr>
            </w:pPr>
          </w:p>
          <w:p>
            <w:pPr>
              <w:spacing w:line="480" w:lineRule="auto"/>
              <w:jc w:val="center"/>
              <w:rPr>
                <w:b/>
                <w:sz w:val="36"/>
                <w:szCs w:val="36"/>
              </w:rPr>
            </w:pPr>
            <w:r>
              <w:rPr>
                <w:rFonts w:hint="eastAsia"/>
                <w:b/>
                <w:sz w:val="36"/>
                <w:szCs w:val="36"/>
              </w:rPr>
              <w:t>基本情况表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2"/>
              <w:gridCol w:w="1277"/>
              <w:gridCol w:w="1559"/>
              <w:gridCol w:w="2294"/>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r>
                    <w:rPr>
                      <w:rFonts w:hint="eastAsia" w:asciiTheme="majorEastAsia" w:hAnsiTheme="majorEastAsia" w:eastAsiaTheme="majorEastAsia"/>
                      <w:bCs/>
                      <w:szCs w:val="21"/>
                    </w:rPr>
                    <w:t>企业名称</w:t>
                  </w:r>
                </w:p>
              </w:tc>
              <w:tc>
                <w:tcPr>
                  <w:tcW w:w="349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cs="宋体" w:asciiTheme="majorEastAsia" w:hAnsiTheme="majorEastAsia" w:eastAsiaTheme="majorEastAsia"/>
                      <w:szCs w:val="21"/>
                    </w:rPr>
                  </w:pPr>
                  <w:r>
                    <w:rPr>
                      <w:rFonts w:hint="eastAsia" w:cs="宋体" w:asciiTheme="majorEastAsia" w:hAnsiTheme="majorEastAsia" w:eastAsiaTheme="majorEastAsia"/>
                      <w:szCs w:val="21"/>
                    </w:rPr>
                    <w:t>组织机构代码</w:t>
                  </w:r>
                  <w:r>
                    <w:rPr>
                      <w:rFonts w:cs="宋体" w:asciiTheme="majorEastAsia" w:hAnsiTheme="majorEastAsia" w:eastAsiaTheme="majorEastAsia"/>
                      <w:szCs w:val="21"/>
                    </w:rPr>
                    <w:t>(</w:t>
                  </w:r>
                </w:p>
                <w:p>
                  <w:pPr>
                    <w:adjustRightInd w:val="0"/>
                    <w:snapToGrid w:val="0"/>
                    <w:spacing w:before="60" w:after="60"/>
                    <w:jc w:val="center"/>
                    <w:rPr>
                      <w:rFonts w:asciiTheme="majorEastAsia" w:hAnsiTheme="majorEastAsia" w:eastAsiaTheme="majorEastAsia"/>
                      <w:bCs/>
                      <w:szCs w:val="21"/>
                    </w:rPr>
                  </w:pPr>
                  <w:r>
                    <w:rPr>
                      <w:rFonts w:hint="eastAsia" w:cs="宋体" w:asciiTheme="majorEastAsia" w:hAnsiTheme="majorEastAsia" w:eastAsiaTheme="majorEastAsia"/>
                      <w:szCs w:val="21"/>
                    </w:rPr>
                    <w:t>统一社会信用代码</w:t>
                  </w:r>
                  <w:r>
                    <w:rPr>
                      <w:rFonts w:cs="宋体" w:asciiTheme="majorEastAsia" w:hAnsiTheme="majorEastAsia" w:eastAsiaTheme="majorEastAsia"/>
                      <w:szCs w:val="21"/>
                    </w:rPr>
                    <w:t>)</w:t>
                  </w:r>
                </w:p>
              </w:tc>
              <w:tc>
                <w:tcPr>
                  <w:tcW w:w="349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r>
                    <w:rPr>
                      <w:rFonts w:hint="eastAsia" w:asciiTheme="majorEastAsia" w:hAnsiTheme="majorEastAsia" w:eastAsiaTheme="majorEastAsia"/>
                      <w:bCs/>
                      <w:szCs w:val="21"/>
                    </w:rPr>
                    <w:t>注册时间</w:t>
                  </w:r>
                </w:p>
              </w:tc>
              <w:tc>
                <w:tcPr>
                  <w:tcW w:w="87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r>
                    <w:rPr>
                      <w:rFonts w:hint="eastAsia" w:asciiTheme="majorEastAsia" w:hAnsiTheme="majorEastAsia" w:eastAsiaTheme="majorEastAsia"/>
                      <w:bCs/>
                      <w:szCs w:val="21"/>
                    </w:rPr>
                    <w:t>年</w:t>
                  </w:r>
                  <w:r>
                    <w:rPr>
                      <w:rFonts w:asciiTheme="majorEastAsia" w:hAnsiTheme="majorEastAsia" w:eastAsiaTheme="majorEastAsia"/>
                      <w:bCs/>
                      <w:szCs w:val="21"/>
                    </w:rPr>
                    <w:t xml:space="preserve">   </w:t>
                  </w:r>
                  <w:r>
                    <w:rPr>
                      <w:rFonts w:hint="eastAsia" w:asciiTheme="majorEastAsia" w:hAnsiTheme="majorEastAsia" w:eastAsiaTheme="majorEastAsia"/>
                      <w:bCs/>
                      <w:szCs w:val="21"/>
                    </w:rPr>
                    <w:t>月</w:t>
                  </w:r>
                  <w:r>
                    <w:rPr>
                      <w:rFonts w:asciiTheme="majorEastAsia" w:hAnsiTheme="majorEastAsia" w:eastAsiaTheme="majorEastAsia"/>
                      <w:bCs/>
                      <w:szCs w:val="21"/>
                    </w:rPr>
                    <w:t xml:space="preserve">   </w:t>
                  </w:r>
                  <w:r>
                    <w:rPr>
                      <w:rFonts w:hint="eastAsia" w:asciiTheme="majorEastAsia" w:hAnsiTheme="majorEastAsia" w:eastAsiaTheme="majorEastAsia"/>
                      <w:bCs/>
                      <w:szCs w:val="21"/>
                    </w:rPr>
                    <w:t>日</w:t>
                  </w:r>
                </w:p>
              </w:tc>
              <w:tc>
                <w:tcPr>
                  <w:tcW w:w="128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r>
                    <w:rPr>
                      <w:rFonts w:hint="eastAsia" w:asciiTheme="majorEastAsia" w:hAnsiTheme="majorEastAsia" w:eastAsiaTheme="majorEastAsia"/>
                      <w:bCs/>
                      <w:szCs w:val="21"/>
                    </w:rPr>
                    <w:t>注册资金</w:t>
                  </w:r>
                </w:p>
              </w:tc>
              <w:tc>
                <w:tcPr>
                  <w:tcW w:w="132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r>
                    <w:rPr>
                      <w:rFonts w:hint="eastAsia" w:asciiTheme="majorEastAsia" w:hAnsiTheme="majorEastAsia" w:eastAsiaTheme="majorEastAsia"/>
                      <w:bCs/>
                      <w:szCs w:val="21"/>
                    </w:rPr>
                    <w:t>注册地址</w:t>
                  </w:r>
                </w:p>
              </w:tc>
              <w:tc>
                <w:tcPr>
                  <w:tcW w:w="349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r>
                    <w:rPr>
                      <w:rFonts w:asciiTheme="majorEastAsia" w:hAnsiTheme="majorEastAsia" w:eastAsiaTheme="majorEastAsia"/>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r>
                    <w:rPr>
                      <w:rFonts w:hint="eastAsia" w:asciiTheme="majorEastAsia" w:hAnsiTheme="majorEastAsia" w:eastAsiaTheme="majorEastAsia"/>
                      <w:szCs w:val="21"/>
                    </w:rPr>
                    <w:t>开户银行</w:t>
                  </w:r>
                </w:p>
              </w:tc>
              <w:tc>
                <w:tcPr>
                  <w:tcW w:w="349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szCs w:val="21"/>
                    </w:rPr>
                  </w:pPr>
                  <w:r>
                    <w:rPr>
                      <w:rFonts w:hint="eastAsia" w:asciiTheme="majorEastAsia" w:hAnsiTheme="majorEastAsia" w:eastAsiaTheme="majorEastAsia"/>
                      <w:szCs w:val="21"/>
                    </w:rPr>
                    <w:t>开户户名</w:t>
                  </w:r>
                </w:p>
              </w:tc>
              <w:tc>
                <w:tcPr>
                  <w:tcW w:w="349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r>
                    <w:rPr>
                      <w:rFonts w:hint="eastAsia" w:asciiTheme="majorEastAsia" w:hAnsiTheme="majorEastAsia" w:eastAsiaTheme="majorEastAsia"/>
                      <w:szCs w:val="21"/>
                    </w:rPr>
                    <w:t>数字人民币开户银行</w:t>
                  </w:r>
                </w:p>
              </w:tc>
              <w:tc>
                <w:tcPr>
                  <w:tcW w:w="349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szCs w:val="21"/>
                    </w:rPr>
                  </w:pPr>
                  <w:r>
                    <w:rPr>
                      <w:rFonts w:hint="eastAsia" w:asciiTheme="majorEastAsia" w:hAnsiTheme="majorEastAsia" w:eastAsiaTheme="majorEastAsia"/>
                      <w:szCs w:val="21"/>
                    </w:rPr>
                    <w:t>数字人民币钱包账号</w:t>
                  </w:r>
                </w:p>
              </w:tc>
              <w:tc>
                <w:tcPr>
                  <w:tcW w:w="349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r>
                    <w:rPr>
                      <w:rFonts w:hint="eastAsia" w:asciiTheme="majorEastAsia" w:hAnsiTheme="majorEastAsia" w:eastAsiaTheme="majorEastAsia"/>
                      <w:bCs/>
                      <w:szCs w:val="21"/>
                    </w:rPr>
                    <w:t>主营业务</w:t>
                  </w:r>
                </w:p>
              </w:tc>
              <w:tc>
                <w:tcPr>
                  <w:tcW w:w="349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r>
                    <w:rPr>
                      <w:rFonts w:hint="eastAsia" w:asciiTheme="majorEastAsia" w:hAnsiTheme="majorEastAsia" w:eastAsiaTheme="majorEastAsia"/>
                      <w:bCs/>
                      <w:szCs w:val="21"/>
                    </w:rPr>
                    <w:t>法人（或负责人）代表</w:t>
                  </w:r>
                </w:p>
                <w:p>
                  <w:pPr>
                    <w:adjustRightInd w:val="0"/>
                    <w:snapToGrid w:val="0"/>
                    <w:spacing w:before="60" w:after="60"/>
                    <w:jc w:val="center"/>
                    <w:rPr>
                      <w:rFonts w:asciiTheme="majorEastAsia" w:hAnsiTheme="majorEastAsia" w:eastAsiaTheme="majorEastAsia"/>
                      <w:bCs/>
                      <w:szCs w:val="21"/>
                      <w:lang w:val="en-GB"/>
                    </w:rPr>
                  </w:pPr>
                  <w:r>
                    <w:rPr>
                      <w:rFonts w:hint="eastAsia" w:asciiTheme="majorEastAsia" w:hAnsiTheme="majorEastAsia" w:eastAsiaTheme="majorEastAsia"/>
                      <w:bCs/>
                      <w:szCs w:val="21"/>
                    </w:rPr>
                    <w:t>（执行事务合伙人）</w:t>
                  </w:r>
                </w:p>
              </w:tc>
              <w:tc>
                <w:tcPr>
                  <w:tcW w:w="87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p>
              </w:tc>
              <w:tc>
                <w:tcPr>
                  <w:tcW w:w="128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Theme="majorEastAsia" w:hAnsiTheme="majorEastAsia" w:eastAsiaTheme="majorEastAsia"/>
                      <w:bCs/>
                      <w:szCs w:val="21"/>
                    </w:rPr>
                  </w:pPr>
                  <w:r>
                    <w:rPr>
                      <w:rFonts w:hint="eastAsia" w:asciiTheme="majorEastAsia" w:hAnsiTheme="majorEastAsia" w:eastAsiaTheme="majorEastAsia"/>
                      <w:bCs/>
                      <w:szCs w:val="21"/>
                      <w:lang w:val="en-GB"/>
                    </w:rPr>
                    <w:t>电</w:t>
                  </w:r>
                  <w:r>
                    <w:rPr>
                      <w:rFonts w:asciiTheme="majorEastAsia" w:hAnsiTheme="majorEastAsia" w:eastAsiaTheme="majorEastAsia"/>
                      <w:bCs/>
                      <w:szCs w:val="21"/>
                      <w:lang w:val="en-GB"/>
                    </w:rPr>
                    <w:t xml:space="preserve">  </w:t>
                  </w:r>
                  <w:r>
                    <w:rPr>
                      <w:rFonts w:hint="eastAsia" w:asciiTheme="majorEastAsia" w:hAnsiTheme="majorEastAsia" w:eastAsiaTheme="majorEastAsia"/>
                      <w:bCs/>
                      <w:szCs w:val="21"/>
                      <w:lang w:val="en-GB"/>
                    </w:rPr>
                    <w:t>话：</w:t>
                  </w:r>
                </w:p>
              </w:tc>
              <w:tc>
                <w:tcPr>
                  <w:tcW w:w="132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Theme="majorEastAsia" w:hAnsiTheme="majorEastAsia" w:eastAsiaTheme="majorEastAsia"/>
                      <w:bCs/>
                      <w:szCs w:val="21"/>
                    </w:rPr>
                  </w:pPr>
                  <w:r>
                    <w:rPr>
                      <w:rFonts w:hint="eastAsia" w:asciiTheme="majorEastAsia" w:hAnsiTheme="majorEastAsia" w:eastAsiaTheme="majorEastAsia"/>
                      <w:bCs/>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r>
                    <w:rPr>
                      <w:rFonts w:hint="eastAsia" w:asciiTheme="majorEastAsia" w:hAnsiTheme="majorEastAsia" w:eastAsiaTheme="majorEastAsia"/>
                      <w:bCs/>
                      <w:szCs w:val="21"/>
                    </w:rPr>
                    <w:t>单位联系人</w:t>
                  </w:r>
                </w:p>
              </w:tc>
              <w:tc>
                <w:tcPr>
                  <w:tcW w:w="87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p>
              </w:tc>
              <w:tc>
                <w:tcPr>
                  <w:tcW w:w="128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Theme="majorEastAsia" w:hAnsiTheme="majorEastAsia" w:eastAsiaTheme="majorEastAsia"/>
                      <w:bCs/>
                      <w:szCs w:val="21"/>
                    </w:rPr>
                  </w:pPr>
                  <w:r>
                    <w:rPr>
                      <w:rFonts w:hint="eastAsia" w:asciiTheme="majorEastAsia" w:hAnsiTheme="majorEastAsia" w:eastAsiaTheme="majorEastAsia"/>
                      <w:bCs/>
                      <w:szCs w:val="21"/>
                    </w:rPr>
                    <w:t>职</w:t>
                  </w:r>
                  <w:r>
                    <w:rPr>
                      <w:rFonts w:asciiTheme="majorEastAsia" w:hAnsiTheme="majorEastAsia" w:eastAsiaTheme="majorEastAsia"/>
                      <w:bCs/>
                      <w:szCs w:val="21"/>
                    </w:rPr>
                    <w:t xml:space="preserve">  </w:t>
                  </w:r>
                  <w:r>
                    <w:rPr>
                      <w:rFonts w:hint="eastAsia" w:asciiTheme="majorEastAsia" w:hAnsiTheme="majorEastAsia" w:eastAsiaTheme="majorEastAsia"/>
                      <w:bCs/>
                      <w:szCs w:val="21"/>
                    </w:rPr>
                    <w:t>务：</w:t>
                  </w:r>
                </w:p>
              </w:tc>
              <w:tc>
                <w:tcPr>
                  <w:tcW w:w="132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Theme="majorEastAsia" w:hAnsiTheme="majorEastAsia" w:eastAsiaTheme="majorEastAsia"/>
                      <w:bCs/>
                      <w:szCs w:val="21"/>
                    </w:rPr>
                  </w:pPr>
                  <w:r>
                    <w:rPr>
                      <w:rFonts w:hint="eastAsia" w:asciiTheme="majorEastAsia" w:hAnsiTheme="majorEastAsia" w:eastAsiaTheme="majorEastAsia"/>
                      <w:bCs/>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51" w:hRule="atLeast"/>
                <w:jc w:val="center"/>
              </w:trPr>
              <w:tc>
                <w:tcPr>
                  <w:tcW w:w="1510"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bCs/>
                      <w:szCs w:val="21"/>
                    </w:rPr>
                  </w:pPr>
                  <w:r>
                    <w:rPr>
                      <w:rFonts w:hint="eastAsia" w:asciiTheme="majorEastAsia" w:hAnsiTheme="majorEastAsia" w:eastAsiaTheme="majorEastAsia"/>
                      <w:bCs/>
                      <w:szCs w:val="21"/>
                    </w:rPr>
                    <w:t>发债类型</w:t>
                  </w:r>
                </w:p>
              </w:tc>
              <w:tc>
                <w:tcPr>
                  <w:tcW w:w="349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Theme="majorEastAsia" w:hAnsiTheme="majorEastAsia" w:eastAsiaTheme="majorEastAsia"/>
                      <w:bCs/>
                      <w:szCs w:val="21"/>
                    </w:rPr>
                  </w:pPr>
                  <w:r>
                    <w:rPr>
                      <w:rFonts w:hint="eastAsia" w:asciiTheme="majorEastAsia" w:hAnsiTheme="majorEastAsia" w:eastAsiaTheme="majorEastAsia"/>
                      <w:bCs/>
                      <w:szCs w:val="21"/>
                    </w:rPr>
                    <w:t>□公司债券</w:t>
                  </w:r>
                  <w:r>
                    <w:rPr>
                      <w:rFonts w:asciiTheme="majorEastAsia" w:hAnsiTheme="majorEastAsia" w:eastAsiaTheme="majorEastAsia"/>
                      <w:bCs/>
                      <w:szCs w:val="21"/>
                    </w:rPr>
                    <w:t xml:space="preserve">    □</w:t>
                  </w:r>
                  <w:r>
                    <w:rPr>
                      <w:rFonts w:hint="eastAsia" w:asciiTheme="majorEastAsia" w:hAnsiTheme="majorEastAsia" w:eastAsiaTheme="majorEastAsia"/>
                      <w:bCs/>
                      <w:szCs w:val="21"/>
                    </w:rPr>
                    <w:t>企业债券</w:t>
                  </w:r>
                  <w:r>
                    <w:rPr>
                      <w:rFonts w:asciiTheme="majorEastAsia" w:hAnsiTheme="majorEastAsia" w:eastAsiaTheme="majorEastAsia"/>
                      <w:bCs/>
                      <w:szCs w:val="21"/>
                    </w:rPr>
                    <w:t xml:space="preserve">     </w:t>
                  </w:r>
                  <w:r>
                    <w:rPr>
                      <w:rFonts w:hint="eastAsia" w:asciiTheme="majorEastAsia" w:hAnsiTheme="majorEastAsia" w:eastAsiaTheme="majorEastAsia"/>
                      <w:bCs/>
                      <w:szCs w:val="21"/>
                      <w:highlight w:val="none"/>
                    </w:rPr>
                    <w:t>□</w:t>
                  </w:r>
                  <w:r>
                    <w:rPr>
                      <w:rFonts w:hint="eastAsia" w:asciiTheme="majorEastAsia" w:hAnsiTheme="majorEastAsia" w:eastAsiaTheme="majorEastAsia"/>
                      <w:bCs/>
                      <w:szCs w:val="21"/>
                    </w:rPr>
                    <w:t>中期票据</w:t>
                  </w:r>
                  <w:r>
                    <w:rPr>
                      <w:rFonts w:asciiTheme="majorEastAsia" w:hAnsiTheme="majorEastAsia" w:eastAsiaTheme="majorEastAsia"/>
                      <w:bCs/>
                      <w:szCs w:val="21"/>
                    </w:rPr>
                    <w:t xml:space="preserve">     </w:t>
                  </w:r>
                  <w:r>
                    <w:rPr>
                      <w:rFonts w:hint="eastAsia" w:asciiTheme="majorEastAsia" w:hAnsiTheme="majorEastAsia" w:eastAsiaTheme="majorEastAsia"/>
                      <w:bCs/>
                      <w:szCs w:val="21"/>
                      <w:highlight w:val="none"/>
                    </w:rPr>
                    <w:t>□超短期融资</w:t>
                  </w:r>
                  <w:r>
                    <w:rPr>
                      <w:rFonts w:hint="eastAsia" w:asciiTheme="majorEastAsia" w:hAnsiTheme="majorEastAsia" w:eastAsiaTheme="majorEastAsia"/>
                      <w:bCs/>
                      <w:szCs w:val="21"/>
                    </w:rPr>
                    <w:t>券</w:t>
                  </w:r>
                </w:p>
                <w:p>
                  <w:pPr>
                    <w:adjustRightInd w:val="0"/>
                    <w:snapToGrid w:val="0"/>
                    <w:spacing w:before="60" w:after="60"/>
                    <w:jc w:val="both"/>
                    <w:rPr>
                      <w:rFonts w:asciiTheme="majorEastAsia" w:hAnsiTheme="majorEastAsia" w:eastAsiaTheme="majorEastAsia"/>
                      <w:bCs/>
                      <w:szCs w:val="21"/>
                    </w:rPr>
                  </w:pPr>
                  <w:r>
                    <w:rPr>
                      <w:rFonts w:hint="eastAsia" w:asciiTheme="majorEastAsia" w:hAnsiTheme="majorEastAsia" w:eastAsiaTheme="majorEastAsia"/>
                      <w:bCs/>
                      <w:szCs w:val="21"/>
                    </w:rPr>
                    <w:t>□短期融资券</w:t>
                  </w:r>
                  <w:r>
                    <w:rPr>
                      <w:rFonts w:asciiTheme="majorEastAsia" w:hAnsiTheme="majorEastAsia" w:eastAsiaTheme="majorEastAsia"/>
                      <w:bCs/>
                      <w:szCs w:val="21"/>
                    </w:rPr>
                    <w:t xml:space="preserve">  </w:t>
                  </w:r>
                  <w:r>
                    <w:rPr>
                      <w:rFonts w:hint="eastAsia" w:asciiTheme="majorEastAsia" w:hAnsiTheme="majorEastAsia" w:eastAsiaTheme="majorEastAsia"/>
                      <w:bCs/>
                      <w:szCs w:val="21"/>
                    </w:rPr>
                    <w:t>□资管计划</w:t>
                  </w:r>
                  <w:r>
                    <w:rPr>
                      <w:rFonts w:asciiTheme="majorEastAsia" w:hAnsiTheme="majorEastAsia" w:eastAsiaTheme="majorEastAsia"/>
                      <w:bCs/>
                      <w:szCs w:val="21"/>
                    </w:rPr>
                    <w:t xml:space="preserve">    </w:t>
                  </w:r>
                  <w:r>
                    <w:rPr>
                      <w:rFonts w:hint="eastAsia" w:asciiTheme="majorEastAsia" w:hAnsiTheme="majorEastAsia" w:eastAsiaTheme="majorEastAsia"/>
                      <w:bCs/>
                      <w:szCs w:val="21"/>
                      <w:highlight w:val="none"/>
                    </w:rPr>
                    <w:t>□</w:t>
                  </w:r>
                  <w:r>
                    <w:rPr>
                      <w:rFonts w:hint="eastAsia" w:asciiTheme="majorEastAsia" w:hAnsiTheme="majorEastAsia" w:eastAsiaTheme="majorEastAsia"/>
                      <w:bCs/>
                      <w:szCs w:val="21"/>
                    </w:rPr>
                    <w:t>信托计划</w:t>
                  </w:r>
                  <w:r>
                    <w:rPr>
                      <w:rFonts w:asciiTheme="majorEastAsia" w:hAnsiTheme="majorEastAsia" w:eastAsiaTheme="majorEastAsia"/>
                      <w:bCs/>
                      <w:szCs w:val="21"/>
                    </w:rPr>
                    <w:t xml:space="preserve">     </w:t>
                  </w:r>
                  <w:r>
                    <w:rPr>
                      <w:rFonts w:hint="eastAsia" w:asciiTheme="majorEastAsia" w:hAnsiTheme="majorEastAsia" w:eastAsiaTheme="majorEastAsia"/>
                      <w:bCs/>
                      <w:szCs w:val="21"/>
                      <w:highlight w:val="none"/>
                    </w:rPr>
                    <w:t>□</w:t>
                  </w:r>
                  <w:r>
                    <w:rPr>
                      <w:rFonts w:hint="eastAsia" w:asciiTheme="majorEastAsia" w:hAnsiTheme="majorEastAsia" w:eastAsiaTheme="majorEastAsia"/>
                      <w:bCs/>
                      <w:szCs w:val="21"/>
                    </w:rPr>
                    <w:t>非公开定向债务融资工具（</w:t>
                  </w:r>
                  <w:r>
                    <w:rPr>
                      <w:rFonts w:asciiTheme="majorEastAsia" w:hAnsiTheme="majorEastAsia" w:eastAsiaTheme="majorEastAsia"/>
                      <w:bCs/>
                      <w:szCs w:val="21"/>
                    </w:rPr>
                    <w:t>PPN）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793" w:type="pct"/>
                  <w:vMerge w:val="restart"/>
                  <w:tcBorders>
                    <w:left w:val="single" w:color="auto" w:sz="4" w:space="0"/>
                    <w:right w:val="single" w:color="auto" w:sz="4" w:space="0"/>
                  </w:tcBorders>
                  <w:vAlign w:val="center"/>
                </w:tcPr>
                <w:p>
                  <w:pPr>
                    <w:ind w:left="113" w:right="113"/>
                    <w:jc w:val="center"/>
                    <w:rPr>
                      <w:rFonts w:cs="宋体" w:asciiTheme="majorEastAsia" w:hAnsiTheme="majorEastAsia" w:eastAsiaTheme="majorEastAsia"/>
                      <w:szCs w:val="21"/>
                    </w:rPr>
                  </w:pPr>
                  <w:r>
                    <w:rPr>
                      <w:rFonts w:hint="eastAsia" w:cs="宋体" w:asciiTheme="majorEastAsia" w:hAnsiTheme="majorEastAsia" w:eastAsiaTheme="majorEastAsia"/>
                      <w:szCs w:val="21"/>
                    </w:rPr>
                    <w:t>近三年主要财务指标（万元）</w:t>
                  </w:r>
                </w:p>
                <w:p>
                  <w:pPr>
                    <w:tabs>
                      <w:tab w:val="left" w:pos="1857"/>
                    </w:tabs>
                    <w:adjustRightInd w:val="0"/>
                    <w:snapToGrid w:val="0"/>
                    <w:spacing w:before="60" w:after="60"/>
                    <w:jc w:val="center"/>
                    <w:rPr>
                      <w:rFonts w:asciiTheme="majorEastAsia" w:hAnsiTheme="majorEastAsia" w:eastAsiaTheme="majorEastAsia"/>
                      <w:bCs/>
                      <w:szCs w:val="21"/>
                    </w:rPr>
                  </w:pPr>
                </w:p>
              </w:tc>
              <w:tc>
                <w:tcPr>
                  <w:tcW w:w="717" w:type="pct"/>
                  <w:tcBorders>
                    <w:left w:val="single" w:color="auto" w:sz="4" w:space="0"/>
                    <w:right w:val="single" w:color="auto" w:sz="4" w:space="0"/>
                    <w:tl2br w:val="single" w:color="auto" w:sz="4" w:space="0"/>
                  </w:tcBorders>
                </w:tcPr>
                <w:p>
                  <w:pPr>
                    <w:ind w:left="105" w:leftChars="50"/>
                    <w:rPr>
                      <w:rFonts w:cs="宋体" w:asciiTheme="majorEastAsia" w:hAnsiTheme="majorEastAsia" w:eastAsiaTheme="majorEastAsia"/>
                      <w:kern w:val="0"/>
                      <w:szCs w:val="21"/>
                    </w:rPr>
                  </w:pPr>
                  <w:r>
                    <w:rPr>
                      <w:rFonts w:cs="宋体" w:asciiTheme="majorEastAsia" w:hAnsiTheme="majorEastAsia" w:eastAsiaTheme="majorEastAsia"/>
                      <w:kern w:val="0"/>
                      <w:szCs w:val="21"/>
                    </w:rPr>
                    <w:t xml:space="preserve">      年份</w:t>
                  </w:r>
                </w:p>
                <w:p>
                  <w:pPr>
                    <w:ind w:left="105" w:leftChars="5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指标</w:t>
                  </w:r>
                </w:p>
              </w:tc>
              <w:tc>
                <w:tcPr>
                  <w:tcW w:w="875" w:type="pct"/>
                  <w:tcBorders>
                    <w:top w:val="single" w:color="auto" w:sz="4" w:space="0"/>
                    <w:left w:val="single" w:color="auto" w:sz="4" w:space="0"/>
                    <w:right w:val="single" w:color="auto" w:sz="4" w:space="0"/>
                  </w:tcBorders>
                  <w:vAlign w:val="center"/>
                </w:tcPr>
                <w:p>
                  <w:pPr>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年</w:t>
                  </w:r>
                </w:p>
              </w:tc>
              <w:tc>
                <w:tcPr>
                  <w:tcW w:w="1288" w:type="pct"/>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r>
                    <w:rPr>
                      <w:rFonts w:hint="eastAsia" w:asciiTheme="majorEastAsia" w:hAnsiTheme="majorEastAsia" w:eastAsiaTheme="majorEastAsia"/>
                      <w:bCs/>
                      <w:szCs w:val="21"/>
                    </w:rPr>
                    <w:t>年</w:t>
                  </w:r>
                </w:p>
              </w:tc>
              <w:tc>
                <w:tcPr>
                  <w:tcW w:w="1327" w:type="pc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bCs/>
                      <w:szCs w:val="21"/>
                    </w:rPr>
                  </w:pPr>
                  <w:r>
                    <w:rPr>
                      <w:rFonts w:hint="eastAsia" w:asciiTheme="majorEastAsia" w:hAnsiTheme="majorEastAsia" w:eastAsiaTheme="majorEastAsia"/>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93"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Theme="majorEastAsia" w:hAnsiTheme="majorEastAsia" w:eastAsiaTheme="majorEastAsia"/>
                      <w:bCs/>
                      <w:szCs w:val="21"/>
                    </w:rPr>
                  </w:pPr>
                </w:p>
              </w:tc>
              <w:tc>
                <w:tcPr>
                  <w:tcW w:w="717" w:type="pct"/>
                  <w:tcBorders>
                    <w:left w:val="single" w:color="auto" w:sz="4" w:space="0"/>
                    <w:right w:val="single" w:color="auto" w:sz="4" w:space="0"/>
                  </w:tcBorders>
                  <w:vAlign w:val="center"/>
                </w:tcPr>
                <w:p>
                  <w:pPr>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营业收入</w:t>
                  </w:r>
                </w:p>
              </w:tc>
              <w:tc>
                <w:tcPr>
                  <w:tcW w:w="875" w:type="pct"/>
                  <w:tcBorders>
                    <w:left w:val="single" w:color="auto" w:sz="4" w:space="0"/>
                    <w:right w:val="single" w:color="auto" w:sz="4" w:space="0"/>
                  </w:tcBorders>
                  <w:vAlign w:val="bottom"/>
                </w:tcPr>
                <w:p>
                  <w:pPr>
                    <w:adjustRightInd w:val="0"/>
                    <w:snapToGrid w:val="0"/>
                    <w:spacing w:before="60" w:after="60"/>
                    <w:rPr>
                      <w:rFonts w:asciiTheme="majorEastAsia" w:hAnsiTheme="majorEastAsia" w:eastAsiaTheme="majorEastAsia"/>
                      <w:bCs/>
                      <w:szCs w:val="21"/>
                    </w:rPr>
                  </w:pPr>
                </w:p>
              </w:tc>
              <w:tc>
                <w:tcPr>
                  <w:tcW w:w="1288" w:type="pct"/>
                  <w:tcBorders>
                    <w:left w:val="single" w:color="auto" w:sz="4" w:space="0"/>
                    <w:right w:val="single" w:color="auto" w:sz="4" w:space="0"/>
                  </w:tcBorders>
                  <w:vAlign w:val="bottom"/>
                </w:tcPr>
                <w:p>
                  <w:pPr>
                    <w:rPr>
                      <w:rFonts w:asciiTheme="majorEastAsia" w:hAnsiTheme="majorEastAsia" w:eastAsiaTheme="majorEastAsia"/>
                      <w:bCs/>
                      <w:szCs w:val="21"/>
                    </w:rPr>
                  </w:pPr>
                </w:p>
              </w:tc>
              <w:tc>
                <w:tcPr>
                  <w:tcW w:w="1327" w:type="pct"/>
                  <w:tcBorders>
                    <w:left w:val="single" w:color="auto" w:sz="4" w:space="0"/>
                    <w:right w:val="single" w:color="auto" w:sz="4" w:space="0"/>
                  </w:tcBorders>
                  <w:vAlign w:val="bottom"/>
                </w:tcPr>
                <w:p>
                  <w:pPr>
                    <w:rPr>
                      <w:rFonts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793"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Theme="majorEastAsia" w:hAnsiTheme="majorEastAsia" w:eastAsiaTheme="majorEastAsia"/>
                      <w:bCs/>
                      <w:szCs w:val="21"/>
                    </w:rPr>
                  </w:pPr>
                </w:p>
              </w:tc>
              <w:tc>
                <w:tcPr>
                  <w:tcW w:w="717" w:type="pct"/>
                  <w:tcBorders>
                    <w:left w:val="single" w:color="auto" w:sz="4" w:space="0"/>
                    <w:right w:val="single" w:color="auto" w:sz="4" w:space="0"/>
                  </w:tcBorders>
                  <w:vAlign w:val="center"/>
                </w:tcPr>
                <w:p>
                  <w:pPr>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主营业务收入</w:t>
                  </w:r>
                </w:p>
              </w:tc>
              <w:tc>
                <w:tcPr>
                  <w:tcW w:w="875" w:type="pct"/>
                  <w:tcBorders>
                    <w:left w:val="single" w:color="auto" w:sz="4" w:space="0"/>
                    <w:right w:val="single" w:color="auto" w:sz="4" w:space="0"/>
                  </w:tcBorders>
                  <w:vAlign w:val="bottom"/>
                </w:tcPr>
                <w:p>
                  <w:pPr>
                    <w:adjustRightInd w:val="0"/>
                    <w:snapToGrid w:val="0"/>
                    <w:spacing w:before="60" w:after="60"/>
                    <w:rPr>
                      <w:rFonts w:asciiTheme="majorEastAsia" w:hAnsiTheme="majorEastAsia" w:eastAsiaTheme="majorEastAsia"/>
                      <w:bCs/>
                      <w:szCs w:val="21"/>
                    </w:rPr>
                  </w:pPr>
                </w:p>
              </w:tc>
              <w:tc>
                <w:tcPr>
                  <w:tcW w:w="1288" w:type="pct"/>
                  <w:tcBorders>
                    <w:left w:val="single" w:color="auto" w:sz="4" w:space="0"/>
                    <w:right w:val="single" w:color="auto" w:sz="4" w:space="0"/>
                  </w:tcBorders>
                  <w:vAlign w:val="bottom"/>
                </w:tcPr>
                <w:p>
                  <w:pPr>
                    <w:rPr>
                      <w:rFonts w:asciiTheme="majorEastAsia" w:hAnsiTheme="majorEastAsia" w:eastAsiaTheme="majorEastAsia"/>
                      <w:bCs/>
                      <w:szCs w:val="21"/>
                    </w:rPr>
                  </w:pPr>
                </w:p>
              </w:tc>
              <w:tc>
                <w:tcPr>
                  <w:tcW w:w="1327" w:type="pct"/>
                  <w:tcBorders>
                    <w:left w:val="single" w:color="auto" w:sz="4" w:space="0"/>
                    <w:right w:val="single" w:color="auto" w:sz="4" w:space="0"/>
                  </w:tcBorders>
                  <w:vAlign w:val="bottom"/>
                </w:tcPr>
                <w:p>
                  <w:pPr>
                    <w:rPr>
                      <w:rFonts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7" w:hRule="atLeast"/>
                <w:jc w:val="center"/>
              </w:trPr>
              <w:tc>
                <w:tcPr>
                  <w:tcW w:w="793"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Theme="majorEastAsia" w:hAnsiTheme="majorEastAsia" w:eastAsiaTheme="majorEastAsia"/>
                      <w:bCs/>
                      <w:szCs w:val="21"/>
                    </w:rPr>
                  </w:pPr>
                </w:p>
              </w:tc>
              <w:tc>
                <w:tcPr>
                  <w:tcW w:w="717" w:type="pct"/>
                  <w:tcBorders>
                    <w:left w:val="single" w:color="auto" w:sz="4" w:space="0"/>
                    <w:right w:val="single" w:color="auto" w:sz="4" w:space="0"/>
                  </w:tcBorders>
                  <w:vAlign w:val="center"/>
                </w:tcPr>
                <w:p>
                  <w:pPr>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净利润</w:t>
                  </w:r>
                </w:p>
              </w:tc>
              <w:tc>
                <w:tcPr>
                  <w:tcW w:w="875" w:type="pct"/>
                  <w:tcBorders>
                    <w:left w:val="single" w:color="auto" w:sz="4" w:space="0"/>
                    <w:right w:val="single" w:color="auto" w:sz="4" w:space="0"/>
                  </w:tcBorders>
                  <w:vAlign w:val="center"/>
                </w:tcPr>
                <w:p>
                  <w:pPr>
                    <w:jc w:val="center"/>
                    <w:rPr>
                      <w:rFonts w:cs="宋体" w:asciiTheme="majorEastAsia" w:hAnsiTheme="majorEastAsia" w:eastAsiaTheme="majorEastAsia"/>
                      <w:kern w:val="0"/>
                      <w:szCs w:val="21"/>
                    </w:rPr>
                  </w:pPr>
                </w:p>
              </w:tc>
              <w:tc>
                <w:tcPr>
                  <w:tcW w:w="1288" w:type="pct"/>
                  <w:tcBorders>
                    <w:left w:val="single" w:color="auto" w:sz="4" w:space="0"/>
                    <w:right w:val="single" w:color="auto" w:sz="4" w:space="0"/>
                  </w:tcBorders>
                  <w:vAlign w:val="center"/>
                </w:tcPr>
                <w:p>
                  <w:pPr>
                    <w:jc w:val="center"/>
                    <w:rPr>
                      <w:rFonts w:asciiTheme="majorEastAsia" w:hAnsiTheme="majorEastAsia" w:eastAsiaTheme="majorEastAsia"/>
                      <w:bCs/>
                      <w:szCs w:val="21"/>
                    </w:rPr>
                  </w:pPr>
                </w:p>
              </w:tc>
              <w:tc>
                <w:tcPr>
                  <w:tcW w:w="1327" w:type="pct"/>
                  <w:tcBorders>
                    <w:left w:val="single" w:color="auto" w:sz="4" w:space="0"/>
                    <w:right w:val="single" w:color="auto" w:sz="4" w:space="0"/>
                  </w:tcBorders>
                  <w:vAlign w:val="center"/>
                </w:tcPr>
                <w:p>
                  <w:pPr>
                    <w:jc w:val="center"/>
                    <w:rPr>
                      <w:rFonts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25" w:hRule="atLeast"/>
                <w:jc w:val="center"/>
              </w:trPr>
              <w:tc>
                <w:tcPr>
                  <w:tcW w:w="793" w:type="pct"/>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Theme="majorEastAsia" w:hAnsiTheme="majorEastAsia" w:eastAsiaTheme="majorEastAsia"/>
                      <w:bCs/>
                      <w:szCs w:val="21"/>
                    </w:rPr>
                  </w:pPr>
                </w:p>
              </w:tc>
              <w:tc>
                <w:tcPr>
                  <w:tcW w:w="717" w:type="pct"/>
                  <w:tcBorders>
                    <w:left w:val="single" w:color="auto" w:sz="4" w:space="0"/>
                    <w:right w:val="single" w:color="auto" w:sz="4" w:space="0"/>
                  </w:tcBorders>
                  <w:vAlign w:val="center"/>
                </w:tcPr>
                <w:p>
                  <w:pPr>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纳税额</w:t>
                  </w:r>
                </w:p>
              </w:tc>
              <w:tc>
                <w:tcPr>
                  <w:tcW w:w="875" w:type="pct"/>
                  <w:tcBorders>
                    <w:left w:val="single" w:color="auto" w:sz="4" w:space="0"/>
                    <w:right w:val="single" w:color="auto" w:sz="4" w:space="0"/>
                  </w:tcBorders>
                  <w:vAlign w:val="bottom"/>
                </w:tcPr>
                <w:p>
                  <w:pPr>
                    <w:adjustRightInd w:val="0"/>
                    <w:snapToGrid w:val="0"/>
                    <w:spacing w:before="60" w:after="60"/>
                    <w:rPr>
                      <w:rFonts w:asciiTheme="majorEastAsia" w:hAnsiTheme="majorEastAsia" w:eastAsiaTheme="majorEastAsia"/>
                      <w:bCs/>
                      <w:szCs w:val="21"/>
                    </w:rPr>
                  </w:pPr>
                </w:p>
              </w:tc>
              <w:tc>
                <w:tcPr>
                  <w:tcW w:w="1288" w:type="pct"/>
                  <w:tcBorders>
                    <w:left w:val="single" w:color="auto" w:sz="4" w:space="0"/>
                    <w:right w:val="single" w:color="auto" w:sz="4" w:space="0"/>
                  </w:tcBorders>
                  <w:vAlign w:val="bottom"/>
                </w:tcPr>
                <w:p>
                  <w:pPr>
                    <w:adjustRightInd w:val="0"/>
                    <w:snapToGrid w:val="0"/>
                    <w:spacing w:before="60" w:after="60"/>
                    <w:rPr>
                      <w:rFonts w:asciiTheme="majorEastAsia" w:hAnsiTheme="majorEastAsia" w:eastAsiaTheme="majorEastAsia"/>
                      <w:bCs/>
                      <w:szCs w:val="21"/>
                    </w:rPr>
                  </w:pPr>
                </w:p>
              </w:tc>
              <w:tc>
                <w:tcPr>
                  <w:tcW w:w="1327" w:type="pct"/>
                  <w:tcBorders>
                    <w:left w:val="single" w:color="auto" w:sz="4" w:space="0"/>
                    <w:right w:val="single" w:color="auto" w:sz="4" w:space="0"/>
                  </w:tcBorders>
                  <w:vAlign w:val="bottom"/>
                </w:tcPr>
                <w:p>
                  <w:pPr>
                    <w:adjustRightInd w:val="0"/>
                    <w:snapToGrid w:val="0"/>
                    <w:spacing w:before="60" w:after="60"/>
                    <w:rPr>
                      <w:rFonts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93" w:type="pct"/>
                  <w:vMerge w:val="restart"/>
                  <w:tcBorders>
                    <w:left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近三年获得政府扶持资金情况（万元）</w:t>
                  </w:r>
                </w:p>
              </w:tc>
              <w:tc>
                <w:tcPr>
                  <w:tcW w:w="717" w:type="pct"/>
                  <w:tcBorders>
                    <w:left w:val="single" w:color="auto" w:sz="4" w:space="0"/>
                    <w:right w:val="single" w:color="auto" w:sz="4" w:space="0"/>
                  </w:tcBorders>
                  <w:vAlign w:val="center"/>
                </w:tcPr>
                <w:p>
                  <w:pPr>
                    <w:adjustRightInd w:val="0"/>
                    <w:snapToGrid w:val="0"/>
                    <w:spacing w:before="60" w:after="60"/>
                    <w:ind w:right="420"/>
                    <w:jc w:val="center"/>
                    <w:rPr>
                      <w:rFonts w:asciiTheme="majorEastAsia" w:hAnsiTheme="majorEastAsia" w:eastAsiaTheme="majorEastAsia"/>
                      <w:bCs/>
                      <w:szCs w:val="21"/>
                    </w:rPr>
                  </w:pPr>
                  <w:r>
                    <w:rPr>
                      <w:rFonts w:asciiTheme="majorEastAsia" w:hAnsiTheme="majorEastAsia" w:eastAsiaTheme="majorEastAsia"/>
                      <w:bCs/>
                      <w:szCs w:val="21"/>
                    </w:rPr>
                    <w:t xml:space="preserve">  年 份</w:t>
                  </w:r>
                </w:p>
              </w:tc>
              <w:tc>
                <w:tcPr>
                  <w:tcW w:w="875"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Theme="majorEastAsia" w:hAnsiTheme="majorEastAsia" w:eastAsiaTheme="majorEastAsia"/>
                      <w:bCs/>
                      <w:szCs w:val="21"/>
                    </w:rPr>
                  </w:pPr>
                  <w:r>
                    <w:rPr>
                      <w:rFonts w:asciiTheme="majorEastAsia" w:hAnsiTheme="majorEastAsia" w:eastAsiaTheme="majorEastAsia"/>
                      <w:bCs/>
                      <w:szCs w:val="21"/>
                    </w:rPr>
                    <w:t xml:space="preserve">  资助类别</w:t>
                  </w:r>
                </w:p>
              </w:tc>
              <w:tc>
                <w:tcPr>
                  <w:tcW w:w="128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Theme="majorEastAsia" w:hAnsiTheme="majorEastAsia" w:eastAsiaTheme="majorEastAsia"/>
                      <w:bCs/>
                      <w:szCs w:val="21"/>
                    </w:rPr>
                  </w:pPr>
                  <w:r>
                    <w:rPr>
                      <w:rFonts w:asciiTheme="majorEastAsia" w:hAnsiTheme="majorEastAsia" w:eastAsiaTheme="majorEastAsia"/>
                      <w:bCs/>
                      <w:szCs w:val="21"/>
                    </w:rPr>
                    <w:t xml:space="preserve">   资助部门</w:t>
                  </w:r>
                </w:p>
              </w:tc>
              <w:tc>
                <w:tcPr>
                  <w:tcW w:w="1327"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Theme="majorEastAsia" w:hAnsiTheme="majorEastAsia" w:eastAsiaTheme="majorEastAsia"/>
                      <w:bCs/>
                      <w:szCs w:val="21"/>
                    </w:rPr>
                  </w:pPr>
                  <w:r>
                    <w:rPr>
                      <w:rFonts w:asciiTheme="majorEastAsia" w:hAnsiTheme="majorEastAsia" w:eastAsiaTheme="majorEastAsia"/>
                      <w:bCs/>
                      <w:szCs w:val="21"/>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93" w:type="pct"/>
                  <w:vMerge w:val="continue"/>
                  <w:tcBorders>
                    <w:left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p>
              </w:tc>
              <w:tc>
                <w:tcPr>
                  <w:tcW w:w="717" w:type="pct"/>
                  <w:tcBorders>
                    <w:left w:val="single" w:color="auto" w:sz="4" w:space="0"/>
                    <w:right w:val="single" w:color="auto" w:sz="4" w:space="0"/>
                  </w:tcBorders>
                  <w:vAlign w:val="center"/>
                </w:tcPr>
                <w:p>
                  <w:pPr>
                    <w:adjustRightInd w:val="0"/>
                    <w:snapToGrid w:val="0"/>
                    <w:spacing w:before="60" w:after="60"/>
                    <w:ind w:right="420"/>
                    <w:jc w:val="right"/>
                    <w:rPr>
                      <w:rFonts w:asciiTheme="majorEastAsia" w:hAnsiTheme="majorEastAsia" w:eastAsiaTheme="majorEastAsia"/>
                      <w:bCs/>
                      <w:szCs w:val="21"/>
                    </w:rPr>
                  </w:pPr>
                  <w:r>
                    <w:rPr>
                      <w:rFonts w:hint="eastAsia" w:asciiTheme="majorEastAsia" w:hAnsiTheme="majorEastAsia" w:eastAsiaTheme="majorEastAsia"/>
                      <w:bCs/>
                      <w:szCs w:val="21"/>
                    </w:rPr>
                    <w:t>年</w:t>
                  </w:r>
                </w:p>
              </w:tc>
              <w:tc>
                <w:tcPr>
                  <w:tcW w:w="875"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Theme="majorEastAsia" w:hAnsiTheme="majorEastAsia" w:eastAsiaTheme="majorEastAsia"/>
                      <w:bCs/>
                      <w:szCs w:val="21"/>
                    </w:rPr>
                  </w:pPr>
                </w:p>
              </w:tc>
              <w:tc>
                <w:tcPr>
                  <w:tcW w:w="128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Theme="majorEastAsia" w:hAnsiTheme="majorEastAsia" w:eastAsiaTheme="majorEastAsia"/>
                      <w:bCs/>
                      <w:szCs w:val="21"/>
                    </w:rPr>
                  </w:pPr>
                </w:p>
              </w:tc>
              <w:tc>
                <w:tcPr>
                  <w:tcW w:w="1327"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93" w:type="pct"/>
                  <w:vMerge w:val="continue"/>
                  <w:tcBorders>
                    <w:left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p>
              </w:tc>
              <w:tc>
                <w:tcPr>
                  <w:tcW w:w="717" w:type="pct"/>
                  <w:tcBorders>
                    <w:left w:val="single" w:color="auto" w:sz="4" w:space="0"/>
                    <w:right w:val="single" w:color="auto" w:sz="4" w:space="0"/>
                  </w:tcBorders>
                  <w:vAlign w:val="center"/>
                </w:tcPr>
                <w:p>
                  <w:pPr>
                    <w:adjustRightInd w:val="0"/>
                    <w:snapToGrid w:val="0"/>
                    <w:spacing w:before="60" w:after="60"/>
                    <w:ind w:right="420"/>
                    <w:jc w:val="right"/>
                    <w:rPr>
                      <w:rFonts w:asciiTheme="majorEastAsia" w:hAnsiTheme="majorEastAsia" w:eastAsiaTheme="majorEastAsia"/>
                      <w:bCs/>
                      <w:szCs w:val="21"/>
                    </w:rPr>
                  </w:pPr>
                  <w:r>
                    <w:rPr>
                      <w:rFonts w:hint="eastAsia" w:asciiTheme="majorEastAsia" w:hAnsiTheme="majorEastAsia" w:eastAsiaTheme="majorEastAsia"/>
                      <w:bCs/>
                      <w:szCs w:val="21"/>
                    </w:rPr>
                    <w:t>年</w:t>
                  </w:r>
                </w:p>
              </w:tc>
              <w:tc>
                <w:tcPr>
                  <w:tcW w:w="875"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Theme="majorEastAsia" w:hAnsiTheme="majorEastAsia" w:eastAsiaTheme="majorEastAsia"/>
                      <w:bCs/>
                      <w:szCs w:val="21"/>
                    </w:rPr>
                  </w:pPr>
                </w:p>
              </w:tc>
              <w:tc>
                <w:tcPr>
                  <w:tcW w:w="128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Theme="majorEastAsia" w:hAnsiTheme="majorEastAsia" w:eastAsiaTheme="majorEastAsia"/>
                      <w:bCs/>
                      <w:szCs w:val="21"/>
                    </w:rPr>
                  </w:pPr>
                </w:p>
              </w:tc>
              <w:tc>
                <w:tcPr>
                  <w:tcW w:w="1327"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93" w:type="pct"/>
                  <w:vMerge w:val="continue"/>
                  <w:tcBorders>
                    <w:left w:val="single" w:color="auto" w:sz="4" w:space="0"/>
                    <w:right w:val="single" w:color="auto" w:sz="4" w:space="0"/>
                  </w:tcBorders>
                  <w:vAlign w:val="center"/>
                </w:tcPr>
                <w:p>
                  <w:pPr>
                    <w:adjustRightInd w:val="0"/>
                    <w:snapToGrid w:val="0"/>
                    <w:spacing w:before="60" w:after="60"/>
                    <w:jc w:val="center"/>
                    <w:rPr>
                      <w:rFonts w:asciiTheme="majorEastAsia" w:hAnsiTheme="majorEastAsia" w:eastAsiaTheme="majorEastAsia"/>
                      <w:bCs/>
                      <w:szCs w:val="21"/>
                    </w:rPr>
                  </w:pPr>
                </w:p>
              </w:tc>
              <w:tc>
                <w:tcPr>
                  <w:tcW w:w="717" w:type="pct"/>
                  <w:tcBorders>
                    <w:left w:val="single" w:color="auto" w:sz="4" w:space="0"/>
                    <w:right w:val="single" w:color="auto" w:sz="4" w:space="0"/>
                  </w:tcBorders>
                  <w:vAlign w:val="center"/>
                </w:tcPr>
                <w:p>
                  <w:pPr>
                    <w:adjustRightInd w:val="0"/>
                    <w:snapToGrid w:val="0"/>
                    <w:spacing w:before="60" w:after="60"/>
                    <w:ind w:right="420"/>
                    <w:jc w:val="right"/>
                    <w:rPr>
                      <w:rFonts w:asciiTheme="majorEastAsia" w:hAnsiTheme="majorEastAsia" w:eastAsiaTheme="majorEastAsia"/>
                      <w:bCs/>
                      <w:szCs w:val="21"/>
                    </w:rPr>
                  </w:pPr>
                  <w:r>
                    <w:rPr>
                      <w:rFonts w:hint="eastAsia" w:asciiTheme="majorEastAsia" w:hAnsiTheme="majorEastAsia" w:eastAsiaTheme="majorEastAsia"/>
                      <w:bCs/>
                      <w:szCs w:val="21"/>
                    </w:rPr>
                    <w:t>年</w:t>
                  </w:r>
                </w:p>
              </w:tc>
              <w:tc>
                <w:tcPr>
                  <w:tcW w:w="875"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Theme="majorEastAsia" w:hAnsiTheme="majorEastAsia" w:eastAsiaTheme="majorEastAsia"/>
                      <w:bCs/>
                      <w:szCs w:val="21"/>
                    </w:rPr>
                  </w:pPr>
                </w:p>
              </w:tc>
              <w:tc>
                <w:tcPr>
                  <w:tcW w:w="1288"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Theme="majorEastAsia" w:hAnsiTheme="majorEastAsia" w:eastAsiaTheme="majorEastAsia"/>
                      <w:bCs/>
                      <w:szCs w:val="21"/>
                    </w:rPr>
                  </w:pPr>
                </w:p>
              </w:tc>
              <w:tc>
                <w:tcPr>
                  <w:tcW w:w="1327" w:type="pct"/>
                  <w:tcBorders>
                    <w:top w:val="single" w:color="auto" w:sz="4" w:space="0"/>
                    <w:left w:val="single" w:color="auto" w:sz="4" w:space="0"/>
                    <w:right w:val="single" w:color="auto" w:sz="4" w:space="0"/>
                  </w:tcBorders>
                  <w:vAlign w:val="center"/>
                </w:tcPr>
                <w:p>
                  <w:pPr>
                    <w:adjustRightInd w:val="0"/>
                    <w:snapToGrid w:val="0"/>
                    <w:spacing w:before="60" w:after="60"/>
                    <w:ind w:right="420"/>
                    <w:jc w:val="center"/>
                    <w:rPr>
                      <w:rFonts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92" w:hRule="atLeast"/>
                <w:jc w:val="center"/>
              </w:trPr>
              <w:tc>
                <w:tcPr>
                  <w:tcW w:w="793" w:type="pct"/>
                  <w:tcBorders>
                    <w:left w:val="single" w:color="auto" w:sz="4" w:space="0"/>
                    <w:right w:val="single" w:color="auto" w:sz="4" w:space="0"/>
                  </w:tcBorders>
                  <w:vAlign w:val="center"/>
                </w:tcPr>
                <w:p>
                  <w:pPr>
                    <w:widowControl/>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获得荣誉情况</w:t>
                  </w:r>
                </w:p>
              </w:tc>
              <w:tc>
                <w:tcPr>
                  <w:tcW w:w="4207" w:type="pct"/>
                  <w:gridSpan w:val="4"/>
                  <w:tcBorders>
                    <w:top w:val="single" w:color="auto" w:sz="4" w:space="0"/>
                    <w:left w:val="single" w:color="auto" w:sz="4" w:space="0"/>
                    <w:bottom w:val="single" w:color="auto" w:sz="4" w:space="0"/>
                    <w:right w:val="single" w:color="auto" w:sz="4" w:space="0"/>
                  </w:tcBorders>
                </w:tcPr>
                <w:p>
                  <w:pP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92" w:hRule="atLeast"/>
                <w:jc w:val="center"/>
              </w:trPr>
              <w:tc>
                <w:tcPr>
                  <w:tcW w:w="793" w:type="pct"/>
                  <w:tcBorders>
                    <w:left w:val="single" w:color="auto" w:sz="4" w:space="0"/>
                    <w:right w:val="single" w:color="auto" w:sz="4" w:space="0"/>
                  </w:tcBorders>
                  <w:vAlign w:val="center"/>
                </w:tcPr>
                <w:p>
                  <w:pPr>
                    <w:widowControl/>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申请企业自述（</w:t>
                  </w:r>
                  <w:r>
                    <w:rPr>
                      <w:rFonts w:hint="eastAsia" w:asciiTheme="majorEastAsia" w:hAnsiTheme="majorEastAsia" w:eastAsiaTheme="majorEastAsia"/>
                      <w:szCs w:val="21"/>
                    </w:rPr>
                    <w:t>自身条件与申</w:t>
                  </w:r>
                  <w:r>
                    <w:rPr>
                      <w:rFonts w:asciiTheme="majorEastAsia" w:hAnsiTheme="majorEastAsia" w:eastAsiaTheme="majorEastAsia"/>
                      <w:szCs w:val="21"/>
                    </w:rPr>
                    <w:t xml:space="preserve"> </w:t>
                  </w:r>
                  <w:r>
                    <w:rPr>
                      <w:rFonts w:hint="eastAsia" w:asciiTheme="majorEastAsia" w:hAnsiTheme="majorEastAsia" w:eastAsiaTheme="majorEastAsia"/>
                      <w:szCs w:val="21"/>
                    </w:rPr>
                    <w:t>请要求的匹配情况</w:t>
                  </w:r>
                  <w:r>
                    <w:rPr>
                      <w:rFonts w:hint="eastAsia" w:cs="宋体" w:asciiTheme="majorEastAsia" w:hAnsiTheme="majorEastAsia" w:eastAsiaTheme="majorEastAsia"/>
                      <w:kern w:val="0"/>
                      <w:szCs w:val="21"/>
                    </w:rPr>
                    <w:t>）</w:t>
                  </w:r>
                </w:p>
              </w:tc>
              <w:tc>
                <w:tcPr>
                  <w:tcW w:w="4207" w:type="pct"/>
                  <w:gridSpan w:val="4"/>
                  <w:tcBorders>
                    <w:top w:val="single" w:color="auto" w:sz="4" w:space="0"/>
                    <w:left w:val="single" w:color="auto" w:sz="4" w:space="0"/>
                    <w:bottom w:val="single" w:color="auto" w:sz="4" w:space="0"/>
                    <w:right w:val="single" w:color="auto" w:sz="4" w:space="0"/>
                  </w:tcBorders>
                </w:tcPr>
                <w:p>
                  <w:pP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93" w:type="pct"/>
                  <w:tcBorders>
                    <w:left w:val="single" w:color="auto" w:sz="4" w:space="0"/>
                    <w:right w:val="single" w:color="auto" w:sz="4" w:space="0"/>
                  </w:tcBorders>
                  <w:vAlign w:val="center"/>
                </w:tcPr>
                <w:p>
                  <w:pPr>
                    <w:widowControl/>
                    <w:rPr>
                      <w:rFonts w:asciiTheme="majorEastAsia" w:hAnsiTheme="majorEastAsia" w:eastAsiaTheme="majorEastAsia"/>
                      <w:bCs/>
                      <w:szCs w:val="21"/>
                    </w:rPr>
                  </w:pPr>
                  <w:r>
                    <w:rPr>
                      <w:rFonts w:hint="eastAsia" w:cs="宋体" w:asciiTheme="majorEastAsia" w:hAnsiTheme="majorEastAsia" w:eastAsiaTheme="majorEastAsia"/>
                      <w:kern w:val="0"/>
                      <w:szCs w:val="21"/>
                    </w:rPr>
                    <w:t>申请资助金额</w:t>
                  </w:r>
                </w:p>
              </w:tc>
              <w:tc>
                <w:tcPr>
                  <w:tcW w:w="4207" w:type="pct"/>
                  <w:gridSpan w:val="4"/>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1"/>
                      <w:szCs w:val="21"/>
                    </w:rPr>
                  </w:pPr>
                  <w:r>
                    <w:rPr>
                      <w:rFonts w:hint="eastAsia" w:cs="宋体" w:asciiTheme="majorEastAsia" w:hAnsiTheme="majorEastAsia" w:eastAsiaTheme="majorEastAsia"/>
                      <w:szCs w:val="21"/>
                    </w:rPr>
                    <w:t>大写：</w:t>
                  </w:r>
                  <w:r>
                    <w:rPr>
                      <w:rFonts w:cs="宋体" w:asciiTheme="majorEastAsia" w:hAnsiTheme="majorEastAsia" w:eastAsiaTheme="majorEastAsia"/>
                      <w:szCs w:val="21"/>
                    </w:rPr>
                    <w:t xml:space="preserve">    </w:t>
                  </w:r>
                  <w:r>
                    <w:rPr>
                      <w:rFonts w:hint="eastAsia" w:asciiTheme="majorEastAsia" w:hAnsiTheme="majorEastAsia" w:eastAsiaTheme="majorEastAsia"/>
                      <w:sz w:val="21"/>
                      <w:szCs w:val="21"/>
                    </w:rPr>
                    <w:t>仟</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佰</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拾</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万</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仟</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佰</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拾</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元，</w:t>
                  </w:r>
                </w:p>
                <w:p>
                  <w:pPr>
                    <w:rPr>
                      <w:rFonts w:asciiTheme="majorEastAsia" w:hAnsiTheme="majorEastAsia" w:eastAsiaTheme="majorEastAsia"/>
                      <w:szCs w:val="21"/>
                    </w:rPr>
                  </w:pPr>
                  <w:r>
                    <w:rPr>
                      <w:rFonts w:hint="eastAsia" w:asciiTheme="majorEastAsia" w:hAnsiTheme="majorEastAsia" w:eastAsiaTheme="majorEastAsia"/>
                      <w:sz w:val="21"/>
                      <w:szCs w:val="21"/>
                    </w:rPr>
                    <w:t>小写：（</w:t>
                  </w:r>
                  <w:r>
                    <w:rPr>
                      <w:rFonts w:cs="Arial" w:asciiTheme="majorEastAsia" w:hAnsiTheme="majorEastAsia" w:eastAsiaTheme="majorEastAsia"/>
                      <w:b/>
                      <w:bCs/>
                      <w:sz w:val="21"/>
                      <w:szCs w:val="21"/>
                      <w:shd w:val="clear" w:color="auto" w:fill="FFFFFF"/>
                    </w:rPr>
                    <w:t>¥</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793" w:type="pct"/>
                  <w:tcBorders>
                    <w:left w:val="single" w:color="auto" w:sz="4" w:space="0"/>
                    <w:right w:val="single" w:color="auto" w:sz="4" w:space="0"/>
                  </w:tcBorders>
                  <w:vAlign w:val="center"/>
                </w:tcPr>
                <w:p>
                  <w:pPr>
                    <w:pStyle w:val="28"/>
                    <w:ind w:left="-105" w:leftChars="-50" w:right="-82" w:rightChars="-39" w:firstLine="105" w:firstLineChars="50"/>
                    <w:jc w:val="center"/>
                    <w:rPr>
                      <w:rFonts w:hint="default" w:cs="宋体" w:asciiTheme="majorEastAsia" w:hAnsiTheme="majorEastAsia" w:eastAsiaTheme="majorEastAsia"/>
                      <w:szCs w:val="21"/>
                    </w:rPr>
                  </w:pPr>
                  <w:r>
                    <w:rPr>
                      <w:rFonts w:cs="宋体" w:asciiTheme="majorEastAsia" w:hAnsiTheme="majorEastAsia" w:eastAsiaTheme="majorEastAsia"/>
                      <w:szCs w:val="21"/>
                    </w:rPr>
                    <w:t>区工业和信息化局（金融工作局）</w:t>
                  </w:r>
                </w:p>
                <w:p>
                  <w:pPr>
                    <w:widowControl/>
                    <w:jc w:val="center"/>
                    <w:rPr>
                      <w:rFonts w:asciiTheme="majorEastAsia" w:hAnsiTheme="majorEastAsia" w:eastAsiaTheme="majorEastAsia"/>
                      <w:bCs/>
                      <w:szCs w:val="21"/>
                    </w:rPr>
                  </w:pPr>
                  <w:r>
                    <w:rPr>
                      <w:rFonts w:cs="宋体" w:asciiTheme="majorEastAsia" w:hAnsiTheme="majorEastAsia" w:eastAsiaTheme="majorEastAsia"/>
                      <w:szCs w:val="21"/>
                    </w:rPr>
                    <w:t>业务科室审核意见</w:t>
                  </w:r>
                </w:p>
              </w:tc>
              <w:tc>
                <w:tcPr>
                  <w:tcW w:w="4207" w:type="pct"/>
                  <w:gridSpan w:val="4"/>
                  <w:tcBorders>
                    <w:top w:val="single" w:color="auto" w:sz="4" w:space="0"/>
                    <w:left w:val="single" w:color="auto" w:sz="4" w:space="0"/>
                    <w:right w:val="single" w:color="auto" w:sz="4" w:space="0"/>
                  </w:tcBorders>
                </w:tcPr>
                <w:p>
                  <w:pPr>
                    <w:spacing w:line="320" w:lineRule="exact"/>
                    <w:rPr>
                      <w:rFonts w:cs="宋体" w:asciiTheme="majorEastAsia" w:hAnsiTheme="majorEastAsia" w:eastAsiaTheme="majorEastAsia"/>
                      <w:szCs w:val="21"/>
                    </w:rPr>
                  </w:pPr>
                  <w:r>
                    <w:rPr>
                      <w:rFonts w:hint="eastAsia" w:cs="宋体" w:asciiTheme="majorEastAsia" w:hAnsiTheme="majorEastAsia" w:eastAsiaTheme="majorEastAsia"/>
                      <w:szCs w:val="21"/>
                    </w:rPr>
                    <w:t>核定拟资助金额：</w:t>
                  </w:r>
                </w:p>
                <w:p>
                  <w:pPr>
                    <w:spacing w:before="156" w:beforeLines="50" w:after="156" w:afterLines="50"/>
                    <w:rPr>
                      <w:rFonts w:cs="宋体" w:asciiTheme="majorEastAsia" w:hAnsiTheme="majorEastAsia" w:eastAsiaTheme="majorEastAsia"/>
                      <w:szCs w:val="21"/>
                    </w:rPr>
                  </w:pPr>
                  <w:r>
                    <w:rPr>
                      <w:rFonts w:hint="eastAsia" w:cs="宋体" w:asciiTheme="majorEastAsia" w:hAnsiTheme="majorEastAsia" w:eastAsiaTheme="majorEastAsia"/>
                      <w:szCs w:val="21"/>
                    </w:rPr>
                    <w:t>大写：</w:t>
                  </w:r>
                  <w:r>
                    <w:rPr>
                      <w:rFonts w:cs="宋体" w:asciiTheme="majorEastAsia" w:hAnsiTheme="majorEastAsia" w:eastAsiaTheme="majorEastAsia"/>
                      <w:szCs w:val="21"/>
                    </w:rPr>
                    <w:t xml:space="preserve">    </w:t>
                  </w:r>
                  <w:r>
                    <w:rPr>
                      <w:rFonts w:hint="eastAsia" w:asciiTheme="majorEastAsia" w:hAnsiTheme="majorEastAsia" w:eastAsiaTheme="majorEastAsia"/>
                      <w:sz w:val="21"/>
                      <w:szCs w:val="21"/>
                    </w:rPr>
                    <w:t>仟</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佰</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拾</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万</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仟</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佰</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拾</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元</w:t>
                  </w:r>
                  <w:r>
                    <w:rPr>
                      <w:rFonts w:hint="eastAsia" w:cs="宋体" w:asciiTheme="majorEastAsia" w:hAnsiTheme="majorEastAsia" w:eastAsiaTheme="majorEastAsia"/>
                      <w:szCs w:val="21"/>
                    </w:rPr>
                    <w:t>，</w:t>
                  </w:r>
                </w:p>
                <w:p>
                  <w:pPr>
                    <w:spacing w:before="156" w:beforeLines="50" w:after="156" w:afterLines="50"/>
                    <w:rPr>
                      <w:rFonts w:cs="宋体" w:asciiTheme="majorEastAsia" w:hAnsiTheme="majorEastAsia" w:eastAsiaTheme="majorEastAsia"/>
                      <w:szCs w:val="21"/>
                    </w:rPr>
                  </w:pPr>
                  <w:r>
                    <w:rPr>
                      <w:rFonts w:hint="eastAsia" w:cs="宋体" w:asciiTheme="majorEastAsia" w:hAnsiTheme="majorEastAsia" w:eastAsiaTheme="majorEastAsia"/>
                      <w:szCs w:val="21"/>
                    </w:rPr>
                    <w:t>小写：（</w:t>
                  </w:r>
                  <w:r>
                    <w:rPr>
                      <w:rFonts w:cs="Arial" w:asciiTheme="majorEastAsia" w:hAnsiTheme="majorEastAsia" w:eastAsiaTheme="majorEastAsia"/>
                      <w:b/>
                      <w:bCs/>
                      <w:sz w:val="21"/>
                      <w:szCs w:val="21"/>
                      <w:shd w:val="clear" w:color="auto" w:fill="FFFFFF"/>
                    </w:rPr>
                    <w:t>¥</w:t>
                  </w:r>
                  <w:r>
                    <w:rPr>
                      <w:rFonts w:cs="宋体" w:asciiTheme="majorEastAsia" w:hAnsiTheme="majorEastAsia" w:eastAsiaTheme="majorEastAsia"/>
                      <w:szCs w:val="21"/>
                    </w:rPr>
                    <w:t xml:space="preserve">        </w:t>
                  </w:r>
                  <w:r>
                    <w:rPr>
                      <w:rFonts w:hint="eastAsia" w:cs="宋体" w:asciiTheme="majorEastAsia" w:hAnsiTheme="majorEastAsia" w:eastAsiaTheme="majorEastAsia"/>
                      <w:szCs w:val="21"/>
                    </w:rPr>
                    <w:t>元</w:t>
                  </w:r>
                  <w:r>
                    <w:rPr>
                      <w:rFonts w:cs="宋体" w:asciiTheme="majorEastAsia" w:hAnsiTheme="majorEastAsia" w:eastAsiaTheme="majorEastAsia"/>
                      <w:szCs w:val="21"/>
                    </w:rPr>
                    <w:t>)</w:t>
                  </w:r>
                </w:p>
                <w:p>
                  <w:pPr>
                    <w:spacing w:before="156" w:beforeLines="50" w:after="156" w:afterLines="50"/>
                    <w:rPr>
                      <w:rFonts w:cs="宋体" w:asciiTheme="majorEastAsia" w:hAnsiTheme="majorEastAsia" w:eastAsiaTheme="majorEastAsia"/>
                      <w:szCs w:val="21"/>
                    </w:rPr>
                  </w:pPr>
                </w:p>
                <w:p>
                  <w:pPr>
                    <w:spacing w:before="156" w:beforeLines="50" w:after="156" w:afterLines="50"/>
                    <w:rPr>
                      <w:rFonts w:cs="宋体" w:asciiTheme="majorEastAsia" w:hAnsiTheme="majorEastAsia" w:eastAsiaTheme="majorEastAsia"/>
                      <w:szCs w:val="21"/>
                    </w:rPr>
                  </w:pPr>
                </w:p>
                <w:p>
                  <w:pPr>
                    <w:tabs>
                      <w:tab w:val="left" w:pos="6221"/>
                    </w:tabs>
                    <w:ind w:firstLine="735" w:firstLineChars="350"/>
                    <w:rPr>
                      <w:rFonts w:cs="宋体" w:asciiTheme="majorEastAsia" w:hAnsiTheme="majorEastAsia" w:eastAsiaTheme="majorEastAsia"/>
                      <w:szCs w:val="21"/>
                    </w:rPr>
                  </w:pPr>
                  <w:r>
                    <w:rPr>
                      <w:rFonts w:hint="eastAsia" w:cs="宋体" w:asciiTheme="majorEastAsia" w:hAnsiTheme="majorEastAsia" w:eastAsiaTheme="majorEastAsia"/>
                      <w:szCs w:val="21"/>
                    </w:rPr>
                    <w:t>经办人：</w:t>
                  </w:r>
                  <w:r>
                    <w:rPr>
                      <w:rFonts w:cs="宋体" w:asciiTheme="majorEastAsia" w:hAnsiTheme="majorEastAsia" w:eastAsiaTheme="majorEastAsia"/>
                      <w:szCs w:val="21"/>
                    </w:rPr>
                    <w:t xml:space="preserve">             审核人：              复审人：             </w:t>
                  </w:r>
                </w:p>
                <w:p>
                  <w:pPr>
                    <w:jc w:val="right"/>
                    <w:rPr>
                      <w:rFonts w:asciiTheme="majorEastAsia" w:hAnsiTheme="majorEastAsia" w:eastAsiaTheme="majorEastAsia"/>
                      <w:szCs w:val="21"/>
                    </w:rPr>
                  </w:pPr>
                  <w:r>
                    <w:rPr>
                      <w:rFonts w:hint="eastAsia" w:cs="宋体" w:asciiTheme="majorEastAsia" w:hAnsiTheme="majorEastAsia" w:eastAsiaTheme="majorEastAsia"/>
                      <w:szCs w:val="21"/>
                    </w:rPr>
                    <w:t>年</w:t>
                  </w:r>
                  <w:r>
                    <w:rPr>
                      <w:rFonts w:cs="宋体" w:asciiTheme="majorEastAsia" w:hAnsiTheme="majorEastAsia" w:eastAsiaTheme="majorEastAsia"/>
                      <w:szCs w:val="21"/>
                    </w:rPr>
                    <w:t xml:space="preserve">    </w:t>
                  </w:r>
                  <w:r>
                    <w:rPr>
                      <w:rFonts w:hint="eastAsia" w:cs="宋体" w:asciiTheme="majorEastAsia" w:hAnsiTheme="majorEastAsia" w:eastAsiaTheme="majorEastAsia"/>
                      <w:szCs w:val="21"/>
                    </w:rPr>
                    <w:t>月</w:t>
                  </w:r>
                  <w:r>
                    <w:rPr>
                      <w:rFonts w:cs="宋体" w:asciiTheme="majorEastAsia" w:hAnsiTheme="majorEastAsia" w:eastAsiaTheme="majorEastAsia"/>
                      <w:szCs w:val="21"/>
                    </w:rPr>
                    <w:t xml:space="preserve">    </w:t>
                  </w:r>
                  <w:r>
                    <w:rPr>
                      <w:rFonts w:hint="eastAsia" w:cs="宋体" w:asciiTheme="majorEastAsia" w:hAnsiTheme="majorEastAsia" w:eastAsiaTheme="majorEastAsia"/>
                      <w:szCs w:val="21"/>
                    </w:rPr>
                    <w:t>日</w:t>
                  </w:r>
                </w:p>
              </w:tc>
            </w:tr>
          </w:tbl>
          <w:p/>
          <w:p>
            <w:pPr>
              <w:jc w:val="center"/>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rPr>
                <w:rFonts w:ascii="宋体" w:hAnsi="宋体"/>
                <w:b/>
                <w:bCs/>
                <w:sz w:val="28"/>
                <w:szCs w:val="28"/>
              </w:rPr>
            </w:pPr>
          </w:p>
        </w:tc>
      </w:tr>
    </w:tbl>
    <w:p>
      <w:pPr>
        <w:jc w:val="center"/>
        <w:rPr>
          <w:b/>
          <w:bCs/>
          <w:color w:val="000000"/>
          <w:sz w:val="36"/>
          <w:szCs w:val="28"/>
        </w:rPr>
      </w:pPr>
      <w:r>
        <w:rPr>
          <w:rFonts w:hint="eastAsia"/>
          <w:b/>
          <w:bCs/>
          <w:color w:val="000000"/>
          <w:sz w:val="36"/>
          <w:szCs w:val="28"/>
        </w:rPr>
        <w:t>需提交材料清单</w:t>
      </w:r>
    </w:p>
    <w:tbl>
      <w:tblPr>
        <w:tblStyle w:val="10"/>
        <w:tblW w:w="9540" w:type="dxa"/>
        <w:jc w:val="center"/>
        <w:tblLayout w:type="fixed"/>
        <w:tblCellMar>
          <w:top w:w="0" w:type="dxa"/>
          <w:left w:w="0" w:type="dxa"/>
          <w:bottom w:w="0" w:type="dxa"/>
          <w:right w:w="0" w:type="dxa"/>
        </w:tblCellMar>
      </w:tblPr>
      <w:tblGrid>
        <w:gridCol w:w="900"/>
        <w:gridCol w:w="5760"/>
        <w:gridCol w:w="1440"/>
        <w:gridCol w:w="1440"/>
      </w:tblGrid>
      <w:tr>
        <w:tblPrEx>
          <w:tblCellMar>
            <w:top w:w="0" w:type="dxa"/>
            <w:left w:w="0" w:type="dxa"/>
            <w:bottom w:w="0" w:type="dxa"/>
            <w:right w:w="0" w:type="dxa"/>
          </w:tblCellMar>
        </w:tblPrEx>
        <w:trPr>
          <w:trHeight w:val="570" w:hRule="atLeast"/>
          <w:jc w:val="center"/>
        </w:trPr>
        <w:tc>
          <w:tcPr>
            <w:tcW w:w="900" w:type="dxa"/>
            <w:tcBorders>
              <w:top w:val="single" w:color="auto" w:sz="4" w:space="0"/>
              <w:left w:val="single" w:color="auto" w:sz="4" w:space="0"/>
              <w:bottom w:val="single" w:color="auto" w:sz="4" w:space="0"/>
              <w:right w:val="single" w:color="auto" w:sz="4" w:space="0"/>
            </w:tcBorders>
            <w:vAlign w:val="bottom"/>
          </w:tcPr>
          <w:p>
            <w:pPr>
              <w:rPr>
                <w:rFonts w:asciiTheme="majorEastAsia" w:hAnsiTheme="majorEastAsia" w:eastAsiaTheme="majorEastAsia"/>
                <w:szCs w:val="21"/>
              </w:rPr>
            </w:pPr>
            <w:r>
              <w:rPr>
                <w:rFonts w:hint="eastAsia" w:asciiTheme="majorEastAsia" w:hAnsiTheme="majorEastAsia" w:eastAsiaTheme="majorEastAsia"/>
                <w:szCs w:val="21"/>
              </w:rPr>
              <w:t>　</w:t>
            </w:r>
          </w:p>
        </w:tc>
        <w:tc>
          <w:tcPr>
            <w:tcW w:w="576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附件名称（在已附材料前的口里√）</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是否需验原件</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是否必备材料</w:t>
            </w:r>
          </w:p>
        </w:tc>
      </w:tr>
      <w:tr>
        <w:tblPrEx>
          <w:tblCellMar>
            <w:top w:w="0" w:type="dxa"/>
            <w:left w:w="0" w:type="dxa"/>
            <w:bottom w:w="0" w:type="dxa"/>
            <w:right w:w="0" w:type="dxa"/>
          </w:tblCellMar>
        </w:tblPrEx>
        <w:trPr>
          <w:trHeight w:val="450" w:hRule="atLeast"/>
          <w:jc w:val="center"/>
        </w:trPr>
        <w:tc>
          <w:tcPr>
            <w:tcW w:w="900" w:type="dxa"/>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576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、《深圳市龙华区其他债务性融资资助类申请书》</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宋体" w:hAnsi="宋体"/>
                <w:color w:val="000000"/>
                <w:szCs w:val="21"/>
              </w:rPr>
              <w:t>/</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900" w:type="dxa"/>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576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2、</w:t>
            </w:r>
            <w:r>
              <w:rPr>
                <w:rFonts w:hint="eastAsia"/>
                <w:color w:val="000000"/>
              </w:rPr>
              <w:t>法定代表人身份证复印件；经办人身份证复印件、法人授权委托书原件（非法定代表人办理需提供后两项）</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900" w:type="dxa"/>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5760" w:type="dxa"/>
            <w:tcBorders>
              <w:top w:val="single" w:color="auto" w:sz="4" w:space="0"/>
              <w:left w:val="nil"/>
              <w:bottom w:val="nil"/>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3、</w:t>
            </w:r>
            <w:r>
              <w:rPr>
                <w:rFonts w:hint="eastAsia"/>
                <w:color w:val="000000"/>
              </w:rPr>
              <w:t>营业执照复印件（多证合一新版，未换领多证合一新版营业执照的，提交原旧版营业执照、组织机构代码证书、税务登记证书），以上需年度检验合格</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576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4、</w:t>
            </w:r>
            <w:r>
              <w:rPr>
                <w:rFonts w:hint="eastAsia" w:ascii="宋体" w:hAnsi="宋体"/>
                <w:color w:val="000000"/>
                <w:szCs w:val="21"/>
              </w:rPr>
              <w:t>税务部门提供的企业上年度企业分税种纳税证明复印件</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5760" w:type="dxa"/>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5、</w:t>
            </w:r>
            <w:r>
              <w:rPr>
                <w:rFonts w:hint="eastAsia" w:cs="仿宋_GB2312" w:asciiTheme="majorEastAsia" w:hAnsiTheme="majorEastAsia" w:eastAsiaTheme="majorEastAsia"/>
                <w:kern w:val="0"/>
                <w:szCs w:val="21"/>
              </w:rPr>
              <w:t>申报单位发行债券项目明细表（内容包含但不限于：企业名称、发债金额、发债类型、债券全称、发债规模、发行起止日期、发行期限&lt;年&gt;）</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144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22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5760" w:type="dxa"/>
            <w:tcBorders>
              <w:top w:val="single" w:color="auto" w:sz="4" w:space="0"/>
              <w:left w:val="nil"/>
              <w:bottom w:val="single" w:color="auto" w:sz="4" w:space="0"/>
              <w:right w:val="single" w:color="000000"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6、</w:t>
            </w:r>
            <w:r>
              <w:rPr>
                <w:rFonts w:hint="eastAsia" w:asciiTheme="majorEastAsia" w:hAnsiTheme="majorEastAsia" w:eastAsiaTheme="majorEastAsia"/>
                <w:szCs w:val="21"/>
              </w:rPr>
              <w:t>债券融资发行文件（募集说明书或定向发行说明文件）</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22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5760" w:type="dxa"/>
            <w:tcBorders>
              <w:top w:val="single" w:color="auto" w:sz="4" w:space="0"/>
              <w:left w:val="nil"/>
              <w:bottom w:val="single" w:color="auto" w:sz="4" w:space="0"/>
              <w:right w:val="single" w:color="000000" w:sz="4" w:space="0"/>
            </w:tcBorders>
            <w:vAlign w:val="center"/>
          </w:tcPr>
          <w:p>
            <w:pPr>
              <w:rPr>
                <w:rFonts w:asciiTheme="majorEastAsia" w:hAnsiTheme="majorEastAsia" w:eastAsiaTheme="majorEastAsia"/>
                <w:szCs w:val="21"/>
              </w:rPr>
            </w:pPr>
            <w:r>
              <w:rPr>
                <w:rFonts w:hint="eastAsia" w:asciiTheme="majorEastAsia" w:hAnsiTheme="majorEastAsia" w:eastAsiaTheme="majorEastAsia"/>
                <w:szCs w:val="21"/>
              </w:rPr>
              <w:t>7、债券发行完成的证明材料（发行结果（产品成立）公告和债券发行募集资金收款凭证等）</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22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5760" w:type="dxa"/>
            <w:tcBorders>
              <w:top w:val="single" w:color="auto" w:sz="4" w:space="0"/>
              <w:left w:val="nil"/>
              <w:bottom w:val="single" w:color="auto" w:sz="4" w:space="0"/>
              <w:right w:val="single" w:color="000000"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8</w:t>
            </w:r>
            <w:r>
              <w:rPr>
                <w:rFonts w:hint="eastAsia" w:asciiTheme="majorEastAsia" w:hAnsiTheme="majorEastAsia" w:eastAsiaTheme="majorEastAsia"/>
                <w:szCs w:val="21"/>
              </w:rPr>
              <w:t>、债券兑付完毕的证明材料</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144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bl>
    <w:p/>
    <w:p>
      <w:pPr>
        <w:rPr>
          <w:color w:val="000000"/>
        </w:rPr>
      </w:pPr>
      <w:r>
        <w:rPr>
          <w:rFonts w:hint="eastAsia"/>
          <w:color w:val="000000"/>
        </w:rPr>
        <w:t>注：以上材料原则上要求提供A4纸规格中文书写文件，各部分之间应有明显分割标识，并按照</w:t>
      </w:r>
      <w:r>
        <w:rPr>
          <w:color w:val="000000"/>
        </w:rPr>
        <w:t>材料清单编制目录装订成册</w:t>
      </w:r>
      <w:r>
        <w:rPr>
          <w:rFonts w:hint="eastAsia"/>
          <w:color w:val="000000"/>
        </w:rPr>
        <w:t xml:space="preserve">；相关附件存复印件验原件；申请材料一式两份，加盖企业公章。 </w:t>
      </w:r>
    </w:p>
    <w:p>
      <w:pPr>
        <w:jc w:val="center"/>
        <w:rPr>
          <w:b/>
          <w:bCs/>
          <w:sz w:val="28"/>
          <w:szCs w:val="28"/>
        </w:rPr>
      </w:pPr>
    </w:p>
    <w:p>
      <w:pPr>
        <w:spacing w:line="560" w:lineRule="exact"/>
        <w:ind w:firstLine="641"/>
        <w:rPr>
          <w:rFonts w:ascii="仿宋_GB2312" w:hAnsi="宋体" w:eastAsia="仿宋_GB2312"/>
          <w:sz w:val="32"/>
          <w:szCs w:val="32"/>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spacing w:line="560" w:lineRule="exact"/>
        <w:ind w:firstLine="641"/>
        <w:rPr>
          <w:rFonts w:ascii="宋体" w:hAnsi="宋体"/>
          <w:b/>
          <w:bCs/>
          <w:sz w:val="28"/>
          <w:szCs w:val="28"/>
        </w:rPr>
      </w:pPr>
    </w:p>
    <w:p>
      <w:pPr>
        <w:pStyle w:val="2"/>
        <w:keepNext w:val="0"/>
        <w:keepLines w:val="0"/>
        <w:overflowPunct w:val="0"/>
        <w:spacing w:before="0" w:after="0" w:line="560" w:lineRule="exact"/>
        <w:jc w:val="center"/>
        <w:rPr>
          <w:rFonts w:ascii="黑体" w:hAnsi="黑体" w:eastAsia="黑体" w:cs="黑体"/>
          <w:color w:val="000000"/>
          <w:sz w:val="32"/>
          <w:szCs w:val="32"/>
        </w:rPr>
      </w:pPr>
      <w:bookmarkStart w:id="4" w:name="_Toc93001214"/>
      <w:r>
        <w:rPr>
          <w:rFonts w:hint="eastAsia" w:ascii="黑体" w:hAnsi="黑体" w:eastAsia="黑体" w:cs="黑体"/>
          <w:color w:val="000000"/>
          <w:sz w:val="32"/>
          <w:szCs w:val="32"/>
        </w:rPr>
        <w:t>金融机构和中介机构提供债务性融资奖励类操作规程</w:t>
      </w:r>
      <w:bookmarkEnd w:id="4"/>
    </w:p>
    <w:p>
      <w:pPr>
        <w:spacing w:line="560" w:lineRule="exact"/>
        <w:jc w:val="center"/>
        <w:rPr>
          <w:rFonts w:ascii="方正小标宋简体" w:hAnsi="方正小标宋简体" w:eastAsia="方正小标宋简体" w:cs="方正小标宋简体"/>
          <w:sz w:val="44"/>
          <w:szCs w:val="44"/>
        </w:rPr>
      </w:pPr>
    </w:p>
    <w:p>
      <w:pPr>
        <w:widowControl/>
        <w:adjustRightInd w:val="0"/>
        <w:snapToGrid w:val="0"/>
        <w:spacing w:line="560" w:lineRule="exact"/>
        <w:ind w:firstLine="640" w:firstLineChars="200"/>
        <w:rPr>
          <w:rFonts w:ascii="黑体" w:eastAsia="黑体"/>
          <w:sz w:val="32"/>
          <w:szCs w:val="32"/>
        </w:rPr>
      </w:pPr>
      <w:r>
        <w:rPr>
          <w:rFonts w:hint="eastAsia" w:ascii="黑体" w:eastAsia="黑体"/>
          <w:sz w:val="32"/>
          <w:szCs w:val="32"/>
        </w:rPr>
        <w:t>一、政策依据及资助标准</w:t>
      </w:r>
    </w:p>
    <w:p>
      <w:pPr>
        <w:overflowPunct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政策依据：</w:t>
      </w:r>
    </w:p>
    <w:p>
      <w:pPr>
        <w:overflowPunct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深圳市龙华区支持企业利用债务性融资工具若干措施</w:t>
      </w:r>
      <w:r>
        <w:rPr>
          <w:rFonts w:hint="eastAsia" w:ascii="仿宋_GB2312" w:hAnsi="仿宋_GB2312" w:eastAsia="仿宋_GB2312" w:cs="仿宋_GB2312"/>
          <w:color w:val="000000"/>
          <w:kern w:val="0"/>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ascii="仿宋_GB2312" w:hAnsi="仿宋_GB2312" w:eastAsia="仿宋_GB2312" w:cs="仿宋_GB2312"/>
          <w:sz w:val="32"/>
          <w:szCs w:val="32"/>
        </w:rPr>
        <w:t xml:space="preserve"> 支持金融机构和中介机构为企业提供债务性融资服务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对协助企业完成上述融资的金融机构、增信机构、中介服务机构，按照实际融资额的</w:t>
      </w:r>
      <w:r>
        <w:rPr>
          <w:rFonts w:ascii="仿宋_GB2312" w:hAnsi="仿宋_GB2312" w:eastAsia="仿宋_GB2312" w:cs="仿宋_GB2312"/>
          <w:sz w:val="32"/>
          <w:szCs w:val="32"/>
        </w:rPr>
        <w:t>1%，给予每家机构最高10万元的奖励，单个项目奖励不超过30万元，单家机构年度累计不超过50万元，单个项目涉及的合格机构超过1家的，单家机构的申报金额等于单个项目实际可申报的补贴金额/合格机构数量。</w:t>
      </w:r>
    </w:p>
    <w:p>
      <w:pPr>
        <w:overflowPunct w:val="0"/>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二</w:t>
      </w:r>
      <w:r>
        <w:rPr>
          <w:rFonts w:ascii="黑体" w:hAnsi="黑体" w:eastAsia="黑体" w:cs="黑体"/>
          <w:bCs/>
          <w:color w:val="000000"/>
          <w:sz w:val="32"/>
          <w:szCs w:val="32"/>
        </w:rPr>
        <w:t>、</w:t>
      </w:r>
      <w:r>
        <w:rPr>
          <w:rFonts w:hint="eastAsia" w:ascii="黑体" w:hAnsi="黑体" w:eastAsia="黑体" w:cs="黑体"/>
          <w:bCs/>
          <w:color w:val="000000"/>
          <w:sz w:val="32"/>
          <w:szCs w:val="32"/>
        </w:rPr>
        <w:t>申请条件</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w:t>
      </w:r>
      <w:r>
        <w:rPr>
          <w:rFonts w:hint="eastAsia" w:ascii="仿宋_GB2312" w:eastAsia="仿宋_GB2312"/>
          <w:color w:val="000000"/>
          <w:sz w:val="32"/>
          <w:szCs w:val="32"/>
        </w:rPr>
        <w:t>在深圳市内登记注册的企业或分支机构</w:t>
      </w:r>
      <w:r>
        <w:rPr>
          <w:rFonts w:hint="eastAsia" w:ascii="仿宋_GB2312" w:hAnsi="仿宋" w:eastAsia="仿宋_GB2312"/>
          <w:color w:val="000000"/>
          <w:sz w:val="32"/>
          <w:szCs w:val="32"/>
        </w:rPr>
        <w:t>；协助企业完成本措施上述融资的金融机构、增信机构、中介服务机构，具体包括备案发行机构、承销商（或协助发行机构）、增信机构、资信评级机构、会计师事务所、律师事务所和受托管理人等。</w:t>
      </w:r>
    </w:p>
    <w:p>
      <w:pPr>
        <w:widowControl/>
        <w:numPr>
          <w:ilvl w:val="255"/>
          <w:numId w:val="0"/>
        </w:num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w:t>
      </w:r>
      <w:r>
        <w:rPr>
          <w:rFonts w:ascii="仿宋_GB2312" w:hAnsi="仿宋" w:eastAsia="仿宋_GB2312"/>
          <w:color w:val="000000"/>
          <w:sz w:val="32"/>
          <w:szCs w:val="32"/>
        </w:rPr>
        <w:t>2021年7月23日</w:t>
      </w:r>
      <w:r>
        <w:rPr>
          <w:rFonts w:hint="eastAsia" w:ascii="仿宋_GB2312" w:eastAsia="仿宋_GB2312"/>
          <w:color w:val="000000"/>
          <w:sz w:val="32"/>
          <w:szCs w:val="32"/>
        </w:rPr>
        <w:t>（含）</w:t>
      </w:r>
      <w:r>
        <w:rPr>
          <w:rFonts w:ascii="仿宋_GB2312" w:hAnsi="仿宋" w:eastAsia="仿宋_GB2312"/>
          <w:color w:val="000000"/>
          <w:sz w:val="32"/>
          <w:szCs w:val="32"/>
        </w:rPr>
        <w:t>后，</w:t>
      </w:r>
      <w:r>
        <w:rPr>
          <w:rFonts w:hint="eastAsia" w:ascii="仿宋_GB2312" w:eastAsia="仿宋_GB2312"/>
          <w:sz w:val="32"/>
          <w:szCs w:val="32"/>
        </w:rPr>
        <w:t>已</w:t>
      </w:r>
      <w:r>
        <w:rPr>
          <w:rFonts w:hint="eastAsia" w:ascii="仿宋_GB2312" w:hAnsi="仿宋" w:eastAsia="仿宋_GB2312"/>
          <w:sz w:val="32"/>
          <w:szCs w:val="32"/>
        </w:rPr>
        <w:t>完成资产证券化、其他债务性融资服务工作，在债券成功发行后，一年内可提交申报，</w:t>
      </w:r>
      <w:r>
        <w:rPr>
          <w:rFonts w:hint="eastAsia" w:ascii="仿宋_GB2312" w:hAnsi="仿宋" w:eastAsia="仿宋_GB2312"/>
          <w:color w:val="000000"/>
          <w:sz w:val="32"/>
          <w:szCs w:val="32"/>
        </w:rPr>
        <w:t>逾期未申请，视为自动放弃，不予追溯。</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（三）单笔债券融资涉及多家机构的，由机构共同协商由一家机构统一申报。</w:t>
      </w:r>
    </w:p>
    <w:p>
      <w:pPr>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（四）申请单位不存在龙华区财政专项资金相关管理文件规定的不予安排资助的情形。</w:t>
      </w:r>
    </w:p>
    <w:p>
      <w:pPr>
        <w:overflowPunct w:val="0"/>
        <w:spacing w:line="560" w:lineRule="exact"/>
        <w:ind w:firstLine="642" w:firstLineChars="200"/>
        <w:rPr>
          <w:rStyle w:val="12"/>
          <w:rFonts w:ascii="黑体" w:hAnsi="黑体" w:eastAsia="黑体"/>
          <w:color w:val="000000"/>
          <w:sz w:val="32"/>
          <w:szCs w:val="32"/>
        </w:rPr>
      </w:pPr>
      <w:r>
        <w:rPr>
          <w:rStyle w:val="12"/>
          <w:rFonts w:hint="eastAsia" w:ascii="黑体" w:hAnsi="黑体" w:eastAsia="黑体"/>
          <w:color w:val="000000"/>
          <w:sz w:val="32"/>
          <w:szCs w:val="32"/>
        </w:rPr>
        <w:t>三、申请材料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（一）《深圳市龙华区金融机构和中介机构提供债务性融资奖励类申请书》（</w:t>
      </w:r>
      <w:r>
        <w:rPr>
          <w:rFonts w:hint="eastAsia" w:ascii="仿宋_GB2312" w:hAnsi="仿宋_GB2312" w:eastAsia="仿宋_GB2312" w:cs="仿宋_GB2312"/>
          <w:color w:val="000000"/>
          <w:kern w:val="0"/>
          <w:sz w:val="32"/>
          <w:szCs w:val="32"/>
        </w:rPr>
        <w:t>登录广东政务服务网申报系统，在线填报并通过预审后打印</w:t>
      </w:r>
      <w:r>
        <w:rPr>
          <w:rFonts w:hint="eastAsia" w:ascii="仿宋_GB2312" w:hAnsi="仿宋_GB2312" w:eastAsia="仿宋_GB2312" w:cs="仿宋_GB2312"/>
          <w:kern w:val="0"/>
          <w:sz w:val="32"/>
          <w:szCs w:val="32"/>
        </w:rPr>
        <w:t>）。</w:t>
      </w:r>
    </w:p>
    <w:p>
      <w:pPr>
        <w:overflowPunct w:val="0"/>
        <w:spacing w:line="560" w:lineRule="exact"/>
        <w:ind w:firstLine="614" w:firstLineChars="192"/>
        <w:rPr>
          <w:rFonts w:ascii="仿宋_GB2312" w:hAnsi="宋体" w:eastAsia="仿宋_GB2312"/>
          <w:color w:val="000000"/>
          <w:sz w:val="32"/>
          <w:szCs w:val="32"/>
        </w:rPr>
      </w:pPr>
      <w:r>
        <w:rPr>
          <w:rFonts w:hint="eastAsia" w:ascii="仿宋_GB2312" w:eastAsia="仿宋_GB2312"/>
          <w:sz w:val="32"/>
          <w:szCs w:val="32"/>
        </w:rPr>
        <w:t>（二）申请单位</w:t>
      </w:r>
      <w:r>
        <w:rPr>
          <w:rFonts w:hint="eastAsia" w:ascii="仿宋_GB2312" w:hAnsi="宋体" w:eastAsia="仿宋_GB2312"/>
          <w:color w:val="000000"/>
          <w:sz w:val="32"/>
          <w:szCs w:val="32"/>
          <w:lang w:bidi="ar"/>
        </w:rPr>
        <w:t>法定代表人身份证复印件；经办人身份证复印件、法人授权委托书原件（非法定代表人办理需提供后两项）。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（三）申请单位的营业执照</w:t>
      </w:r>
      <w:r>
        <w:rPr>
          <w:rFonts w:hint="eastAsia" w:ascii="仿宋_GB2312" w:eastAsia="仿宋_GB2312"/>
          <w:sz w:val="32"/>
          <w:szCs w:val="32"/>
          <w:highlight w:val="none"/>
        </w:rPr>
        <w:t>（若</w:t>
      </w:r>
      <w:r>
        <w:rPr>
          <w:rFonts w:hint="eastAsia" w:ascii="仿宋_GB2312" w:eastAsia="仿宋_GB2312"/>
          <w:sz w:val="32"/>
          <w:szCs w:val="32"/>
        </w:rPr>
        <w:t>申请单位为</w:t>
      </w:r>
      <w:r>
        <w:rPr>
          <w:rFonts w:hint="eastAsia" w:ascii="仿宋_GB2312" w:hAnsi="仿宋" w:eastAsia="仿宋_GB2312"/>
          <w:color w:val="000000"/>
          <w:sz w:val="32"/>
          <w:szCs w:val="32"/>
        </w:rPr>
        <w:t>律师事务所</w:t>
      </w:r>
      <w:r>
        <w:rPr>
          <w:rFonts w:hint="eastAsia" w:ascii="仿宋_GB2312" w:eastAsia="仿宋_GB2312"/>
          <w:sz w:val="32"/>
          <w:szCs w:val="32"/>
          <w:highlight w:val="none"/>
        </w:rPr>
        <w:t>则提供司法部门出具的执业许可证）</w:t>
      </w:r>
      <w:r>
        <w:rPr>
          <w:rFonts w:hint="eastAsia" w:ascii="仿宋_GB2312" w:eastAsia="仿宋_GB2312"/>
          <w:sz w:val="32"/>
          <w:szCs w:val="32"/>
        </w:rPr>
        <w:t>复印件（多证合一新版，未换领多证合一新版营业执照的，提交原旧版营业执照、组织机构代码证书、税务登记证书），以上需年度检验合格。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（四）深圳市协助发债机构补贴一览表</w:t>
      </w:r>
      <w:r>
        <w:rPr>
          <w:rFonts w:hint="eastAsia" w:ascii="仿宋_GB2312" w:hAnsi="仿宋" w:eastAsia="仿宋_GB2312"/>
          <w:color w:val="000000"/>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（五）单个项目涉及多家机构的，需提交其他机构出具的“声明书”（</w:t>
      </w:r>
      <w:r>
        <w:rPr>
          <w:rFonts w:ascii="仿宋_GB2312" w:eastAsia="仿宋_GB2312"/>
          <w:sz w:val="32"/>
          <w:szCs w:val="32"/>
        </w:rPr>
        <w:tab/>
      </w:r>
      <w:r>
        <w:rPr>
          <w:rFonts w:hint="eastAsia" w:ascii="仿宋_GB2312" w:eastAsia="仿宋_GB2312"/>
          <w:sz w:val="32"/>
          <w:szCs w:val="32"/>
        </w:rPr>
        <w:t>明确指定唯一申报方和无异议声明）；单独申报单个项目补贴的机构，应提供团队其他机构无异议书面材料。</w:t>
      </w:r>
    </w:p>
    <w:p>
      <w:pPr>
        <w:spacing w:line="560" w:lineRule="exact"/>
        <w:ind w:firstLine="640" w:firstLineChars="200"/>
        <w:rPr>
          <w:rFonts w:ascii="仿宋_GB2312" w:hAnsi="仿宋" w:eastAsia="仿宋_GB2312"/>
          <w:color w:val="000000"/>
          <w:sz w:val="32"/>
          <w:szCs w:val="32"/>
        </w:rPr>
      </w:pPr>
      <w:r>
        <w:rPr>
          <w:rFonts w:hint="eastAsia" w:ascii="仿宋_GB2312" w:eastAsia="仿宋_GB2312"/>
          <w:sz w:val="32"/>
          <w:szCs w:val="32"/>
        </w:rPr>
        <w:t>（六）债券融资发行文件（募集说明书或定向发行说明文件）</w:t>
      </w:r>
      <w:r>
        <w:rPr>
          <w:rFonts w:hint="eastAsia" w:ascii="仿宋_GB2312" w:hAnsi="仿宋" w:eastAsia="仿宋_GB2312"/>
          <w:color w:val="000000"/>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（七）协助完成债券融资服务的备案发行、承销（或协助发行）、受托管理、担保、评级、会计、律师、认证、评估等合同协议</w:t>
      </w:r>
      <w:r>
        <w:rPr>
          <w:rFonts w:hint="eastAsia" w:ascii="仿宋_GB2312" w:hAnsi="仿宋" w:eastAsia="仿宋_GB2312"/>
          <w:color w:val="000000"/>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（八）债券发行完成的证明材料（发行结果（产品成立）公告或资金到账证明等）</w:t>
      </w:r>
      <w:r>
        <w:rPr>
          <w:rFonts w:hint="eastAsia" w:ascii="仿宋_GB2312" w:hAnsi="仿宋" w:eastAsia="仿宋_GB2312"/>
          <w:color w:val="000000"/>
          <w:sz w:val="32"/>
          <w:szCs w:val="32"/>
        </w:rPr>
        <w:t>。</w:t>
      </w:r>
    </w:p>
    <w:p>
      <w:pPr>
        <w:overflowPunct w:val="0"/>
        <w:spacing w:line="560" w:lineRule="exact"/>
        <w:ind w:firstLine="642" w:firstLineChars="200"/>
        <w:rPr>
          <w:rStyle w:val="12"/>
          <w:rFonts w:ascii="黑体" w:hAnsi="黑体" w:eastAsia="黑体"/>
          <w:color w:val="000000"/>
          <w:sz w:val="32"/>
        </w:rPr>
      </w:pPr>
      <w:r>
        <w:rPr>
          <w:rStyle w:val="12"/>
          <w:rFonts w:hint="eastAsia" w:ascii="黑体" w:hAnsi="黑体" w:eastAsia="黑体"/>
          <w:color w:val="000000"/>
          <w:sz w:val="32"/>
          <w:szCs w:val="32"/>
        </w:rPr>
        <w:t>四、</w:t>
      </w:r>
      <w:r>
        <w:rPr>
          <w:rStyle w:val="12"/>
          <w:rFonts w:hint="eastAsia" w:ascii="黑体" w:hAnsi="黑体" w:eastAsia="黑体"/>
          <w:color w:val="000000"/>
          <w:sz w:val="32"/>
        </w:rPr>
        <w:t>办理流程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（一）发布公告：龙华区工业和信息化局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制订申报受理计划，在龙华政府在线（工业和信息化局）等网站上发布申报通知。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（二）企业申报：登录广东政务服务网申报系统，选择“深圳市——龙华区——龙华区工业和信息化局”，选择“</w:t>
      </w:r>
      <w:r>
        <w:rPr>
          <w:rFonts w:hint="eastAsia" w:ascii="仿宋_GB2312" w:hAnsi="宋体" w:eastAsia="仿宋_GB2312"/>
          <w:sz w:val="32"/>
          <w:szCs w:val="32"/>
        </w:rPr>
        <w:t>金融机构和中介机构提供债务性融资奖励类</w:t>
      </w:r>
      <w:r>
        <w:rPr>
          <w:rFonts w:hint="eastAsia" w:ascii="仿宋_GB2312" w:hAnsi="仿宋_GB2312" w:eastAsia="仿宋_GB2312" w:cs="仿宋_GB2312"/>
          <w:sz w:val="32"/>
          <w:szCs w:val="32"/>
        </w:rPr>
        <w:t>项目”，在线填报，预审通过后打印相关资料。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（三）材料接收：区政务服务大厅综合窗口接收企业申报材料并对申报主体的资质和材料完整性进行形式审查，形式不合格的，解释后退回。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（四）材料审查：区工业和信息化局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对申报材料的完整性和合规性进行审查：对经审查符合条件的，进入下一审批环节；对经审查不合格的，终止受理程序；对经审查需要补充材料的，申报主体应在收到补充材料通知之日起5个工作日内补充，逾期未补充材料或补充材料后仍不合格的，终止受理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（五）征求意见：由区工业和信息化局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提出拟资助名单，征求有关部门意见，经有关部门界定属于严重违法违规或者明确建议不予资助的，区工业和信息化局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将视情况予以采纳；相关部门未明确意见的，区工业和信息化局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将按正常程序报批。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（六）对外公示：区工业和信息化局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将符合拟资助名单在龙华政府在线（工业和信息化局）等网站上公示5个工作日。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（七）资金拨付：区工业和信息化局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向资助对象下达资助通知并按有关规定办理款项拨付手续。</w:t>
      </w:r>
    </w:p>
    <w:p>
      <w:pPr>
        <w:overflowPunct w:val="0"/>
        <w:spacing w:line="560" w:lineRule="exact"/>
        <w:ind w:firstLine="642" w:firstLineChars="200"/>
        <w:rPr>
          <w:rStyle w:val="12"/>
          <w:rFonts w:ascii="黑体" w:hAnsi="黑体" w:eastAsia="黑体"/>
          <w:color w:val="000000"/>
          <w:sz w:val="32"/>
        </w:rPr>
      </w:pPr>
      <w:r>
        <w:rPr>
          <w:rStyle w:val="12"/>
          <w:rFonts w:hint="eastAsia" w:ascii="黑体" w:hAnsi="黑体" w:eastAsia="黑体"/>
          <w:color w:val="000000"/>
          <w:sz w:val="32"/>
        </w:rPr>
        <w:t>五、受理时间</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龙华区工业和信息化局</w:t>
      </w:r>
      <w:r>
        <w:rPr>
          <w:rFonts w:hint="eastAsia" w:ascii="仿宋_GB2312" w:hAnsi="仿宋" w:eastAsia="仿宋_GB2312"/>
          <w:color w:val="000000"/>
          <w:sz w:val="32"/>
          <w:szCs w:val="32"/>
        </w:rPr>
        <w:t>（金融工作局）</w:t>
      </w:r>
      <w:r>
        <w:rPr>
          <w:rFonts w:hint="eastAsia" w:ascii="仿宋_GB2312" w:hAnsi="仿宋_GB2312" w:eastAsia="仿宋_GB2312" w:cs="仿宋_GB2312"/>
          <w:sz w:val="32"/>
          <w:szCs w:val="32"/>
        </w:rPr>
        <w:t>集中受理，集中审核（具体时间以发布的申报通知为准）。</w:t>
      </w:r>
    </w:p>
    <w:p>
      <w:pPr>
        <w:overflowPunct w:val="0"/>
        <w:spacing w:line="560" w:lineRule="exact"/>
        <w:ind w:firstLine="642" w:firstLineChars="200"/>
        <w:rPr>
          <w:rStyle w:val="12"/>
          <w:rFonts w:ascii="黑体" w:hAnsi="黑体" w:eastAsia="黑体"/>
          <w:color w:val="000000"/>
          <w:sz w:val="32"/>
        </w:rPr>
      </w:pPr>
      <w:r>
        <w:rPr>
          <w:rStyle w:val="12"/>
          <w:rFonts w:hint="eastAsia" w:ascii="黑体" w:hAnsi="黑体" w:eastAsia="黑体"/>
          <w:color w:val="000000"/>
          <w:sz w:val="32"/>
        </w:rPr>
        <w:t>六、附则</w:t>
      </w:r>
    </w:p>
    <w:p>
      <w:pPr>
        <w:ind w:firstLine="640" w:firstLineChars="200"/>
      </w:pPr>
      <w:r>
        <w:rPr>
          <w:rFonts w:hint="eastAsia" w:ascii="仿宋_GB2312" w:hAnsi="仿宋" w:eastAsia="仿宋_GB2312"/>
          <w:sz w:val="32"/>
          <w:szCs w:val="32"/>
        </w:rPr>
        <w:t>（一）本操作规程由区工业和信息化局</w:t>
      </w:r>
      <w:r>
        <w:rPr>
          <w:rFonts w:hint="eastAsia" w:ascii="仿宋_GB2312" w:hAnsi="仿宋" w:eastAsia="仿宋_GB2312"/>
          <w:color w:val="000000"/>
          <w:sz w:val="32"/>
          <w:szCs w:val="32"/>
        </w:rPr>
        <w:t>（金融工作局）</w:t>
      </w:r>
      <w:r>
        <w:rPr>
          <w:rFonts w:hint="eastAsia" w:ascii="仿宋_GB2312" w:hAnsi="仿宋" w:eastAsia="仿宋_GB2312"/>
          <w:sz w:val="32"/>
          <w:szCs w:val="32"/>
        </w:rPr>
        <w:t>负责解释，自发布之日起施行。</w:t>
      </w:r>
      <w:r>
        <w:rPr>
          <w:rFonts w:hint="eastAsia" w:ascii="仿宋_GB2312" w:hAnsi="宋体" w:eastAsia="仿宋_GB2312"/>
          <w:sz w:val="32"/>
          <w:szCs w:val="32"/>
        </w:rPr>
        <w:t>有效期与《</w:t>
      </w:r>
      <w:r>
        <w:rPr>
          <w:rFonts w:hint="eastAsia" w:ascii="仿宋_GB2312" w:hAnsi="宋体" w:eastAsia="仿宋_GB2312"/>
          <w:sz w:val="32"/>
          <w:szCs w:val="32"/>
          <w:lang w:bidi="ar"/>
        </w:rPr>
        <w:t>深圳市龙华区支持企业利用债务性融资工具若干措施</w:t>
      </w:r>
      <w:r>
        <w:rPr>
          <w:rFonts w:hint="eastAsia" w:ascii="仿宋_GB2312" w:hAnsi="宋体" w:eastAsia="仿宋_GB2312"/>
          <w:sz w:val="32"/>
          <w:szCs w:val="32"/>
        </w:rPr>
        <w:t>》一致，区工业和信息化局（金融局）可根据实际情况作调整修订。</w:t>
      </w:r>
    </w:p>
    <w:p>
      <w:pPr>
        <w:widowControl/>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（二）区工业和信息化局</w:t>
      </w:r>
      <w:r>
        <w:rPr>
          <w:rFonts w:hint="eastAsia" w:ascii="仿宋_GB2312" w:hAnsi="仿宋" w:eastAsia="仿宋_GB2312"/>
          <w:color w:val="000000"/>
          <w:sz w:val="32"/>
          <w:szCs w:val="32"/>
        </w:rPr>
        <w:t>（金融工作局）</w:t>
      </w:r>
      <w:r>
        <w:rPr>
          <w:rFonts w:hint="eastAsia" w:ascii="仿宋_GB2312" w:hAnsi="仿宋" w:eastAsia="仿宋_GB2312"/>
          <w:sz w:val="32"/>
          <w:szCs w:val="32"/>
        </w:rPr>
        <w:t>不接受任何中介机构代理项目申报，一经发现中介代为申报项目，视情况取消申报资格，并按有关规定追究法律责任。</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（三）区工业和信息化局</w:t>
      </w:r>
      <w:r>
        <w:rPr>
          <w:rFonts w:hint="eastAsia" w:ascii="仿宋_GB2312" w:hAnsi="仿宋" w:eastAsia="仿宋_GB2312"/>
          <w:color w:val="000000"/>
          <w:sz w:val="32"/>
          <w:szCs w:val="32"/>
        </w:rPr>
        <w:t>（金融工作局）</w:t>
      </w:r>
      <w:r>
        <w:rPr>
          <w:rFonts w:hint="eastAsia" w:ascii="仿宋_GB2312" w:hAnsi="宋体" w:eastAsia="仿宋_GB2312"/>
          <w:color w:val="000000"/>
          <w:sz w:val="32"/>
          <w:szCs w:val="32"/>
        </w:rPr>
        <w:t>采取不定期抽查方式，对获奖励的申请主体异常情况进行排查。申请主体存在弄虚作假等违法违规行为的，查实后责令其改正，并可根据情况采取停止拨付、追回专项资金，最长三年内不予受理专项资金申请等措施。涉嫌犯罪的，依法移交司法机关处理。</w:t>
      </w:r>
      <w:r>
        <w:rPr>
          <w:rFonts w:ascii="仿宋_GB2312" w:hAnsi="宋体" w:eastAsia="仿宋_GB2312"/>
          <w:color w:val="000000"/>
          <w:sz w:val="32"/>
          <w:szCs w:val="32"/>
        </w:rPr>
        <w:br w:type="page"/>
      </w:r>
    </w:p>
    <w:p>
      <w:pPr>
        <w:spacing w:line="480" w:lineRule="auto"/>
        <w:ind w:firstLine="300"/>
        <w:jc w:val="center"/>
        <w:rPr>
          <w:rFonts w:ascii="黑体" w:eastAsia="黑体"/>
          <w:sz w:val="24"/>
        </w:rPr>
      </w:pPr>
      <w:r>
        <w:rPr>
          <w:rFonts w:hint="eastAsia" w:ascii="宋体" w:hAnsi="宋体"/>
          <w:b/>
          <w:sz w:val="52"/>
        </w:rPr>
        <w:t>深圳市龙华区金融机构和中介机构提供债务性融资</w:t>
      </w:r>
      <w:r>
        <w:rPr>
          <w:rFonts w:ascii="宋体" w:hAnsi="宋体" w:eastAsia="宋体"/>
          <w:b/>
          <w:sz w:val="52"/>
          <w:szCs w:val="24"/>
        </w:rPr>
        <w:t>奖励类</w:t>
      </w:r>
      <w:r>
        <w:rPr>
          <w:rFonts w:hint="eastAsia" w:ascii="宋体" w:hAnsi="宋体"/>
          <w:b/>
          <w:sz w:val="52"/>
        </w:rPr>
        <w:t>申请书</w:t>
      </w:r>
    </w:p>
    <w:p>
      <w:pPr>
        <w:spacing w:line="480" w:lineRule="auto"/>
        <w:rPr>
          <w:rFonts w:ascii="黑体" w:eastAsia="黑体"/>
          <w:sz w:val="24"/>
        </w:rPr>
      </w:pPr>
    </w:p>
    <w:p>
      <w:pPr>
        <w:spacing w:line="480" w:lineRule="auto"/>
        <w:rPr>
          <w:rFonts w:ascii="仿宋_GB2312" w:eastAsia="仿宋_GB2312"/>
          <w:sz w:val="28"/>
        </w:rPr>
      </w:pPr>
      <w:r>
        <w:rPr>
          <w:rFonts w:hint="eastAsia" w:ascii="仿宋_GB2312" w:eastAsia="仿宋_GB2312"/>
          <w:sz w:val="28"/>
        </w:rPr>
        <w:t>单位名称（盖章）：</w:t>
      </w:r>
      <w:r>
        <w:t xml:space="preserve">                                                       </w:t>
      </w:r>
    </w:p>
    <w:p>
      <w:pPr>
        <w:spacing w:line="480" w:lineRule="auto"/>
        <w:rPr>
          <w:rFonts w:ascii="仿宋_GB2312" w:eastAsia="仿宋_GB2312"/>
          <w:sz w:val="28"/>
        </w:rPr>
      </w:pPr>
      <w:r>
        <w:rPr>
          <w:rFonts w:hint="eastAsia" w:ascii="仿宋_GB2312" w:eastAsia="仿宋_GB2312"/>
          <w:sz w:val="28"/>
        </w:rPr>
        <w:t>法定代表人/负责人（签名）：</w:t>
      </w:r>
      <w:r>
        <w:t xml:space="preserve">                    </w:t>
      </w:r>
      <w:r>
        <w:rPr>
          <w:rFonts w:hint="eastAsia" w:ascii="仿宋_GB2312" w:eastAsia="仿宋_GB2312"/>
          <w:sz w:val="28"/>
        </w:rPr>
        <w:t>移动电话：</w:t>
      </w:r>
      <w:r>
        <w:t xml:space="preserve">                   </w:t>
      </w:r>
    </w:p>
    <w:p>
      <w:pPr>
        <w:spacing w:line="480" w:lineRule="auto"/>
        <w:rPr>
          <w:rFonts w:ascii="仿宋_GB2312" w:eastAsia="仿宋_GB2312"/>
          <w:sz w:val="28"/>
        </w:rPr>
      </w:pPr>
      <w:r>
        <w:rPr>
          <w:rFonts w:hint="eastAsia" w:ascii="仿宋_GB2312" w:eastAsia="仿宋_GB2312"/>
          <w:sz w:val="28"/>
        </w:rPr>
        <w:t>单位联系人：</w:t>
      </w:r>
      <w:r>
        <w:t xml:space="preserve">           </w:t>
      </w:r>
      <w:r>
        <w:rPr>
          <w:rFonts w:hint="eastAsia" w:ascii="仿宋_GB2312" w:eastAsia="仿宋_GB2312"/>
          <w:sz w:val="28"/>
        </w:rPr>
        <w:t xml:space="preserve"> 联系电话：</w:t>
      </w:r>
      <w:r>
        <w:t xml:space="preserve">            </w:t>
      </w:r>
      <w:r>
        <w:rPr>
          <w:rFonts w:hint="eastAsia" w:ascii="仿宋_GB2312" w:eastAsia="仿宋_GB2312"/>
          <w:sz w:val="28"/>
        </w:rPr>
        <w:t>移动电话：</w:t>
      </w:r>
      <w:r>
        <w:t xml:space="preserve">           </w:t>
      </w:r>
    </w:p>
    <w:p>
      <w:pPr>
        <w:spacing w:line="480" w:lineRule="auto"/>
        <w:rPr>
          <w:rFonts w:ascii="仿宋_GB2312" w:eastAsia="仿宋_GB2312"/>
          <w:sz w:val="28"/>
        </w:rPr>
      </w:pPr>
      <w:r>
        <w:rPr>
          <w:rFonts w:hint="eastAsia" w:ascii="仿宋_GB2312" w:eastAsia="仿宋_GB2312"/>
          <w:sz w:val="28"/>
        </w:rPr>
        <w:t>电子邮箱：</w:t>
      </w:r>
      <w:r>
        <w:t xml:space="preserve">                                    </w:t>
      </w:r>
      <w:r>
        <w:rPr>
          <w:rFonts w:hint="eastAsia" w:ascii="仿宋_GB2312" w:eastAsia="仿宋_GB2312"/>
          <w:sz w:val="28"/>
        </w:rPr>
        <w:t>传真：</w:t>
      </w:r>
      <w:r>
        <w:t xml:space="preserve">                 </w:t>
      </w:r>
      <w:r>
        <w:rPr>
          <w:rFonts w:ascii="仿宋_GB2312" w:eastAsia="仿宋_GB2312"/>
          <w:sz w:val="28"/>
        </w:rPr>
        <w:tab/>
      </w:r>
      <w:r>
        <w:rPr>
          <w:rFonts w:ascii="仿宋_GB2312" w:eastAsia="仿宋_GB2312"/>
          <w:sz w:val="28"/>
        </w:rPr>
        <w:t xml:space="preserve"> </w:t>
      </w:r>
    </w:p>
    <w:p>
      <w:pPr>
        <w:spacing w:line="480" w:lineRule="auto"/>
        <w:rPr>
          <w:rFonts w:ascii="仿宋_GB2312" w:eastAsia="仿宋_GB2312"/>
          <w:sz w:val="28"/>
        </w:rPr>
      </w:pPr>
      <w:r>
        <w:rPr>
          <w:rFonts w:hint="eastAsia" w:ascii="仿宋_GB2312" w:eastAsia="仿宋_GB2312"/>
          <w:sz w:val="28"/>
        </w:rPr>
        <w:t>单位地址：</w:t>
      </w:r>
      <w:r>
        <w:t xml:space="preserve">                                                             </w:t>
      </w:r>
      <w:r>
        <w:rPr>
          <w:rFonts w:ascii="仿宋_GB2312" w:eastAsia="仿宋_GB2312"/>
          <w:sz w:val="28"/>
        </w:rPr>
        <w:tab/>
      </w:r>
      <w:r>
        <w:rPr>
          <w:rFonts w:hint="eastAsia" w:ascii="仿宋_GB2312" w:eastAsia="仿宋_GB2312"/>
          <w:sz w:val="28"/>
        </w:rPr>
        <w:t xml:space="preserve">                                                单位网址：</w:t>
      </w:r>
      <w:r>
        <w:t xml:space="preserve">                                                             </w:t>
      </w:r>
      <w:r>
        <w:rPr>
          <w:rFonts w:ascii="仿宋_GB2312" w:eastAsia="仿宋_GB2312"/>
          <w:sz w:val="28"/>
        </w:rPr>
        <w:t xml:space="preserve"> </w:t>
      </w:r>
    </w:p>
    <w:p>
      <w:pPr>
        <w:spacing w:line="480" w:lineRule="auto"/>
        <w:rPr>
          <w:rFonts w:ascii="仿宋_GB2312" w:eastAsia="仿宋_GB2312"/>
          <w:sz w:val="28"/>
        </w:rPr>
      </w:pPr>
      <w:r>
        <w:rPr>
          <w:rFonts w:hint="eastAsia" w:ascii="仿宋_GB2312" w:eastAsia="仿宋_GB2312"/>
          <w:sz w:val="28"/>
        </w:rPr>
        <w:t>填报时间：</w:t>
      </w:r>
      <w:r>
        <w:t xml:space="preserve">      </w:t>
      </w:r>
      <w:r>
        <w:rPr>
          <w:rFonts w:hint="eastAsia" w:ascii="仿宋_GB2312" w:eastAsia="仿宋_GB2312"/>
          <w:sz w:val="28"/>
        </w:rPr>
        <w:t>年</w:t>
      </w:r>
      <w:r>
        <w:t xml:space="preserve">      </w:t>
      </w:r>
      <w:r>
        <w:rPr>
          <w:rFonts w:hint="eastAsia" w:ascii="仿宋_GB2312" w:eastAsia="仿宋_GB2312"/>
          <w:sz w:val="28"/>
        </w:rPr>
        <w:t>月</w:t>
      </w:r>
      <w:r>
        <w:t xml:space="preserve">      </w:t>
      </w:r>
      <w:r>
        <w:rPr>
          <w:rFonts w:hint="eastAsia" w:ascii="仿宋_GB2312" w:eastAsia="仿宋_GB2312"/>
          <w:sz w:val="28"/>
        </w:rPr>
        <w:t>日</w:t>
      </w:r>
      <w:r>
        <w:rPr>
          <w:rFonts w:ascii="仿宋_GB2312" w:eastAsia="仿宋_GB2312"/>
          <w:sz w:val="28"/>
        </w:rPr>
        <w:tab/>
      </w:r>
    </w:p>
    <w:p>
      <w:pPr>
        <w:spacing w:line="480" w:lineRule="auto"/>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jc w:val="center"/>
        <w:rPr>
          <w:rFonts w:ascii="黑体" w:eastAsia="黑体"/>
          <w:sz w:val="24"/>
        </w:rPr>
      </w:pPr>
    </w:p>
    <w:p>
      <w:pPr>
        <w:spacing w:line="480" w:lineRule="auto"/>
        <w:rPr>
          <w:rFonts w:ascii="黑体" w:eastAsia="黑体"/>
          <w:sz w:val="24"/>
        </w:rPr>
      </w:pPr>
    </w:p>
    <w:p>
      <w:pPr>
        <w:spacing w:line="480" w:lineRule="auto"/>
        <w:rPr>
          <w:rFonts w:ascii="黑体" w:eastAsia="黑体"/>
          <w:sz w:val="24"/>
        </w:rPr>
      </w:pPr>
    </w:p>
    <w:p>
      <w:pPr>
        <w:spacing w:line="560" w:lineRule="exact"/>
        <w:ind w:firstLine="640"/>
        <w:jc w:val="center"/>
        <w:rPr>
          <w:rFonts w:ascii="仿宋_GB2312" w:eastAsia="仿宋_GB2312"/>
          <w:b/>
          <w:sz w:val="28"/>
          <w:szCs w:val="28"/>
        </w:rPr>
      </w:pPr>
      <w:r>
        <w:rPr>
          <w:rFonts w:hint="eastAsia" w:ascii="仿宋_GB2312" w:eastAsia="仿宋_GB2312"/>
          <w:b/>
          <w:sz w:val="28"/>
          <w:szCs w:val="28"/>
        </w:rPr>
        <w:t>深圳市龙华区工业和信息化局（金融工作局）</w:t>
      </w:r>
    </w:p>
    <w:p>
      <w:pPr>
        <w:spacing w:line="560" w:lineRule="exact"/>
        <w:ind w:firstLine="640"/>
        <w:rPr>
          <w:rFonts w:ascii="仿宋_GB2312" w:hAnsi="仿宋" w:eastAsia="仿宋_GB2312"/>
          <w:color w:val="000000"/>
          <w:sz w:val="32"/>
          <w:szCs w:val="32"/>
        </w:rPr>
      </w:pPr>
    </w:p>
    <w:tbl>
      <w:tblPr>
        <w:tblStyle w:val="10"/>
        <w:tblW w:w="8915" w:type="dxa"/>
        <w:tblInd w:w="0" w:type="dxa"/>
        <w:tblLayout w:type="autofit"/>
        <w:tblCellMar>
          <w:top w:w="0" w:type="dxa"/>
          <w:left w:w="0" w:type="dxa"/>
          <w:bottom w:w="0" w:type="dxa"/>
          <w:right w:w="0" w:type="dxa"/>
        </w:tblCellMar>
      </w:tblPr>
      <w:tblGrid>
        <w:gridCol w:w="8958"/>
      </w:tblGrid>
      <w:tr>
        <w:tblPrEx>
          <w:tblCellMar>
            <w:top w:w="0" w:type="dxa"/>
            <w:left w:w="0" w:type="dxa"/>
            <w:bottom w:w="0" w:type="dxa"/>
            <w:right w:w="0" w:type="dxa"/>
          </w:tblCellMar>
        </w:tblPrEx>
        <w:trPr>
          <w:trHeight w:val="375" w:hRule="atLeast"/>
        </w:trPr>
        <w:tc>
          <w:tcPr>
            <w:tcW w:w="8915" w:type="dxa"/>
            <w:vAlign w:val="bottom"/>
          </w:tcPr>
          <w:tbl>
            <w:tblPr>
              <w:tblStyle w:val="10"/>
              <w:tblW w:w="8915" w:type="dxa"/>
              <w:tblInd w:w="0" w:type="dxa"/>
              <w:tblLayout w:type="autofit"/>
              <w:tblCellMar>
                <w:top w:w="0" w:type="dxa"/>
                <w:left w:w="0" w:type="dxa"/>
                <w:bottom w:w="0" w:type="dxa"/>
                <w:right w:w="0" w:type="dxa"/>
              </w:tblCellMar>
            </w:tblPr>
            <w:tblGrid>
              <w:gridCol w:w="8958"/>
            </w:tblGrid>
            <w:tr>
              <w:tblPrEx>
                <w:tblCellMar>
                  <w:top w:w="0" w:type="dxa"/>
                  <w:left w:w="0" w:type="dxa"/>
                  <w:bottom w:w="0" w:type="dxa"/>
                  <w:right w:w="0" w:type="dxa"/>
                </w:tblCellMar>
              </w:tblPrEx>
              <w:trPr>
                <w:trHeight w:val="375" w:hRule="atLeast"/>
              </w:trPr>
              <w:tc>
                <w:tcPr>
                  <w:tcW w:w="8915" w:type="dxa"/>
                  <w:vAlign w:val="bottom"/>
                </w:tcPr>
                <w:tbl>
                  <w:tblPr>
                    <w:tblStyle w:val="10"/>
                    <w:tblW w:w="10000" w:type="dxa"/>
                    <w:jc w:val="center"/>
                    <w:tblLayout w:type="autofit"/>
                    <w:tblCellMar>
                      <w:top w:w="0" w:type="dxa"/>
                      <w:left w:w="0" w:type="dxa"/>
                      <w:bottom w:w="0" w:type="dxa"/>
                      <w:right w:w="0" w:type="dxa"/>
                    </w:tblCellMar>
                  </w:tblPr>
                  <w:tblGrid>
                    <w:gridCol w:w="10000"/>
                  </w:tblGrid>
                  <w:tr>
                    <w:tblPrEx>
                      <w:tblCellMar>
                        <w:top w:w="0" w:type="dxa"/>
                        <w:left w:w="0" w:type="dxa"/>
                        <w:bottom w:w="0" w:type="dxa"/>
                        <w:right w:w="0" w:type="dxa"/>
                      </w:tblCellMar>
                    </w:tblPrEx>
                    <w:trPr>
                      <w:trHeight w:val="12951" w:hRule="atLeast"/>
                      <w:jc w:val="center"/>
                    </w:trPr>
                    <w:tc>
                      <w:tcPr>
                        <w:tcW w:w="10000" w:type="dxa"/>
                        <w:vAlign w:val="bottom"/>
                      </w:tcPr>
                      <w:p>
                        <w:pPr>
                          <w:jc w:val="center"/>
                          <w:rPr>
                            <w:rFonts w:ascii="黑体" w:hAnsi="新宋体" w:eastAsia="黑体"/>
                            <w:b/>
                            <w:sz w:val="44"/>
                            <w:szCs w:val="44"/>
                          </w:rPr>
                        </w:pPr>
                        <w:r>
                          <w:rPr>
                            <w:rFonts w:hint="eastAsia" w:ascii="黑体" w:hAnsi="新宋体" w:eastAsia="黑体"/>
                            <w:b/>
                            <w:sz w:val="44"/>
                            <w:szCs w:val="44"/>
                          </w:rPr>
                          <w:t>填表承诺书</w:t>
                        </w:r>
                      </w:p>
                      <w:p>
                        <w:pPr>
                          <w:rPr>
                            <w:rFonts w:ascii="宋体" w:hAnsi="宋体"/>
                            <w:sz w:val="28"/>
                            <w:szCs w:val="28"/>
                          </w:rPr>
                        </w:pP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1、本单位（人）对本申请材料的合法性、真实性、准确性和完整性负责。如有虚假，本单位依法承担相应的法律责任。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2、本单位（人）同意将本申请材料向依法审批工作人员和评审专家公开。</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3、本单位（人）承诺所申报项目不在龙华区内重复申报。</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4、本单位（人）承诺自行申报项目，不委托中介机构代理，不存在与中介机构通过弄虚作假、串通舞弊等方式虚报、冒领、截留、挪用、挤占专项资金等违法违规行为。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lang w:val="zh-CN"/>
                          </w:rPr>
                        </w:pPr>
                        <w:r>
                          <w:rPr>
                            <w:rFonts w:ascii="仿宋_GB2312" w:hAnsi="宋体" w:eastAsia="仿宋_GB2312" w:cs="宋体"/>
                            <w:kern w:val="0"/>
                            <w:sz w:val="28"/>
                            <w:szCs w:val="28"/>
                            <w:lang w:val="zh-CN"/>
                          </w:rPr>
                          <w:t>5</w:t>
                        </w:r>
                        <w:r>
                          <w:rPr>
                            <w:rFonts w:hint="eastAsia" w:ascii="仿宋_GB2312" w:hAnsi="宋体" w:eastAsia="仿宋_GB2312" w:cs="宋体"/>
                            <w:kern w:val="0"/>
                            <w:sz w:val="28"/>
                            <w:szCs w:val="28"/>
                            <w:lang w:val="zh-CN"/>
                          </w:rPr>
                          <w:t>、本申请材料用于申请龙华区产业专项资金，不再要求予以退还。</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特此承诺。</w:t>
                        </w: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法定代表人（或者被委托人）签字：              </w:t>
                        </w:r>
                      </w:p>
                      <w:p>
                        <w:pPr>
                          <w:rPr>
                            <w:rFonts w:ascii="仿宋_GB2312" w:hAnsi="宋体" w:eastAsia="仿宋_GB2312" w:cs="宋体"/>
                            <w:kern w:val="0"/>
                            <w:sz w:val="28"/>
                            <w:szCs w:val="28"/>
                            <w:lang w:val="zh-CN"/>
                          </w:rPr>
                        </w:pPr>
                      </w:p>
                      <w:p>
                        <w:pPr>
                          <w:ind w:left="840" w:leftChars="4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办公电话：              </w:t>
                        </w:r>
                      </w:p>
                      <w:p>
                        <w:pPr>
                          <w:ind w:left="840" w:leftChars="400"/>
                          <w:rPr>
                            <w:rFonts w:ascii="仿宋_GB2312" w:hAnsi="宋体" w:eastAsia="仿宋_GB2312" w:cs="宋体"/>
                            <w:kern w:val="0"/>
                            <w:sz w:val="28"/>
                            <w:szCs w:val="28"/>
                            <w:bdr w:val="single" w:color="auto" w:sz="4" w:space="0"/>
                            <w:lang w:val="zh-CN"/>
                          </w:rPr>
                        </w:pPr>
                        <w:r>
                          <w:rPr>
                            <w:rFonts w:hint="eastAsia" w:ascii="仿宋_GB2312" w:hAnsi="宋体" w:eastAsia="仿宋_GB2312" w:cs="宋体"/>
                            <w:kern w:val="0"/>
                            <w:sz w:val="28"/>
                            <w:szCs w:val="28"/>
                            <w:lang w:val="zh-CN"/>
                          </w:rPr>
                          <w:t>移动电话：</w:t>
                        </w:r>
                        <w:r>
                          <w:rPr>
                            <w:rFonts w:hint="eastAsia" w:ascii="仿宋_GB2312" w:hAnsi="宋体" w:eastAsia="仿宋_GB2312" w:cs="宋体"/>
                            <w:kern w:val="0"/>
                            <w:sz w:val="28"/>
                            <w:szCs w:val="28"/>
                            <w:bdr w:val="single" w:color="auto" w:sz="4" w:space="0"/>
                            <w:lang w:val="zh-CN"/>
                          </w:rPr>
                          <w:t xml:space="preserve">              </w:t>
                        </w:r>
                      </w:p>
                      <w:p>
                        <w:pPr>
                          <w:rPr>
                            <w:rFonts w:ascii="仿宋_GB2312" w:hAnsi="宋体" w:eastAsia="仿宋_GB2312" w:cs="宋体"/>
                            <w:kern w:val="0"/>
                            <w:sz w:val="28"/>
                            <w:szCs w:val="28"/>
                            <w:bdr w:val="single" w:color="auto" w:sz="4" w:space="0"/>
                            <w:lang w:val="zh-CN"/>
                          </w:rPr>
                        </w:pPr>
                      </w:p>
                      <w:p>
                        <w:pPr>
                          <w:rPr>
                            <w:rFonts w:ascii="仿宋_GB2312" w:hAnsi="宋体" w:eastAsia="仿宋_GB2312" w:cs="宋体"/>
                            <w:kern w:val="0"/>
                            <w:sz w:val="28"/>
                            <w:szCs w:val="28"/>
                            <w:bdr w:val="single" w:color="auto" w:sz="4" w:space="0"/>
                            <w:lang w:val="zh-CN"/>
                          </w:rPr>
                        </w:pPr>
                      </w:p>
                      <w:p>
                        <w:pPr>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（单位需加盖公章，被委托人签字的提交法定代表人授权委托书）</w:t>
                        </w:r>
                      </w:p>
                      <w:p>
                        <w:pPr>
                          <w:rPr>
                            <w:rFonts w:ascii="宋体" w:hAnsi="宋体"/>
                            <w:b/>
                            <w:bCs/>
                            <w:sz w:val="28"/>
                            <w:szCs w:val="28"/>
                          </w:rPr>
                        </w:pPr>
                      </w:p>
                    </w:tc>
                  </w:tr>
                </w:tbl>
                <w:p>
                  <w:pPr>
                    <w:spacing w:line="480" w:lineRule="auto"/>
                    <w:jc w:val="center"/>
                    <w:rPr>
                      <w:b/>
                      <w:sz w:val="36"/>
                      <w:szCs w:val="36"/>
                    </w:rPr>
                  </w:pPr>
                </w:p>
                <w:p>
                  <w:pPr>
                    <w:spacing w:line="480" w:lineRule="auto"/>
                    <w:jc w:val="center"/>
                    <w:rPr>
                      <w:b/>
                      <w:sz w:val="36"/>
                      <w:szCs w:val="36"/>
                    </w:rPr>
                  </w:pPr>
                  <w:r>
                    <w:rPr>
                      <w:rFonts w:hint="eastAsia"/>
                      <w:b/>
                      <w:sz w:val="36"/>
                      <w:szCs w:val="36"/>
                    </w:rPr>
                    <w:t>基本情况表</w:t>
                  </w:r>
                </w:p>
                <w:tbl>
                  <w:tblPr>
                    <w:tblStyle w:val="10"/>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
                    <w:gridCol w:w="752"/>
                    <w:gridCol w:w="795"/>
                    <w:gridCol w:w="624"/>
                    <w:gridCol w:w="2135"/>
                    <w:gridCol w:w="2625"/>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机构名称</w:t>
                        </w:r>
                      </w:p>
                    </w:tc>
                    <w:tc>
                      <w:tcPr>
                        <w:tcW w:w="65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仿宋_GB2312" w:hAnsi="仿宋_GB2312" w:eastAsia="仿宋_GB2312" w:cs="仿宋_GB2312"/>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统一社会信用代码</w:t>
                        </w:r>
                      </w:p>
                      <w:p>
                        <w:pPr>
                          <w:adjustRightInd w:val="0"/>
                          <w:snapToGrid w:val="0"/>
                          <w:spacing w:before="60" w:after="60"/>
                          <w:jc w:val="center"/>
                          <w:rPr>
                            <w:rFonts w:ascii="仿宋_GB2312" w:hAnsi="仿宋_GB2312" w:eastAsia="仿宋_GB2312" w:cs="仿宋_GB2312"/>
                            <w:szCs w:val="21"/>
                          </w:rPr>
                        </w:pPr>
                        <w:r>
                          <w:rPr>
                            <w:rFonts w:hint="eastAsia" w:ascii="仿宋_GB2312" w:hAnsi="仿宋_GB2312" w:eastAsia="仿宋_GB2312" w:cs="仿宋_GB2312"/>
                            <w:szCs w:val="21"/>
                          </w:rPr>
                          <w:t>（组织机构代码）</w:t>
                        </w:r>
                      </w:p>
                    </w:tc>
                    <w:tc>
                      <w:tcPr>
                        <w:tcW w:w="65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仿宋_GB2312" w:hAnsi="仿宋_GB2312" w:eastAsia="仿宋_GB2312" w:cs="仿宋_GB2312"/>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注册时间</w:t>
                        </w:r>
                      </w:p>
                    </w:tc>
                    <w:tc>
                      <w:tcPr>
                        <w:tcW w:w="21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年   月   日</w:t>
                        </w:r>
                      </w:p>
                    </w:tc>
                    <w:tc>
                      <w:tcPr>
                        <w:tcW w:w="26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实缴注册资本</w:t>
                        </w:r>
                      </w:p>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（实际募集资金规模）</w:t>
                        </w:r>
                      </w:p>
                    </w:tc>
                    <w:tc>
                      <w:tcPr>
                        <w:tcW w:w="1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注册地址</w:t>
                        </w:r>
                      </w:p>
                    </w:tc>
                    <w:tc>
                      <w:tcPr>
                        <w:tcW w:w="65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办公地址</w:t>
                        </w:r>
                      </w:p>
                    </w:tc>
                    <w:tc>
                      <w:tcPr>
                        <w:tcW w:w="65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rPr>
                          <w:t>开户银行</w:t>
                        </w:r>
                      </w:p>
                    </w:tc>
                    <w:tc>
                      <w:tcPr>
                        <w:tcW w:w="65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rPr>
                        </w:pPr>
                        <w:r>
                          <w:rPr>
                            <w:rFonts w:hint="eastAsia" w:ascii="仿宋_GB2312" w:hAnsi="仿宋_GB2312" w:eastAsia="仿宋_GB2312" w:cs="仿宋_GB2312"/>
                          </w:rPr>
                          <w:t>开户户名</w:t>
                        </w:r>
                      </w:p>
                    </w:tc>
                    <w:tc>
                      <w:tcPr>
                        <w:tcW w:w="65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rPr>
                          <w:t>银行账号</w:t>
                        </w:r>
                      </w:p>
                    </w:tc>
                    <w:tc>
                      <w:tcPr>
                        <w:tcW w:w="65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21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数字人民币开户银行</w:t>
                        </w:r>
                      </w:p>
                    </w:tc>
                    <w:tc>
                      <w:tcPr>
                        <w:tcW w:w="65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21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数字人民币钱包账号</w:t>
                        </w:r>
                      </w:p>
                    </w:tc>
                    <w:tc>
                      <w:tcPr>
                        <w:tcW w:w="65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21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主营业务</w:t>
                        </w:r>
                      </w:p>
                    </w:tc>
                    <w:tc>
                      <w:tcPr>
                        <w:tcW w:w="65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lang w:val="en-GB"/>
                          </w:rPr>
                        </w:pPr>
                        <w:r>
                          <w:rPr>
                            <w:rFonts w:hint="eastAsia" w:ascii="仿宋_GB2312" w:hAnsi="仿宋_GB2312" w:eastAsia="仿宋_GB2312" w:cs="仿宋_GB2312"/>
                            <w:bCs/>
                          </w:rPr>
                          <w:t>员工人数</w:t>
                        </w:r>
                      </w:p>
                    </w:tc>
                    <w:tc>
                      <w:tcPr>
                        <w:tcW w:w="21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p>
                    </w:tc>
                    <w:tc>
                      <w:tcPr>
                        <w:tcW w:w="26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经营面积</w:t>
                        </w:r>
                      </w:p>
                    </w:tc>
                    <w:tc>
                      <w:tcPr>
                        <w:tcW w:w="1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法人（或负责人）代表</w:t>
                        </w:r>
                      </w:p>
                      <w:p>
                        <w:pPr>
                          <w:adjustRightInd w:val="0"/>
                          <w:snapToGrid w:val="0"/>
                          <w:spacing w:before="60" w:after="60"/>
                          <w:jc w:val="center"/>
                          <w:rPr>
                            <w:rFonts w:ascii="仿宋_GB2312" w:hAnsi="仿宋_GB2312" w:eastAsia="仿宋_GB2312" w:cs="仿宋_GB2312"/>
                            <w:bCs/>
                            <w:lang w:val="en-GB"/>
                          </w:rPr>
                        </w:pPr>
                        <w:r>
                          <w:rPr>
                            <w:rFonts w:hint="eastAsia" w:ascii="仿宋_GB2312" w:hAnsi="仿宋_GB2312" w:eastAsia="仿宋_GB2312" w:cs="仿宋_GB2312"/>
                            <w:bCs/>
                          </w:rPr>
                          <w:t>（执行事务合伙人）</w:t>
                        </w:r>
                      </w:p>
                    </w:tc>
                    <w:tc>
                      <w:tcPr>
                        <w:tcW w:w="21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p>
                    </w:tc>
                    <w:tc>
                      <w:tcPr>
                        <w:tcW w:w="26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仿宋_GB2312" w:hAnsi="仿宋_GB2312" w:eastAsia="仿宋_GB2312" w:cs="仿宋_GB2312"/>
                            <w:bCs/>
                          </w:rPr>
                        </w:pPr>
                        <w:r>
                          <w:rPr>
                            <w:rFonts w:hint="eastAsia" w:ascii="仿宋_GB2312" w:hAnsi="仿宋_GB2312" w:eastAsia="仿宋_GB2312" w:cs="仿宋_GB2312"/>
                            <w:bCs/>
                            <w:lang w:val="en-GB"/>
                          </w:rPr>
                          <w:t>电  话：</w:t>
                        </w:r>
                      </w:p>
                    </w:tc>
                    <w:tc>
                      <w:tcPr>
                        <w:tcW w:w="1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仿宋_GB2312" w:hAnsi="仿宋_GB2312" w:eastAsia="仿宋_GB2312" w:cs="仿宋_GB2312"/>
                            <w:bCs/>
                          </w:rPr>
                        </w:pPr>
                        <w:r>
                          <w:rPr>
                            <w:rFonts w:hint="eastAsia" w:ascii="仿宋_GB2312" w:hAnsi="仿宋_GB2312" w:eastAsia="仿宋_GB2312" w:cs="仿宋_GB2312"/>
                            <w:bCs/>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单位联系人</w:t>
                        </w:r>
                      </w:p>
                    </w:tc>
                    <w:tc>
                      <w:tcPr>
                        <w:tcW w:w="21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p>
                    </w:tc>
                    <w:tc>
                      <w:tcPr>
                        <w:tcW w:w="26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仿宋_GB2312" w:hAnsi="仿宋_GB2312" w:eastAsia="仿宋_GB2312" w:cs="仿宋_GB2312"/>
                            <w:bCs/>
                          </w:rPr>
                        </w:pPr>
                        <w:r>
                          <w:rPr>
                            <w:rFonts w:hint="eastAsia" w:ascii="仿宋_GB2312" w:hAnsi="仿宋_GB2312" w:eastAsia="仿宋_GB2312" w:cs="仿宋_GB2312"/>
                            <w:bCs/>
                          </w:rPr>
                          <w:t>职  务：</w:t>
                        </w:r>
                      </w:p>
                    </w:tc>
                    <w:tc>
                      <w:tcPr>
                        <w:tcW w:w="1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仿宋_GB2312" w:hAnsi="仿宋_GB2312" w:eastAsia="仿宋_GB2312" w:cs="仿宋_GB2312"/>
                            <w:bCs/>
                          </w:rPr>
                        </w:pPr>
                        <w:r>
                          <w:rPr>
                            <w:rFonts w:hint="eastAsia" w:ascii="仿宋_GB2312" w:hAnsi="仿宋_GB2312" w:eastAsia="仿宋_GB2312" w:cs="仿宋_GB2312"/>
                            <w:bCs/>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0" w:hRule="atLeast"/>
                      <w:jc w:val="center"/>
                    </w:trPr>
                    <w:tc>
                      <w:tcPr>
                        <w:tcW w:w="21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行业类别</w:t>
                        </w:r>
                      </w:p>
                    </w:tc>
                    <w:tc>
                      <w:tcPr>
                        <w:tcW w:w="65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758" w:type="dxa"/>
                        <w:gridSpan w:val="2"/>
                        <w:vMerge w:val="restart"/>
                        <w:tcBorders>
                          <w:top w:val="single" w:color="auto" w:sz="4" w:space="0"/>
                          <w:left w:val="single" w:color="auto" w:sz="4" w:space="0"/>
                          <w:bottom w:val="single" w:color="auto" w:sz="4" w:space="0"/>
                          <w:right w:val="single" w:color="auto" w:sz="4" w:space="0"/>
                        </w:tcBorders>
                        <w:vAlign w:val="center"/>
                      </w:tcPr>
                      <w:p>
                        <w:pPr>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近三年主要财务指标（万元）</w:t>
                        </w:r>
                      </w:p>
                      <w:p>
                        <w:pPr>
                          <w:tabs>
                            <w:tab w:val="left" w:pos="1857"/>
                          </w:tabs>
                          <w:adjustRightInd w:val="0"/>
                          <w:snapToGrid w:val="0"/>
                          <w:spacing w:before="60" w:after="60"/>
                          <w:jc w:val="center"/>
                          <w:rPr>
                            <w:rFonts w:ascii="仿宋_GB2312" w:hAnsi="仿宋_GB2312" w:eastAsia="仿宋_GB2312" w:cs="仿宋_GB2312"/>
                            <w:bCs/>
                          </w:rPr>
                        </w:pPr>
                      </w:p>
                    </w:tc>
                    <w:tc>
                      <w:tcPr>
                        <w:tcW w:w="1419" w:type="dxa"/>
                        <w:gridSpan w:val="2"/>
                        <w:tcBorders>
                          <w:top w:val="single" w:color="auto" w:sz="4" w:space="0"/>
                          <w:left w:val="single" w:color="auto" w:sz="4" w:space="0"/>
                          <w:bottom w:val="single" w:color="auto" w:sz="4" w:space="0"/>
                          <w:right w:val="single" w:color="auto" w:sz="4" w:space="0"/>
                        </w:tcBorders>
                      </w:tcPr>
                      <w:p>
                        <w:pPr>
                          <w:ind w:left="105" w:leftChars="50"/>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年份</w:t>
                        </w:r>
                      </w:p>
                      <w:p>
                        <w:pPr>
                          <w:ind w:left="105" w:leftChars="50"/>
                          <w:rPr>
                            <w:rFonts w:ascii="仿宋_GB2312" w:hAnsi="仿宋_GB2312" w:eastAsia="仿宋_GB2312" w:cs="仿宋_GB2312"/>
                            <w:kern w:val="0"/>
                            <w:szCs w:val="21"/>
                          </w:rPr>
                        </w:pPr>
                        <w:r>
                          <w:rPr>
                            <w:rFonts w:hint="eastAsia" w:ascii="仿宋_GB2312" w:hAnsi="仿宋_GB2312" w:eastAsia="仿宋_GB2312" w:cs="仿宋_GB2312"/>
                            <w:kern w:val="0"/>
                            <w:szCs w:val="21"/>
                          </w:rPr>
                          <w:t>指标</w:t>
                        </w:r>
                      </w:p>
                    </w:tc>
                    <w:tc>
                      <w:tcPr>
                        <w:tcW w:w="21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年</w:t>
                        </w:r>
                      </w:p>
                    </w:tc>
                    <w:tc>
                      <w:tcPr>
                        <w:tcW w:w="26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r>
                          <w:rPr>
                            <w:rFonts w:hint="eastAsia" w:ascii="仿宋_GB2312" w:hAnsi="仿宋_GB2312" w:eastAsia="仿宋_GB2312" w:cs="仿宋_GB2312"/>
                            <w:bCs/>
                          </w:rPr>
                          <w:t>年</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rPr>
                        </w:pPr>
                        <w:r>
                          <w:rPr>
                            <w:rFonts w:hint="eastAsia" w:ascii="仿宋_GB2312" w:hAnsi="仿宋_GB2312" w:eastAsia="仿宋_GB2312" w:cs="仿宋_GB2312"/>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Cs/>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营业收入</w:t>
                        </w:r>
                      </w:p>
                    </w:tc>
                    <w:tc>
                      <w:tcPr>
                        <w:tcW w:w="213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before="60" w:after="60"/>
                          <w:rPr>
                            <w:rFonts w:ascii="仿宋_GB2312" w:hAnsi="仿宋_GB2312" w:eastAsia="仿宋_GB2312" w:cs="仿宋_GB2312"/>
                            <w:bCs/>
                          </w:rPr>
                        </w:pPr>
                      </w:p>
                    </w:tc>
                    <w:tc>
                      <w:tcPr>
                        <w:tcW w:w="2625" w:type="dxa"/>
                        <w:tcBorders>
                          <w:top w:val="single" w:color="auto" w:sz="4" w:space="0"/>
                          <w:left w:val="single" w:color="auto" w:sz="4" w:space="0"/>
                          <w:bottom w:val="single" w:color="auto" w:sz="4" w:space="0"/>
                          <w:right w:val="single" w:color="auto" w:sz="4" w:space="0"/>
                        </w:tcBorders>
                        <w:vAlign w:val="bottom"/>
                      </w:tcPr>
                      <w:p>
                        <w:pPr>
                          <w:rPr>
                            <w:rFonts w:ascii="仿宋_GB2312" w:hAnsi="仿宋_GB2312" w:eastAsia="仿宋_GB2312" w:cs="仿宋_GB2312"/>
                            <w:bCs/>
                          </w:rPr>
                        </w:pPr>
                      </w:p>
                    </w:tc>
                    <w:tc>
                      <w:tcPr>
                        <w:tcW w:w="1806" w:type="dxa"/>
                        <w:tcBorders>
                          <w:top w:val="single" w:color="auto" w:sz="4" w:space="0"/>
                          <w:left w:val="single" w:color="auto" w:sz="4" w:space="0"/>
                          <w:bottom w:val="single" w:color="auto" w:sz="4" w:space="0"/>
                          <w:right w:val="single" w:color="auto" w:sz="4" w:space="0"/>
                        </w:tcBorders>
                        <w:vAlign w:val="bottom"/>
                      </w:tcPr>
                      <w:p>
                        <w:pP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Cs/>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主营业务收入</w:t>
                        </w:r>
                      </w:p>
                    </w:tc>
                    <w:tc>
                      <w:tcPr>
                        <w:tcW w:w="213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before="60" w:after="60"/>
                          <w:rPr>
                            <w:rFonts w:ascii="仿宋_GB2312" w:hAnsi="仿宋_GB2312" w:eastAsia="仿宋_GB2312" w:cs="仿宋_GB2312"/>
                            <w:bCs/>
                          </w:rPr>
                        </w:pPr>
                      </w:p>
                    </w:tc>
                    <w:tc>
                      <w:tcPr>
                        <w:tcW w:w="2625" w:type="dxa"/>
                        <w:tcBorders>
                          <w:top w:val="single" w:color="auto" w:sz="4" w:space="0"/>
                          <w:left w:val="single" w:color="auto" w:sz="4" w:space="0"/>
                          <w:bottom w:val="single" w:color="auto" w:sz="4" w:space="0"/>
                          <w:right w:val="single" w:color="auto" w:sz="4" w:space="0"/>
                        </w:tcBorders>
                        <w:vAlign w:val="bottom"/>
                      </w:tcPr>
                      <w:p>
                        <w:pPr>
                          <w:rPr>
                            <w:rFonts w:ascii="仿宋_GB2312" w:hAnsi="仿宋_GB2312" w:eastAsia="仿宋_GB2312" w:cs="仿宋_GB2312"/>
                            <w:bCs/>
                          </w:rPr>
                        </w:pPr>
                      </w:p>
                    </w:tc>
                    <w:tc>
                      <w:tcPr>
                        <w:tcW w:w="1806" w:type="dxa"/>
                        <w:tcBorders>
                          <w:top w:val="single" w:color="auto" w:sz="4" w:space="0"/>
                          <w:left w:val="single" w:color="auto" w:sz="4" w:space="0"/>
                          <w:bottom w:val="single" w:color="auto" w:sz="4" w:space="0"/>
                          <w:right w:val="single" w:color="auto" w:sz="4" w:space="0"/>
                        </w:tcBorders>
                        <w:vAlign w:val="bottom"/>
                      </w:tcPr>
                      <w:p>
                        <w:pP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7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Cs/>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净利润</w:t>
                        </w:r>
                      </w:p>
                    </w:tc>
                    <w:tc>
                      <w:tcPr>
                        <w:tcW w:w="213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before="60" w:after="60"/>
                          <w:rPr>
                            <w:rFonts w:ascii="仿宋_GB2312" w:hAnsi="仿宋_GB2312" w:eastAsia="仿宋_GB2312" w:cs="仿宋_GB2312"/>
                            <w:bCs/>
                          </w:rPr>
                        </w:pPr>
                      </w:p>
                    </w:tc>
                    <w:tc>
                      <w:tcPr>
                        <w:tcW w:w="2625" w:type="dxa"/>
                        <w:tcBorders>
                          <w:top w:val="single" w:color="auto" w:sz="4" w:space="0"/>
                          <w:left w:val="single" w:color="auto" w:sz="4" w:space="0"/>
                          <w:bottom w:val="single" w:color="auto" w:sz="4" w:space="0"/>
                          <w:right w:val="single" w:color="auto" w:sz="4" w:space="0"/>
                        </w:tcBorders>
                        <w:vAlign w:val="bottom"/>
                      </w:tcPr>
                      <w:p>
                        <w:pPr>
                          <w:rPr>
                            <w:rFonts w:ascii="仿宋_GB2312" w:hAnsi="仿宋_GB2312" w:eastAsia="仿宋_GB2312" w:cs="仿宋_GB2312"/>
                            <w:bCs/>
                          </w:rPr>
                        </w:pPr>
                      </w:p>
                    </w:tc>
                    <w:tc>
                      <w:tcPr>
                        <w:tcW w:w="1806" w:type="dxa"/>
                        <w:tcBorders>
                          <w:top w:val="single" w:color="auto" w:sz="4" w:space="0"/>
                          <w:left w:val="single" w:color="auto" w:sz="4" w:space="0"/>
                          <w:bottom w:val="single" w:color="auto" w:sz="4" w:space="0"/>
                          <w:right w:val="single" w:color="auto" w:sz="4" w:space="0"/>
                        </w:tcBorders>
                        <w:vAlign w:val="bottom"/>
                      </w:tcPr>
                      <w:p>
                        <w:pP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7" w:hRule="atLeast"/>
                      <w:jc w:val="center"/>
                    </w:trPr>
                    <w:tc>
                      <w:tcPr>
                        <w:tcW w:w="7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Cs/>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纳税额</w:t>
                        </w:r>
                      </w:p>
                    </w:tc>
                    <w:tc>
                      <w:tcPr>
                        <w:tcW w:w="21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p>
                    </w:tc>
                    <w:tc>
                      <w:tcPr>
                        <w:tcW w:w="262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rPr>
                        </w:pP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7" w:hRule="atLeast"/>
                      <w:jc w:val="center"/>
                    </w:trPr>
                    <w:tc>
                      <w:tcPr>
                        <w:tcW w:w="2177" w:type="dxa"/>
                        <w:gridSpan w:val="4"/>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近三年获得政府扶持资金情况（万元）</w:t>
                        </w:r>
                      </w:p>
                    </w:tc>
                    <w:tc>
                      <w:tcPr>
                        <w:tcW w:w="21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right="420"/>
                          <w:jc w:val="center"/>
                          <w:rPr>
                            <w:rFonts w:ascii="仿宋_GB2312" w:hAnsi="仿宋_GB2312" w:eastAsia="仿宋_GB2312" w:cs="仿宋_GB2312"/>
                            <w:bCs/>
                          </w:rPr>
                        </w:pPr>
                        <w:r>
                          <w:rPr>
                            <w:rFonts w:hint="eastAsia" w:ascii="仿宋_GB2312" w:hAnsi="仿宋_GB2312" w:eastAsia="仿宋_GB2312" w:cs="仿宋_GB2312"/>
                            <w:bCs/>
                          </w:rPr>
                          <w:t xml:space="preserve">   年 份</w:t>
                        </w:r>
                      </w:p>
                    </w:tc>
                    <w:tc>
                      <w:tcPr>
                        <w:tcW w:w="26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right="420"/>
                          <w:jc w:val="center"/>
                          <w:rPr>
                            <w:rFonts w:ascii="仿宋_GB2312" w:hAnsi="仿宋_GB2312" w:eastAsia="仿宋_GB2312" w:cs="仿宋_GB2312"/>
                            <w:bCs/>
                          </w:rPr>
                        </w:pPr>
                        <w:r>
                          <w:rPr>
                            <w:rFonts w:hint="eastAsia" w:ascii="仿宋_GB2312" w:hAnsi="仿宋_GB2312" w:eastAsia="仿宋_GB2312" w:cs="仿宋_GB2312"/>
                            <w:bCs/>
                          </w:rPr>
                          <w:t xml:space="preserve">    资助类别</w:t>
                        </w:r>
                      </w:p>
                    </w:tc>
                    <w:tc>
                      <w:tcPr>
                        <w:tcW w:w="1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right="420"/>
                          <w:jc w:val="center"/>
                          <w:rPr>
                            <w:rFonts w:ascii="仿宋_GB2312" w:hAnsi="仿宋_GB2312" w:eastAsia="仿宋_GB2312" w:cs="仿宋_GB2312"/>
                            <w:bCs/>
                          </w:rPr>
                        </w:pPr>
                        <w:r>
                          <w:rPr>
                            <w:rFonts w:hint="eastAsia" w:ascii="仿宋_GB2312" w:hAnsi="仿宋_GB2312" w:eastAsia="仿宋_GB2312" w:cs="仿宋_GB2312"/>
                            <w:bCs/>
                          </w:rPr>
                          <w:t xml:space="preserve">   资助部门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7" w:hRule="atLeast"/>
                      <w:jc w:val="center"/>
                    </w:trPr>
                    <w:tc>
                      <w:tcPr>
                        <w:tcW w:w="2177" w:type="dxa"/>
                        <w:gridSpan w:val="4"/>
                        <w:vMerge w:val="continue"/>
                        <w:tcBorders>
                          <w:left w:val="single" w:color="auto" w:sz="4" w:space="0"/>
                          <w:right w:val="single" w:color="auto" w:sz="4" w:space="0"/>
                        </w:tcBorders>
                        <w:vAlign w:val="center"/>
                      </w:tcPr>
                      <w:p>
                        <w:pPr>
                          <w:widowControl/>
                          <w:jc w:val="center"/>
                          <w:rPr>
                            <w:rFonts w:ascii="仿宋_GB2312" w:hAnsi="仿宋_GB2312" w:eastAsia="仿宋_GB2312" w:cs="仿宋_GB2312"/>
                            <w:szCs w:val="21"/>
                          </w:rPr>
                        </w:pPr>
                      </w:p>
                    </w:tc>
                    <w:tc>
                      <w:tcPr>
                        <w:tcW w:w="21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right="420"/>
                          <w:jc w:val="right"/>
                          <w:rPr>
                            <w:rFonts w:ascii="仿宋_GB2312" w:hAnsi="仿宋_GB2312" w:eastAsia="仿宋_GB2312" w:cs="仿宋_GB2312"/>
                            <w:bCs/>
                          </w:rPr>
                        </w:pPr>
                        <w:r>
                          <w:rPr>
                            <w:rFonts w:hint="eastAsia" w:ascii="仿宋_GB2312" w:hAnsi="仿宋_GB2312" w:eastAsia="仿宋_GB2312" w:cs="仿宋_GB2312"/>
                            <w:bCs/>
                          </w:rPr>
                          <w:t>年</w:t>
                        </w:r>
                      </w:p>
                    </w:tc>
                    <w:tc>
                      <w:tcPr>
                        <w:tcW w:w="26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right="420"/>
                          <w:jc w:val="center"/>
                          <w:rPr>
                            <w:rFonts w:ascii="仿宋_GB2312" w:hAnsi="仿宋_GB2312" w:eastAsia="仿宋_GB2312" w:cs="仿宋_GB2312"/>
                            <w:bCs/>
                          </w:rPr>
                        </w:pPr>
                      </w:p>
                    </w:tc>
                    <w:tc>
                      <w:tcPr>
                        <w:tcW w:w="1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right="420"/>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7" w:hRule="atLeast"/>
                      <w:jc w:val="center"/>
                    </w:trPr>
                    <w:tc>
                      <w:tcPr>
                        <w:tcW w:w="2177" w:type="dxa"/>
                        <w:gridSpan w:val="4"/>
                        <w:vMerge w:val="continue"/>
                        <w:tcBorders>
                          <w:left w:val="single" w:color="auto" w:sz="4" w:space="0"/>
                          <w:bottom w:val="nil"/>
                          <w:right w:val="single" w:color="auto" w:sz="4" w:space="0"/>
                        </w:tcBorders>
                        <w:vAlign w:val="center"/>
                      </w:tcPr>
                      <w:p>
                        <w:pPr>
                          <w:widowControl/>
                          <w:jc w:val="center"/>
                          <w:rPr>
                            <w:rFonts w:ascii="仿宋_GB2312" w:hAnsi="仿宋_GB2312" w:eastAsia="仿宋_GB2312" w:cs="仿宋_GB2312"/>
                            <w:szCs w:val="21"/>
                          </w:rPr>
                        </w:pPr>
                      </w:p>
                    </w:tc>
                    <w:tc>
                      <w:tcPr>
                        <w:tcW w:w="21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right="420"/>
                          <w:jc w:val="right"/>
                          <w:rPr>
                            <w:rFonts w:ascii="仿宋_GB2312" w:hAnsi="仿宋_GB2312" w:eastAsia="仿宋_GB2312" w:cs="仿宋_GB2312"/>
                            <w:bCs/>
                          </w:rPr>
                        </w:pPr>
                        <w:r>
                          <w:rPr>
                            <w:rFonts w:hint="eastAsia" w:ascii="仿宋_GB2312" w:hAnsi="仿宋_GB2312" w:eastAsia="仿宋_GB2312" w:cs="仿宋_GB2312"/>
                            <w:bCs/>
                          </w:rPr>
                          <w:t>年</w:t>
                        </w:r>
                      </w:p>
                    </w:tc>
                    <w:tc>
                      <w:tcPr>
                        <w:tcW w:w="26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right="420"/>
                          <w:jc w:val="center"/>
                          <w:rPr>
                            <w:rFonts w:ascii="仿宋_GB2312" w:hAnsi="仿宋_GB2312" w:eastAsia="仿宋_GB2312" w:cs="仿宋_GB2312"/>
                            <w:bCs/>
                          </w:rPr>
                        </w:pPr>
                      </w:p>
                    </w:tc>
                    <w:tc>
                      <w:tcPr>
                        <w:tcW w:w="1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right="420"/>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6" w:type="dxa"/>
                      <w:cantSplit/>
                      <w:trHeight w:val="557" w:hRule="atLeast"/>
                      <w:jc w:val="center"/>
                    </w:trPr>
                    <w:tc>
                      <w:tcPr>
                        <w:tcW w:w="2171" w:type="dxa"/>
                        <w:gridSpan w:val="3"/>
                        <w:tcBorders>
                          <w:top w:val="nil"/>
                          <w:left w:val="single" w:color="auto" w:sz="4" w:space="0"/>
                          <w:right w:val="single" w:color="auto" w:sz="4" w:space="0"/>
                        </w:tcBorders>
                        <w:vAlign w:val="center"/>
                      </w:tcPr>
                      <w:p>
                        <w:pPr>
                          <w:widowControl/>
                          <w:jc w:val="both"/>
                          <w:rPr>
                            <w:rFonts w:ascii="仿宋_GB2312" w:hAnsi="仿宋_GB2312" w:eastAsia="仿宋_GB2312" w:cs="仿宋_GB2312"/>
                            <w:szCs w:val="21"/>
                          </w:rPr>
                        </w:pPr>
                      </w:p>
                    </w:tc>
                    <w:tc>
                      <w:tcPr>
                        <w:tcW w:w="21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right="420"/>
                          <w:jc w:val="right"/>
                          <w:rPr>
                            <w:rFonts w:ascii="仿宋_GB2312" w:hAnsi="仿宋_GB2312" w:eastAsia="仿宋_GB2312" w:cs="仿宋_GB2312"/>
                            <w:bCs/>
                          </w:rPr>
                        </w:pPr>
                        <w:r>
                          <w:rPr>
                            <w:rFonts w:hint="eastAsia" w:ascii="仿宋_GB2312" w:hAnsi="仿宋_GB2312" w:eastAsia="仿宋_GB2312" w:cs="仿宋_GB2312"/>
                            <w:bCs/>
                          </w:rPr>
                          <w:t>年</w:t>
                        </w:r>
                      </w:p>
                    </w:tc>
                    <w:tc>
                      <w:tcPr>
                        <w:tcW w:w="26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right="420"/>
                          <w:jc w:val="center"/>
                          <w:rPr>
                            <w:rFonts w:ascii="仿宋_GB2312" w:hAnsi="仿宋_GB2312" w:eastAsia="仿宋_GB2312" w:cs="仿宋_GB2312"/>
                            <w:bCs/>
                          </w:rPr>
                        </w:pPr>
                      </w:p>
                    </w:tc>
                    <w:tc>
                      <w:tcPr>
                        <w:tcW w:w="1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right="420"/>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6" w:type="dxa"/>
                      <w:cantSplit/>
                      <w:trHeight w:val="557" w:hRule="atLeast"/>
                      <w:jc w:val="center"/>
                    </w:trPr>
                    <w:tc>
                      <w:tcPr>
                        <w:tcW w:w="21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获得荣誉情况</w:t>
                        </w:r>
                      </w:p>
                    </w:tc>
                    <w:tc>
                      <w:tcPr>
                        <w:tcW w:w="65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bCs/>
                          </w:rPr>
                        </w:pPr>
                      </w:p>
                      <w:p>
                        <w:pPr>
                          <w:adjustRightInd w:val="0"/>
                          <w:snapToGrid w:val="0"/>
                          <w:spacing w:before="60" w:after="60"/>
                          <w:jc w:val="center"/>
                          <w:rPr>
                            <w:rFonts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6" w:type="dxa"/>
                      <w:cantSplit/>
                      <w:trHeight w:val="557" w:hRule="atLeast"/>
                      <w:jc w:val="center"/>
                    </w:trPr>
                    <w:tc>
                      <w:tcPr>
                        <w:tcW w:w="21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申请原因自述</w:t>
                        </w:r>
                      </w:p>
                      <w:p>
                        <w:pPr>
                          <w:jc w:val="center"/>
                          <w:rPr>
                            <w:rFonts w:ascii="仿宋_GB2312" w:hAnsi="仿宋_GB2312" w:eastAsia="仿宋_GB2312" w:cs="仿宋_GB2312"/>
                          </w:rPr>
                        </w:pPr>
                        <w:r>
                          <w:rPr>
                            <w:rFonts w:hint="eastAsia" w:ascii="仿宋_GB2312" w:hAnsi="仿宋_GB2312" w:eastAsia="仿宋_GB2312" w:cs="仿宋_GB2312"/>
                          </w:rPr>
                          <w:t>（结合操作规程，自述是否符合申请条件）</w:t>
                        </w:r>
                      </w:p>
                    </w:tc>
                    <w:tc>
                      <w:tcPr>
                        <w:tcW w:w="65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仿宋_GB2312" w:hAnsi="仿宋_GB2312" w:eastAsia="仿宋_GB2312" w:cs="仿宋_GB2312"/>
                          </w:rPr>
                        </w:pPr>
                      </w:p>
                      <w:p>
                        <w:pPr>
                          <w:pStyle w:val="2"/>
                          <w:rPr>
                            <w:rFonts w:ascii="仿宋_GB2312" w:hAnsi="仿宋_GB2312" w:eastAsia="仿宋_GB2312" w:cs="仿宋_GB2312"/>
                          </w:rPr>
                        </w:pPr>
                      </w:p>
                      <w:p>
                        <w:pPr>
                          <w:rPr>
                            <w:rFonts w:ascii="仿宋_GB2312" w:hAnsi="仿宋_GB2312" w:eastAsia="仿宋_GB2312" w:cs="仿宋_GB2312"/>
                          </w:rPr>
                        </w:pPr>
                      </w:p>
                      <w:p>
                        <w:pPr>
                          <w:pStyle w:val="2"/>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6" w:type="dxa"/>
                      <w:cantSplit/>
                      <w:trHeight w:val="432"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bCs/>
                            <w:szCs w:val="21"/>
                          </w:rPr>
                        </w:pPr>
                        <w:r>
                          <w:rPr>
                            <w:rFonts w:hint="eastAsia" w:ascii="仿宋_GB2312" w:hAnsi="仿宋_GB2312" w:eastAsia="仿宋_GB2312" w:cs="仿宋_GB2312"/>
                            <w:kern w:val="0"/>
                            <w:szCs w:val="21"/>
                          </w:rPr>
                          <w:t>申请资助金额</w:t>
                        </w:r>
                      </w:p>
                    </w:tc>
                    <w:tc>
                      <w:tcPr>
                        <w:tcW w:w="7190" w:type="dxa"/>
                        <w:gridSpan w:val="4"/>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Cs w:val="21"/>
                          </w:rPr>
                        </w:pPr>
                      </w:p>
                      <w:p>
                        <w:pPr>
                          <w:rPr>
                            <w:rFonts w:ascii="仿宋_GB2312" w:hAnsi="仿宋_GB2312" w:eastAsia="仿宋_GB2312" w:cs="仿宋_GB2312"/>
                            <w:sz w:val="22"/>
                          </w:rPr>
                        </w:pPr>
                        <w:r>
                          <w:rPr>
                            <w:rFonts w:hint="eastAsia" w:ascii="仿宋_GB2312" w:hAnsi="仿宋_GB2312" w:eastAsia="仿宋_GB2312" w:cs="仿宋_GB2312"/>
                            <w:szCs w:val="21"/>
                          </w:rPr>
                          <w:t xml:space="preserve">大写：    </w:t>
                        </w:r>
                        <w:r>
                          <w:rPr>
                            <w:rFonts w:hint="eastAsia" w:ascii="仿宋_GB2312" w:hAnsi="仿宋_GB2312" w:eastAsia="仿宋_GB2312" w:cs="仿宋_GB2312"/>
                            <w:sz w:val="22"/>
                          </w:rPr>
                          <w:t>仟   佰   拾   万   仟   佰   拾   元，</w:t>
                        </w:r>
                      </w:p>
                      <w:p>
                        <w:pPr>
                          <w:rPr>
                            <w:rFonts w:ascii="仿宋_GB2312" w:hAnsi="仿宋_GB2312" w:eastAsia="仿宋_GB2312" w:cs="仿宋_GB2312"/>
                            <w:szCs w:val="21"/>
                          </w:rPr>
                        </w:pPr>
                        <w:r>
                          <w:rPr>
                            <w:rFonts w:hint="eastAsia" w:ascii="仿宋_GB2312" w:hAnsi="仿宋_GB2312" w:eastAsia="仿宋_GB2312" w:cs="仿宋_GB2312"/>
                            <w:sz w:val="22"/>
                          </w:rPr>
                          <w:t>小写：（</w:t>
                        </w:r>
                        <w:r>
                          <w:rPr>
                            <w:rFonts w:hint="eastAsia" w:ascii="仿宋_GB2312" w:hAnsi="仿宋_GB2312" w:eastAsia="仿宋_GB2312" w:cs="仿宋_GB2312"/>
                            <w:b/>
                            <w:bCs/>
                            <w:sz w:val="18"/>
                            <w:szCs w:val="18"/>
                            <w:shd w:val="clear" w:color="auto" w:fill="FFFFFF"/>
                          </w:rPr>
                          <w:t>¥</w:t>
                        </w:r>
                        <w:r>
                          <w:rPr>
                            <w:rFonts w:hint="eastAsia" w:ascii="仿宋_GB2312" w:hAnsi="仿宋_GB2312" w:eastAsia="仿宋_GB2312" w:cs="仿宋_GB2312"/>
                            <w:sz w:val="22"/>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6" w:type="dxa"/>
                      <w:cantSplit/>
                      <w:trHeight w:val="1621"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pStyle w:val="28"/>
                          <w:widowControl/>
                          <w:ind w:left="-105" w:leftChars="-50" w:right="-82" w:rightChars="-39" w:firstLine="105" w:firstLineChars="50"/>
                          <w:jc w:val="center"/>
                          <w:rPr>
                            <w:rFonts w:hint="default" w:ascii="仿宋_GB2312" w:hAnsi="仿宋_GB2312" w:eastAsia="仿宋_GB2312" w:cs="仿宋_GB2312"/>
                            <w:bCs/>
                            <w:szCs w:val="21"/>
                          </w:rPr>
                        </w:pPr>
                        <w:r>
                          <w:rPr>
                            <w:rFonts w:ascii="仿宋_GB2312" w:hAnsi="仿宋_GB2312" w:eastAsia="仿宋_GB2312" w:cs="仿宋_GB2312"/>
                            <w:szCs w:val="21"/>
                          </w:rPr>
                          <w:t>区工业和信息化局（金融工作局）业务科室审核意见</w:t>
                        </w:r>
                      </w:p>
                    </w:tc>
                    <w:tc>
                      <w:tcPr>
                        <w:tcW w:w="7190" w:type="dxa"/>
                        <w:gridSpan w:val="4"/>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核定拟资助金额：</w:t>
                        </w:r>
                      </w:p>
                      <w:p>
                        <w:pPr>
                          <w:spacing w:before="156" w:beforeLines="50" w:after="156" w:afterLines="50"/>
                          <w:rPr>
                            <w:rFonts w:ascii="仿宋_GB2312" w:hAnsi="仿宋_GB2312" w:eastAsia="仿宋_GB2312" w:cs="仿宋_GB2312"/>
                            <w:szCs w:val="21"/>
                          </w:rPr>
                        </w:pPr>
                        <w:r>
                          <w:rPr>
                            <w:rFonts w:hint="eastAsia" w:ascii="仿宋_GB2312" w:hAnsi="仿宋_GB2312" w:eastAsia="仿宋_GB2312" w:cs="仿宋_GB2312"/>
                            <w:szCs w:val="21"/>
                          </w:rPr>
                          <w:t xml:space="preserve">大写：    </w:t>
                        </w:r>
                        <w:r>
                          <w:rPr>
                            <w:rFonts w:hint="eastAsia" w:ascii="仿宋_GB2312" w:hAnsi="仿宋_GB2312" w:eastAsia="仿宋_GB2312" w:cs="仿宋_GB2312"/>
                            <w:sz w:val="22"/>
                          </w:rPr>
                          <w:t>仟   佰   拾   万   仟   佰   拾   元</w:t>
                        </w:r>
                        <w:r>
                          <w:rPr>
                            <w:rFonts w:hint="eastAsia" w:ascii="仿宋_GB2312" w:hAnsi="仿宋_GB2312" w:eastAsia="仿宋_GB2312" w:cs="仿宋_GB2312"/>
                            <w:szCs w:val="21"/>
                          </w:rPr>
                          <w:t>，</w:t>
                        </w:r>
                      </w:p>
                      <w:p>
                        <w:pPr>
                          <w:spacing w:before="156" w:beforeLines="50" w:after="156" w:afterLines="50"/>
                          <w:rPr>
                            <w:rFonts w:ascii="仿宋_GB2312" w:hAnsi="仿宋_GB2312" w:eastAsia="仿宋_GB2312" w:cs="仿宋_GB2312"/>
                            <w:szCs w:val="21"/>
                          </w:rPr>
                        </w:pPr>
                        <w:r>
                          <w:rPr>
                            <w:rFonts w:hint="eastAsia" w:ascii="仿宋_GB2312" w:hAnsi="仿宋_GB2312" w:eastAsia="仿宋_GB2312" w:cs="仿宋_GB2312"/>
                            <w:szCs w:val="21"/>
                          </w:rPr>
                          <w:t>小写：（</w:t>
                        </w:r>
                        <w:r>
                          <w:rPr>
                            <w:rFonts w:hint="eastAsia" w:ascii="仿宋_GB2312" w:hAnsi="仿宋_GB2312" w:eastAsia="仿宋_GB2312" w:cs="仿宋_GB2312"/>
                            <w:b/>
                            <w:bCs/>
                            <w:sz w:val="18"/>
                            <w:szCs w:val="18"/>
                            <w:shd w:val="clear" w:color="auto" w:fill="FFFFFF"/>
                          </w:rPr>
                          <w:t>¥</w:t>
                        </w:r>
                        <w:r>
                          <w:rPr>
                            <w:rFonts w:hint="eastAsia" w:ascii="仿宋_GB2312" w:hAnsi="仿宋_GB2312" w:eastAsia="仿宋_GB2312" w:cs="仿宋_GB2312"/>
                            <w:szCs w:val="21"/>
                          </w:rPr>
                          <w:t xml:space="preserve">        元)</w:t>
                        </w:r>
                      </w:p>
                      <w:p>
                        <w:pPr>
                          <w:spacing w:before="156" w:beforeLines="50" w:after="156" w:afterLines="50"/>
                          <w:rPr>
                            <w:rFonts w:ascii="仿宋_GB2312" w:hAnsi="仿宋_GB2312" w:eastAsia="仿宋_GB2312" w:cs="仿宋_GB2312"/>
                            <w:szCs w:val="21"/>
                          </w:rPr>
                        </w:pPr>
                      </w:p>
                      <w:p>
                        <w:pPr>
                          <w:spacing w:before="156" w:beforeLines="50" w:after="156" w:afterLines="50"/>
                          <w:rPr>
                            <w:rFonts w:ascii="仿宋_GB2312" w:hAnsi="仿宋_GB2312" w:eastAsia="仿宋_GB2312" w:cs="仿宋_GB2312"/>
                            <w:szCs w:val="21"/>
                          </w:rPr>
                        </w:pPr>
                      </w:p>
                      <w:p>
                        <w:pPr>
                          <w:tabs>
                            <w:tab w:val="left" w:pos="6221"/>
                          </w:tabs>
                          <w:ind w:firstLine="735" w:firstLineChars="350"/>
                          <w:rPr>
                            <w:rFonts w:ascii="仿宋_GB2312" w:hAnsi="仿宋_GB2312" w:eastAsia="仿宋_GB2312" w:cs="仿宋_GB2312"/>
                            <w:szCs w:val="21"/>
                          </w:rPr>
                        </w:pPr>
                        <w:r>
                          <w:rPr>
                            <w:rFonts w:hint="eastAsia" w:ascii="仿宋_GB2312" w:hAnsi="仿宋_GB2312" w:eastAsia="仿宋_GB2312" w:cs="仿宋_GB2312"/>
                            <w:szCs w:val="21"/>
                          </w:rPr>
                          <w:t xml:space="preserve">经办人：             审核人：              复审人：             </w:t>
                        </w:r>
                      </w:p>
                      <w:p>
                        <w:pPr>
                          <w:jc w:val="right"/>
                          <w:rPr>
                            <w:rFonts w:ascii="仿宋_GB2312" w:hAnsi="仿宋_GB2312" w:eastAsia="仿宋_GB2312" w:cs="仿宋_GB2312"/>
                            <w:szCs w:val="21"/>
                          </w:rPr>
                        </w:pPr>
                        <w:r>
                          <w:rPr>
                            <w:rFonts w:hint="eastAsia" w:ascii="仿宋_GB2312" w:hAnsi="仿宋_GB2312" w:eastAsia="仿宋_GB2312" w:cs="仿宋_GB2312"/>
                            <w:szCs w:val="21"/>
                          </w:rPr>
                          <w:t>年    月    日</w:t>
                        </w:r>
                      </w:p>
                    </w:tc>
                  </w:tr>
                </w:tbl>
                <w:p>
                  <w:pPr>
                    <w:spacing w:line="480" w:lineRule="auto"/>
                    <w:jc w:val="center"/>
                    <w:rPr>
                      <w:b/>
                      <w:sz w:val="36"/>
                      <w:szCs w:val="36"/>
                    </w:rPr>
                  </w:pPr>
                </w:p>
                <w:p>
                  <w:pPr>
                    <w:spacing w:line="480" w:lineRule="auto"/>
                    <w:jc w:val="center"/>
                    <w:rPr>
                      <w:b/>
                      <w:sz w:val="36"/>
                      <w:szCs w:val="36"/>
                    </w:rPr>
                  </w:pPr>
                </w:p>
                <w:p>
                  <w:pPr>
                    <w:spacing w:line="480" w:lineRule="auto"/>
                    <w:jc w:val="center"/>
                    <w:rPr>
                      <w:b/>
                      <w:sz w:val="36"/>
                      <w:szCs w:val="36"/>
                    </w:rPr>
                  </w:pPr>
                </w:p>
                <w:p>
                  <w:pPr>
                    <w:spacing w:line="480" w:lineRule="auto"/>
                    <w:jc w:val="center"/>
                    <w:rPr>
                      <w:b/>
                      <w:sz w:val="36"/>
                      <w:szCs w:val="36"/>
                    </w:rPr>
                  </w:pPr>
                </w:p>
                <w:p>
                  <w:pPr>
                    <w:spacing w:line="480" w:lineRule="auto"/>
                    <w:jc w:val="center"/>
                    <w:rPr>
                      <w:b/>
                      <w:sz w:val="36"/>
                      <w:szCs w:val="36"/>
                    </w:rPr>
                  </w:pPr>
                </w:p>
                <w:p/>
                <w:p>
                  <w:pPr>
                    <w:jc w:val="left"/>
                  </w:pPr>
                </w:p>
                <w:p>
                  <w:pPr>
                    <w:jc w:val="left"/>
                  </w:pPr>
                </w:p>
                <w:p>
                  <w:pPr>
                    <w:jc w:val="left"/>
                  </w:pPr>
                </w:p>
                <w:p>
                  <w:pPr>
                    <w:jc w:val="left"/>
                  </w:pPr>
                </w:p>
                <w:p>
                  <w:pPr>
                    <w:jc w:val="both"/>
                    <w:rPr>
                      <w:rFonts w:ascii="宋体" w:hAnsi="宋体"/>
                      <w:b/>
                      <w:bCs/>
                      <w:sz w:val="28"/>
                      <w:szCs w:val="28"/>
                    </w:rPr>
                  </w:pPr>
                </w:p>
              </w:tc>
            </w:tr>
          </w:tbl>
          <w:p>
            <w:pPr>
              <w:jc w:val="center"/>
            </w:pPr>
            <w:r>
              <w:rPr>
                <w:rFonts w:hint="eastAsia"/>
                <w:b/>
                <w:bCs/>
                <w:sz w:val="28"/>
                <w:szCs w:val="28"/>
              </w:rPr>
              <w:t>需提交材料清单</w:t>
            </w:r>
          </w:p>
          <w:tbl>
            <w:tblPr>
              <w:tblStyle w:val="10"/>
              <w:tblW w:w="5000" w:type="pct"/>
              <w:jc w:val="center"/>
              <w:tblLayout w:type="autofit"/>
              <w:tblCellMar>
                <w:top w:w="0" w:type="dxa"/>
                <w:left w:w="0" w:type="dxa"/>
                <w:bottom w:w="0" w:type="dxa"/>
                <w:right w:w="0" w:type="dxa"/>
              </w:tblCellMar>
            </w:tblPr>
            <w:tblGrid>
              <w:gridCol w:w="845"/>
              <w:gridCol w:w="5409"/>
              <w:gridCol w:w="1353"/>
              <w:gridCol w:w="1351"/>
            </w:tblGrid>
            <w:tr>
              <w:tblPrEx>
                <w:tblCellMar>
                  <w:top w:w="0" w:type="dxa"/>
                  <w:left w:w="0" w:type="dxa"/>
                  <w:bottom w:w="0" w:type="dxa"/>
                  <w:right w:w="0" w:type="dxa"/>
                </w:tblCellMar>
              </w:tblPrEx>
              <w:trPr>
                <w:trHeight w:val="570" w:hRule="atLeast"/>
                <w:jc w:val="center"/>
              </w:trPr>
              <w:tc>
                <w:tcPr>
                  <w:tcW w:w="472" w:type="pct"/>
                  <w:tcBorders>
                    <w:top w:val="single" w:color="auto" w:sz="4" w:space="0"/>
                    <w:left w:val="single" w:color="auto" w:sz="4" w:space="0"/>
                    <w:bottom w:val="single" w:color="auto" w:sz="4" w:space="0"/>
                    <w:right w:val="single" w:color="auto" w:sz="4" w:space="0"/>
                  </w:tcBorders>
                  <w:vAlign w:val="bottom"/>
                </w:tcPr>
                <w:p>
                  <w:pPr>
                    <w:rPr>
                      <w:rFonts w:asciiTheme="majorEastAsia" w:hAnsiTheme="majorEastAsia" w:eastAsiaTheme="majorEastAsia"/>
                      <w:szCs w:val="21"/>
                    </w:rPr>
                  </w:pPr>
                  <w:r>
                    <w:rPr>
                      <w:rFonts w:hint="eastAsia" w:asciiTheme="majorEastAsia" w:hAnsiTheme="majorEastAsia" w:eastAsiaTheme="majorEastAsia"/>
                      <w:szCs w:val="21"/>
                    </w:rPr>
                    <w:t>　</w:t>
                  </w:r>
                </w:p>
              </w:tc>
              <w:tc>
                <w:tcPr>
                  <w:tcW w:w="3019"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附件名称（在已附材料前的口里√）</w:t>
                  </w:r>
                </w:p>
              </w:tc>
              <w:tc>
                <w:tcPr>
                  <w:tcW w:w="755"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是否需验原件</w:t>
                  </w:r>
                </w:p>
              </w:tc>
              <w:tc>
                <w:tcPr>
                  <w:tcW w:w="754"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是否必备材料</w:t>
                  </w:r>
                </w:p>
              </w:tc>
            </w:tr>
            <w:tr>
              <w:tblPrEx>
                <w:tblCellMar>
                  <w:top w:w="0" w:type="dxa"/>
                  <w:left w:w="0" w:type="dxa"/>
                  <w:bottom w:w="0" w:type="dxa"/>
                  <w:right w:w="0" w:type="dxa"/>
                </w:tblCellMar>
              </w:tblPrEx>
              <w:trPr>
                <w:trHeight w:val="450" w:hRule="atLeast"/>
                <w:jc w:val="center"/>
              </w:trPr>
              <w:tc>
                <w:tcPr>
                  <w:tcW w:w="472" w:type="pct"/>
                  <w:tcBorders>
                    <w:top w:val="nil"/>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w:t>
                  </w:r>
                </w:p>
              </w:tc>
              <w:tc>
                <w:tcPr>
                  <w:tcW w:w="3019" w:type="pct"/>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hint="eastAsia" w:asciiTheme="majorEastAsia" w:hAnsiTheme="majorEastAsia" w:eastAsiaTheme="majorEastAsia"/>
                      <w:szCs w:val="21"/>
                    </w:rPr>
                    <w:t>1、《深圳市龙华区金融机构和中介机构提供债务性融资奖励类申请书》</w:t>
                  </w:r>
                </w:p>
              </w:tc>
              <w:tc>
                <w:tcPr>
                  <w:tcW w:w="755" w:type="pct"/>
                  <w:tcBorders>
                    <w:top w:val="nil"/>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w:t>
                  </w:r>
                </w:p>
              </w:tc>
              <w:tc>
                <w:tcPr>
                  <w:tcW w:w="754"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472" w:type="pct"/>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3019" w:type="pct"/>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、申请单位的法定代表人身份证复印件；经办人身份证复印件、法人授权委托书原件（非法定代表人办理需提供后两项）</w:t>
                  </w:r>
                </w:p>
              </w:tc>
              <w:tc>
                <w:tcPr>
                  <w:tcW w:w="755"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754"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472" w:type="pct"/>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3019" w:type="pct"/>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3、</w:t>
                  </w:r>
                  <w:r>
                    <w:rPr>
                      <w:rFonts w:hint="eastAsia" w:asciiTheme="majorEastAsia" w:hAnsiTheme="majorEastAsia" w:eastAsiaTheme="majorEastAsia"/>
                      <w:szCs w:val="21"/>
                    </w:rPr>
                    <w:t>申请单位的营业执照（若申请单位为律师事务所则提供司法部门出具的执业许可证）复印件（多证合一新版，未换领多证合一新版营业执照的，提交原旧版营业执照、组织机构代码证书、税务登记证书），以上需年度检验合格。</w:t>
                  </w:r>
                </w:p>
              </w:tc>
              <w:tc>
                <w:tcPr>
                  <w:tcW w:w="755"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754"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472" w:type="pct"/>
                  <w:tcBorders>
                    <w:top w:val="nil"/>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3019" w:type="pct"/>
                  <w:tcBorders>
                    <w:top w:val="single" w:color="auto" w:sz="4" w:space="0"/>
                    <w:left w:val="nil"/>
                    <w:bottom w:val="nil"/>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4、</w:t>
                  </w:r>
                  <w:r>
                    <w:rPr>
                      <w:rFonts w:hint="eastAsia" w:asciiTheme="majorEastAsia" w:hAnsiTheme="majorEastAsia" w:eastAsiaTheme="majorEastAsia"/>
                      <w:szCs w:val="21"/>
                    </w:rPr>
                    <w:t>深圳市协助发债机构补贴一览表</w:t>
                  </w:r>
                </w:p>
              </w:tc>
              <w:tc>
                <w:tcPr>
                  <w:tcW w:w="755"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754"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472" w:type="pct"/>
                  <w:tcBorders>
                    <w:top w:val="nil"/>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w:t>
                  </w:r>
                </w:p>
              </w:tc>
              <w:tc>
                <w:tcPr>
                  <w:tcW w:w="3019" w:type="pct"/>
                  <w:tcBorders>
                    <w:top w:val="single" w:color="auto" w:sz="4" w:space="0"/>
                    <w:left w:val="nil"/>
                    <w:bottom w:val="nil"/>
                    <w:right w:val="single" w:color="auto" w:sz="4" w:space="0"/>
                  </w:tcBorders>
                  <w:vAlign w:val="center"/>
                </w:tcPr>
                <w:p>
                  <w:pPr>
                    <w:rPr>
                      <w:rFonts w:asciiTheme="majorEastAsia" w:hAnsiTheme="majorEastAsia" w:eastAsiaTheme="majorEastAsia"/>
                      <w:szCs w:val="21"/>
                    </w:rPr>
                  </w:pPr>
                  <w:r>
                    <w:rPr>
                      <w:rFonts w:hint="eastAsia" w:asciiTheme="majorEastAsia" w:hAnsiTheme="majorEastAsia" w:eastAsiaTheme="majorEastAsia"/>
                      <w:szCs w:val="21"/>
                    </w:rPr>
                    <w:t>5、单个项目涉及多家机构的，需提交其他机构出具的“声明书”（</w:t>
                  </w:r>
                  <w:r>
                    <w:rPr>
                      <w:rFonts w:hint="eastAsia" w:asciiTheme="majorEastAsia" w:hAnsiTheme="majorEastAsia" w:eastAsiaTheme="majorEastAsia"/>
                      <w:szCs w:val="21"/>
                    </w:rPr>
                    <w:tab/>
                  </w:r>
                  <w:r>
                    <w:rPr>
                      <w:rFonts w:hint="eastAsia" w:asciiTheme="majorEastAsia" w:hAnsiTheme="majorEastAsia" w:eastAsiaTheme="majorEastAsia"/>
                      <w:szCs w:val="21"/>
                    </w:rPr>
                    <w:t>明确指定唯一申报方和无异议声明）；单独申报单个项目补贴的机构，应提供团队其他机构无异议书面材料</w:t>
                  </w:r>
                </w:p>
              </w:tc>
              <w:tc>
                <w:tcPr>
                  <w:tcW w:w="755"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754" w:type="pct"/>
                  <w:tcBorders>
                    <w:top w:val="nil"/>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450"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3019" w:type="pct"/>
                  <w:tcBorders>
                    <w:top w:val="single" w:color="auto" w:sz="4" w:space="0"/>
                    <w:left w:val="nil"/>
                    <w:bottom w:val="single" w:color="auto" w:sz="4" w:space="0"/>
                    <w:right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6、</w:t>
                  </w:r>
                  <w:r>
                    <w:rPr>
                      <w:rFonts w:hint="eastAsia" w:asciiTheme="majorEastAsia" w:hAnsiTheme="majorEastAsia" w:eastAsiaTheme="majorEastAsia"/>
                      <w:szCs w:val="21"/>
                    </w:rPr>
                    <w:t>债券融资发行文件（募集说明书或定向发行说明文件）</w:t>
                  </w:r>
                </w:p>
              </w:tc>
              <w:tc>
                <w:tcPr>
                  <w:tcW w:w="755"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754"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221"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olor w:val="000000"/>
                      <w:sz w:val="24"/>
                    </w:rPr>
                    <w:t>□</w:t>
                  </w:r>
                </w:p>
              </w:tc>
              <w:tc>
                <w:tcPr>
                  <w:tcW w:w="3019" w:type="pct"/>
                  <w:tcBorders>
                    <w:top w:val="single" w:color="auto" w:sz="4" w:space="0"/>
                    <w:left w:val="nil"/>
                    <w:bottom w:val="single" w:color="auto" w:sz="4" w:space="0"/>
                    <w:right w:val="single" w:color="000000"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7、</w:t>
                  </w:r>
                  <w:r>
                    <w:rPr>
                      <w:rFonts w:hint="eastAsia" w:asciiTheme="majorEastAsia" w:hAnsiTheme="majorEastAsia" w:eastAsiaTheme="majorEastAsia"/>
                      <w:szCs w:val="21"/>
                    </w:rPr>
                    <w:t>协助完成债券融资服务的备案发行、承销（或协助发行）、受托管理、担保、评级、会计、律师、认证、评估等合同协议</w:t>
                  </w:r>
                </w:p>
              </w:tc>
              <w:tc>
                <w:tcPr>
                  <w:tcW w:w="755"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754"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r>
              <w:tblPrEx>
                <w:tblCellMar>
                  <w:top w:w="0" w:type="dxa"/>
                  <w:left w:w="0" w:type="dxa"/>
                  <w:bottom w:w="0" w:type="dxa"/>
                  <w:right w:w="0" w:type="dxa"/>
                </w:tblCellMar>
              </w:tblPrEx>
              <w:trPr>
                <w:trHeight w:val="221"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w:t>
                  </w:r>
                </w:p>
              </w:tc>
              <w:tc>
                <w:tcPr>
                  <w:tcW w:w="3019" w:type="pct"/>
                  <w:tcBorders>
                    <w:top w:val="single" w:color="auto" w:sz="4" w:space="0"/>
                    <w:left w:val="nil"/>
                    <w:bottom w:val="single" w:color="auto" w:sz="4" w:space="0"/>
                    <w:right w:val="single" w:color="000000" w:sz="4" w:space="0"/>
                  </w:tcBorders>
                  <w:vAlign w:val="center"/>
                </w:tcPr>
                <w:p>
                  <w:pPr>
                    <w:rPr>
                      <w:rFonts w:asciiTheme="majorEastAsia" w:hAnsiTheme="majorEastAsia" w:eastAsiaTheme="majorEastAsia"/>
                      <w:szCs w:val="21"/>
                    </w:rPr>
                  </w:pPr>
                  <w:r>
                    <w:rPr>
                      <w:rFonts w:hint="eastAsia" w:asciiTheme="majorEastAsia" w:hAnsiTheme="majorEastAsia" w:eastAsiaTheme="majorEastAsia"/>
                      <w:szCs w:val="21"/>
                    </w:rPr>
                    <w:t>8、债券发行完成的证明材料（发行结果（产品成立）公告</w:t>
                  </w:r>
                  <w:r>
                    <w:rPr>
                      <w:rFonts w:hint="eastAsia" w:asciiTheme="majorEastAsia" w:hAnsiTheme="majorEastAsia" w:eastAsiaTheme="majorEastAsia"/>
                      <w:szCs w:val="21"/>
                      <w:highlight w:val="none"/>
                    </w:rPr>
                    <w:t>或</w:t>
                  </w:r>
                  <w:r>
                    <w:rPr>
                      <w:rFonts w:hint="eastAsia" w:asciiTheme="majorEastAsia" w:hAnsiTheme="majorEastAsia" w:eastAsiaTheme="majorEastAsia"/>
                      <w:szCs w:val="21"/>
                    </w:rPr>
                    <w:t>资金到账证明等）</w:t>
                  </w:r>
                </w:p>
              </w:tc>
              <w:tc>
                <w:tcPr>
                  <w:tcW w:w="755"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c>
                <w:tcPr>
                  <w:tcW w:w="754"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是</w:t>
                  </w:r>
                </w:p>
              </w:tc>
            </w:tr>
          </w:tbl>
          <w:p/>
          <w:p>
            <w:pPr>
              <w:rPr>
                <w:color w:val="000000"/>
              </w:rPr>
            </w:pPr>
            <w:r>
              <w:rPr>
                <w:rFonts w:hint="eastAsia"/>
                <w:color w:val="000000"/>
              </w:rPr>
              <w:t>注：以上材料原则上要求提供A4纸规格中文书写文件，各部分之间应有明显分割标识，并按照</w:t>
            </w:r>
            <w:r>
              <w:rPr>
                <w:color w:val="000000"/>
              </w:rPr>
              <w:t>材料清单编制目录装订成册</w:t>
            </w:r>
            <w:r>
              <w:rPr>
                <w:rFonts w:hint="eastAsia"/>
                <w:color w:val="000000"/>
              </w:rPr>
              <w:t xml:space="preserve">；相关附件存复印件验原件；申请材料一式两份，加盖企业公章。 </w:t>
            </w:r>
          </w:p>
          <w:p>
            <w:pPr>
              <w:jc w:val="center"/>
              <w:rPr>
                <w:b/>
                <w:bCs/>
                <w:sz w:val="28"/>
                <w:szCs w:val="28"/>
              </w:rPr>
            </w:pPr>
          </w:p>
          <w:p>
            <w:pPr>
              <w:spacing w:line="560" w:lineRule="exact"/>
              <w:rPr>
                <w:rFonts w:ascii="宋体" w:hAnsi="宋体"/>
                <w:b/>
                <w:bCs/>
                <w:sz w:val="28"/>
                <w:szCs w:val="28"/>
              </w:rPr>
            </w:pPr>
          </w:p>
        </w:tc>
      </w:tr>
    </w:tbl>
    <w:p>
      <w:pPr>
        <w:spacing w:line="560" w:lineRule="exact"/>
        <w:ind w:firstLine="640"/>
        <w:rPr>
          <w:rFonts w:ascii="仿宋_GB2312" w:hAnsi="仿宋" w:eastAsia="仿宋_GB2312"/>
          <w:color w:val="000000"/>
          <w:sz w:val="32"/>
          <w:szCs w:val="32"/>
        </w:rPr>
      </w:pPr>
    </w:p>
    <w:p>
      <w:pPr>
        <w:spacing w:line="560" w:lineRule="exact"/>
        <w:ind w:firstLine="640"/>
        <w:rPr>
          <w:rFonts w:ascii="仿宋_GB2312" w:hAnsi="仿宋" w:eastAsia="仿宋_GB2312"/>
          <w:color w:val="000000"/>
          <w:sz w:val="32"/>
          <w:szCs w:val="32"/>
        </w:rPr>
      </w:pPr>
    </w:p>
    <w:p>
      <w:pPr>
        <w:spacing w:line="560" w:lineRule="exact"/>
        <w:ind w:firstLine="640"/>
        <w:rPr>
          <w:rFonts w:ascii="仿宋_GB2312" w:hAnsi="仿宋" w:eastAsia="仿宋_GB2312"/>
          <w:color w:val="000000"/>
          <w:sz w:val="32"/>
          <w:szCs w:val="32"/>
        </w:rPr>
      </w:pPr>
    </w:p>
    <w:p>
      <w:pPr>
        <w:spacing w:line="560" w:lineRule="exact"/>
        <w:ind w:firstLine="640"/>
        <w:rPr>
          <w:rFonts w:ascii="仿宋_GB2312" w:hAnsi="仿宋" w:eastAsia="仿宋_GB2312"/>
          <w:color w:val="000000"/>
          <w:sz w:val="32"/>
          <w:szCs w:val="32"/>
        </w:rPr>
      </w:pPr>
    </w:p>
    <w:p>
      <w:pPr>
        <w:spacing w:line="560" w:lineRule="exact"/>
        <w:ind w:firstLine="640"/>
        <w:rPr>
          <w:rFonts w:ascii="仿宋_GB2312" w:hAnsi="仿宋" w:eastAsia="仿宋_GB2312"/>
          <w:color w:val="000000"/>
          <w:sz w:val="32"/>
          <w:szCs w:val="32"/>
        </w:rPr>
      </w:pPr>
    </w:p>
    <w:p>
      <w:pPr>
        <w:spacing w:line="560" w:lineRule="exact"/>
        <w:ind w:firstLine="640"/>
        <w:rPr>
          <w:rFonts w:ascii="仿宋_GB2312" w:hAnsi="仿宋" w:eastAsia="仿宋_GB2312"/>
          <w:color w:val="000000"/>
          <w:sz w:val="32"/>
          <w:szCs w:val="32"/>
        </w:rPr>
      </w:pPr>
    </w:p>
    <w:p>
      <w:pPr>
        <w:pStyle w:val="2"/>
        <w:keepNext w:val="0"/>
        <w:keepLines w:val="0"/>
        <w:overflowPunct w:val="0"/>
        <w:spacing w:before="0" w:after="0" w:line="560" w:lineRule="exact"/>
        <w:ind w:firstLine="640"/>
        <w:jc w:val="center"/>
        <w:rPr>
          <w:rFonts w:ascii="黑体" w:hAnsi="黑体" w:eastAsia="黑体" w:cs="黑体"/>
          <w:color w:val="000000"/>
          <w:sz w:val="32"/>
          <w:szCs w:val="32"/>
        </w:rPr>
      </w:pPr>
      <w:bookmarkStart w:id="5" w:name="_Toc93001215"/>
      <w:r>
        <w:rPr>
          <w:rFonts w:hint="eastAsia" w:ascii="黑体" w:hAnsi="黑体" w:eastAsia="黑体" w:cs="黑体"/>
          <w:bCs/>
          <w:color w:val="000000"/>
          <w:kern w:val="0"/>
          <w:sz w:val="32"/>
          <w:szCs w:val="32"/>
        </w:rPr>
        <w:t>支持企业利用债务性融资工具若干措施操作规程</w:t>
      </w:r>
    </w:p>
    <w:p>
      <w:pPr>
        <w:pStyle w:val="2"/>
        <w:keepNext w:val="0"/>
        <w:keepLines w:val="0"/>
        <w:overflowPunct w:val="0"/>
        <w:spacing w:before="0" w:after="0" w:line="560" w:lineRule="exact"/>
        <w:ind w:firstLine="640"/>
        <w:jc w:val="center"/>
        <w:rPr>
          <w:rFonts w:ascii="黑体" w:hAnsi="黑体" w:eastAsia="黑体" w:cs="黑体"/>
          <w:bCs w:val="0"/>
          <w:color w:val="000000"/>
          <w:kern w:val="0"/>
          <w:sz w:val="32"/>
          <w:szCs w:val="32"/>
        </w:rPr>
      </w:pPr>
      <w:r>
        <w:rPr>
          <w:rFonts w:hint="eastAsia" w:ascii="黑体" w:hAnsi="黑体" w:eastAsia="黑体" w:cs="黑体"/>
          <w:color w:val="000000"/>
          <w:sz w:val="32"/>
          <w:szCs w:val="32"/>
        </w:rPr>
        <w:t>名词解释</w:t>
      </w:r>
      <w:bookmarkEnd w:id="5"/>
    </w:p>
    <w:p>
      <w:pPr>
        <w:spacing w:line="560" w:lineRule="exact"/>
        <w:ind w:firstLine="0"/>
        <w:rPr>
          <w:rFonts w:ascii="仿宋_GB2312" w:hAnsi="仿宋" w:eastAsia="仿宋_GB2312"/>
          <w:color w:val="000000"/>
          <w:sz w:val="32"/>
          <w:szCs w:val="32"/>
        </w:rPr>
      </w:pPr>
    </w:p>
    <w:p>
      <w:pPr>
        <w:spacing w:line="240" w:lineRule="auto"/>
        <w:ind w:firstLine="640" w:firstLineChars="200"/>
        <w:rPr>
          <w:rFonts w:ascii="仿宋_GB2312" w:eastAsia="仿宋_GB2312"/>
          <w:color w:val="000000"/>
          <w:sz w:val="32"/>
          <w:szCs w:val="32"/>
        </w:rPr>
      </w:pPr>
      <w:r>
        <w:rPr>
          <w:rFonts w:hint="eastAsia" w:ascii="仿宋_GB2312" w:hAnsi="仿宋" w:eastAsia="仿宋_GB2312"/>
          <w:color w:val="000000"/>
          <w:sz w:val="32"/>
          <w:szCs w:val="32"/>
        </w:rPr>
        <w:t>①</w:t>
      </w:r>
      <w:r>
        <w:rPr>
          <w:rFonts w:ascii="仿宋_GB2312" w:hAnsi="仿宋_GB2312" w:eastAsia="仿宋_GB2312" w:cs="仿宋_GB2312"/>
          <w:color w:val="000000"/>
          <w:sz w:val="32"/>
          <w:szCs w:val="32"/>
        </w:rPr>
        <w:t>供应链核心</w:t>
      </w:r>
      <w:r>
        <w:rPr>
          <w:rFonts w:hint="eastAsia" w:ascii="仿宋_GB2312" w:eastAsia="仿宋_GB2312"/>
          <w:color w:val="000000"/>
          <w:sz w:val="32"/>
          <w:szCs w:val="32"/>
        </w:rPr>
        <w:t>企业：包括上市公司、产值或营收不低于10亿元的企业。</w:t>
      </w:r>
    </w:p>
    <w:p>
      <w:pPr>
        <w:adjustRightInd/>
        <w:snapToGrid/>
        <w:spacing w:line="240" w:lineRule="auto"/>
        <w:ind w:firstLine="640" w:firstLineChars="200"/>
        <w:rPr>
          <w:rFonts w:ascii="仿宋_GB2312" w:hAnsi="仿宋" w:eastAsia="仿宋_GB2312"/>
          <w:color w:val="000000"/>
          <w:sz w:val="32"/>
          <w:szCs w:val="32"/>
        </w:rPr>
      </w:pPr>
      <w:r>
        <w:rPr>
          <w:rFonts w:hint="eastAsia" w:ascii="仿宋_GB2312" w:hAnsi="仿宋" w:eastAsia="仿宋_GB2312"/>
          <w:b w:val="0"/>
          <w:bCs w:val="0"/>
          <w:color w:val="000000"/>
          <w:sz w:val="32"/>
          <w:szCs w:val="32"/>
        </w:rPr>
        <w:t>②公司债券：</w:t>
      </w:r>
      <w:r>
        <w:rPr>
          <w:rFonts w:hint="eastAsia" w:ascii="仿宋_GB2312" w:hAnsi="仿宋" w:eastAsia="仿宋_GB2312"/>
          <w:color w:val="000000"/>
          <w:sz w:val="32"/>
          <w:szCs w:val="32"/>
        </w:rPr>
        <w:t>指依照《公司债券发行与交易管理办法》在中华人民共和国境内，公开发行公司债券并在证券交易所、全国中小企业股份转让系统交易，非公开发行公司债券并在证券交易所、全国中小企业股份转让系统、证券公司柜台转让的，依照法定程序发行、约定在一定期限还本付息的有价证券。</w:t>
      </w:r>
    </w:p>
    <w:p>
      <w:pPr>
        <w:adjustRightInd/>
        <w:snapToGrid/>
        <w:spacing w:line="240" w:lineRule="auto"/>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③</w:t>
      </w:r>
      <w:r>
        <w:rPr>
          <w:rFonts w:ascii="仿宋_GB2312" w:hAnsi="仿宋" w:eastAsia="仿宋_GB2312" w:cs="Times New Roman"/>
          <w:b w:val="0"/>
          <w:bCs w:val="0"/>
          <w:color w:val="000000"/>
          <w:sz w:val="32"/>
          <w:szCs w:val="32"/>
        </w:rPr>
        <w:t>企业债券</w:t>
      </w:r>
      <w:r>
        <w:rPr>
          <w:rFonts w:hint="eastAsia" w:ascii="仿宋_GB2312" w:hAnsi="仿宋" w:eastAsia="仿宋_GB2312" w:cs="Times New Roman"/>
          <w:b w:val="0"/>
          <w:bCs w:val="0"/>
          <w:color w:val="000000"/>
          <w:sz w:val="32"/>
          <w:szCs w:val="32"/>
        </w:rPr>
        <w:t>：指依照《企业债券管理条例》的法定程序发行、</w:t>
      </w:r>
      <w:r>
        <w:rPr>
          <w:rFonts w:hint="eastAsia" w:ascii="仿宋_GB2312" w:hAnsi="仿宋" w:eastAsia="仿宋_GB2312" w:cs="Times New Roman"/>
          <w:color w:val="000000"/>
          <w:sz w:val="32"/>
          <w:szCs w:val="32"/>
        </w:rPr>
        <w:t>约定在一定期限内还本付息的有价证券。</w:t>
      </w:r>
    </w:p>
    <w:p>
      <w:pPr>
        <w:adjustRightInd/>
        <w:snapToGrid/>
        <w:spacing w:line="240" w:lineRule="auto"/>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④</w:t>
      </w:r>
      <w:r>
        <w:rPr>
          <w:rFonts w:ascii="仿宋_GB2312" w:hAnsi="仿宋" w:eastAsia="仿宋_GB2312" w:cs="Times New Roman"/>
          <w:b w:val="0"/>
          <w:bCs w:val="0"/>
          <w:color w:val="000000"/>
          <w:sz w:val="32"/>
          <w:szCs w:val="32"/>
        </w:rPr>
        <w:t>中期票据</w:t>
      </w:r>
      <w:r>
        <w:rPr>
          <w:rFonts w:hint="eastAsia" w:ascii="仿宋_GB2312" w:hAnsi="仿宋" w:eastAsia="仿宋_GB2312" w:cs="Times New Roman"/>
          <w:b w:val="0"/>
          <w:bCs w:val="0"/>
          <w:color w:val="000000"/>
          <w:sz w:val="32"/>
          <w:szCs w:val="32"/>
        </w:rPr>
        <w:t>：指依照《银行间债券市场非金融企业债务融资</w:t>
      </w:r>
      <w:r>
        <w:rPr>
          <w:rFonts w:hint="eastAsia" w:ascii="仿宋_GB2312" w:hAnsi="仿宋" w:eastAsia="仿宋_GB2312" w:cs="Times New Roman"/>
          <w:color w:val="000000"/>
          <w:sz w:val="32"/>
          <w:szCs w:val="32"/>
        </w:rPr>
        <w:t>工具管理办法》具有法人资格的非金融企业在银行间债券市场发行的，约定在一定期限还本付息的债务融资工具。</w:t>
      </w:r>
    </w:p>
    <w:p>
      <w:pPr>
        <w:adjustRightInd/>
        <w:snapToGrid/>
        <w:spacing w:line="240" w:lineRule="auto"/>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⑤</w:t>
      </w:r>
      <w:r>
        <w:rPr>
          <w:rFonts w:ascii="仿宋_GB2312" w:hAnsi="仿宋" w:eastAsia="仿宋_GB2312" w:cs="Times New Roman"/>
          <w:b w:val="0"/>
          <w:bCs w:val="0"/>
          <w:color w:val="000000"/>
          <w:sz w:val="32"/>
          <w:szCs w:val="32"/>
        </w:rPr>
        <w:t>超短期融资券</w:t>
      </w:r>
      <w:r>
        <w:rPr>
          <w:rFonts w:hint="eastAsia" w:ascii="仿宋_GB2312" w:hAnsi="仿宋" w:eastAsia="仿宋_GB2312" w:cs="Times New Roman"/>
          <w:b w:val="0"/>
          <w:bCs w:val="0"/>
          <w:color w:val="000000"/>
          <w:sz w:val="32"/>
          <w:szCs w:val="32"/>
        </w:rPr>
        <w:t>：</w:t>
      </w:r>
      <w:r>
        <w:rPr>
          <w:rFonts w:hint="eastAsia" w:ascii="仿宋_GB2312" w:hAnsi="仿宋" w:eastAsia="仿宋_GB2312" w:cs="Times New Roman"/>
          <w:color w:val="000000"/>
          <w:sz w:val="32"/>
          <w:szCs w:val="32"/>
        </w:rPr>
        <w:t>指依照《银行间债券市场非金融企业债务融资工具管理办法》具有法人资格的非金融企业在银行间债券市场发行的，约定在</w:t>
      </w:r>
      <w:r>
        <w:rPr>
          <w:rFonts w:ascii="仿宋_GB2312" w:hAnsi="仿宋" w:eastAsia="仿宋_GB2312" w:cs="Times New Roman"/>
          <w:color w:val="000000"/>
          <w:sz w:val="32"/>
          <w:szCs w:val="32"/>
        </w:rPr>
        <w:t>270天以内还本付息的债务融资工具。</w:t>
      </w:r>
    </w:p>
    <w:p>
      <w:pPr>
        <w:adjustRightInd/>
        <w:snapToGrid/>
        <w:spacing w:line="240" w:lineRule="auto"/>
        <w:ind w:firstLine="640" w:firstLineChars="200"/>
        <w:rPr>
          <w:rFonts w:ascii="仿宋_GB2312" w:hAnsi="仿宋" w:eastAsia="仿宋_GB2312" w:cs="Times New Roman"/>
          <w:color w:val="000000"/>
          <w:sz w:val="32"/>
          <w:szCs w:val="32"/>
        </w:rPr>
      </w:pPr>
      <w:r>
        <w:rPr>
          <w:rFonts w:hint="eastAsia" w:ascii="仿宋_GB2312" w:hAnsi="仿宋" w:eastAsia="仿宋_GB2312"/>
          <w:color w:val="000000"/>
          <w:sz w:val="32"/>
          <w:szCs w:val="32"/>
        </w:rPr>
        <w:t>⑥</w:t>
      </w:r>
      <w:r>
        <w:rPr>
          <w:rFonts w:ascii="仿宋_GB2312" w:hAnsi="仿宋" w:eastAsia="仿宋_GB2312" w:cs="Times New Roman"/>
          <w:b w:val="0"/>
          <w:bCs w:val="0"/>
          <w:color w:val="000000"/>
          <w:sz w:val="32"/>
          <w:szCs w:val="32"/>
        </w:rPr>
        <w:t>短期融资券</w:t>
      </w:r>
      <w:r>
        <w:rPr>
          <w:rFonts w:hint="eastAsia" w:ascii="仿宋_GB2312" w:hAnsi="仿宋" w:eastAsia="仿宋_GB2312" w:cs="Times New Roman"/>
          <w:b w:val="0"/>
          <w:bCs w:val="0"/>
          <w:color w:val="000000"/>
          <w:sz w:val="32"/>
          <w:szCs w:val="32"/>
        </w:rPr>
        <w:t>：</w:t>
      </w:r>
      <w:r>
        <w:rPr>
          <w:rFonts w:hint="eastAsia" w:ascii="仿宋_GB2312" w:hAnsi="仿宋" w:eastAsia="仿宋_GB2312" w:cs="Times New Roman"/>
          <w:color w:val="000000"/>
          <w:sz w:val="32"/>
          <w:szCs w:val="32"/>
        </w:rPr>
        <w:t>指依照《银行间债券市场非金融企业债务融资工具管理办法》具有法人资格的非金融企业在银行间债券市场发行的，约定在</w:t>
      </w:r>
      <w:r>
        <w:rPr>
          <w:rFonts w:ascii="仿宋_GB2312" w:hAnsi="仿宋" w:eastAsia="仿宋_GB2312" w:cs="Times New Roman"/>
          <w:color w:val="000000"/>
          <w:sz w:val="32"/>
          <w:szCs w:val="32"/>
        </w:rPr>
        <w:t>1年内还本付息的债务融资工具。</w:t>
      </w:r>
    </w:p>
    <w:p>
      <w:pPr>
        <w:adjustRightInd/>
        <w:snapToGrid/>
        <w:spacing w:line="240" w:lineRule="auto"/>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⑦</w:t>
      </w:r>
      <w:r>
        <w:rPr>
          <w:rFonts w:ascii="仿宋_GB2312" w:hAnsi="仿宋" w:eastAsia="仿宋_GB2312" w:cs="Times New Roman"/>
          <w:b w:val="0"/>
          <w:bCs w:val="0"/>
          <w:color w:val="000000"/>
          <w:sz w:val="32"/>
          <w:szCs w:val="32"/>
        </w:rPr>
        <w:t>资管计划</w:t>
      </w:r>
      <w:r>
        <w:rPr>
          <w:rFonts w:hint="eastAsia" w:ascii="仿宋_GB2312" w:hAnsi="仿宋" w:eastAsia="仿宋_GB2312" w:cs="Times New Roman"/>
          <w:b w:val="0"/>
          <w:bCs w:val="0"/>
          <w:color w:val="000000"/>
          <w:sz w:val="32"/>
          <w:szCs w:val="32"/>
        </w:rPr>
        <w:t>：指获得证监会批准的证券公司或者公募基金管</w:t>
      </w:r>
      <w:r>
        <w:rPr>
          <w:rFonts w:hint="eastAsia" w:ascii="仿宋_GB2312" w:hAnsi="仿宋" w:eastAsia="仿宋_GB2312" w:cs="Times New Roman"/>
          <w:color w:val="000000"/>
          <w:sz w:val="32"/>
          <w:szCs w:val="32"/>
        </w:rPr>
        <w:t>理公司，募集符合监管机构规定的特定客户的资金或通过担任资产管理人的形式接受特定客户的财产委托，由资产托管人托管并交由专业资产管理人来管理，是基金子公司为了委托人的利益，运用委托客户的资产进行投资的一种理财服务创新类的标准化金融产品。</w:t>
      </w:r>
    </w:p>
    <w:p>
      <w:pPr>
        <w:adjustRightInd/>
        <w:snapToGrid/>
        <w:spacing w:line="240" w:lineRule="auto"/>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⑧</w:t>
      </w:r>
      <w:r>
        <w:rPr>
          <w:rFonts w:ascii="仿宋_GB2312" w:hAnsi="仿宋" w:eastAsia="仿宋_GB2312" w:cs="Times New Roman"/>
          <w:b w:val="0"/>
          <w:bCs w:val="0"/>
          <w:color w:val="000000"/>
          <w:sz w:val="32"/>
          <w:szCs w:val="32"/>
        </w:rPr>
        <w:t>信托计划</w:t>
      </w:r>
      <w:r>
        <w:rPr>
          <w:rFonts w:hint="eastAsia" w:ascii="仿宋_GB2312" w:hAnsi="仿宋" w:eastAsia="仿宋_GB2312" w:cs="Times New Roman"/>
          <w:b w:val="0"/>
          <w:bCs w:val="0"/>
          <w:color w:val="000000"/>
          <w:sz w:val="32"/>
          <w:szCs w:val="32"/>
        </w:rPr>
        <w:t>：</w:t>
      </w:r>
      <w:r>
        <w:rPr>
          <w:rFonts w:hint="eastAsia" w:ascii="仿宋_GB2312" w:hAnsi="仿宋" w:eastAsia="仿宋_GB2312" w:cs="Times New Roman"/>
          <w:color w:val="000000"/>
          <w:sz w:val="32"/>
          <w:szCs w:val="32"/>
        </w:rPr>
        <w:t>指依照《中华人民共和国信托法》在中华人民共和国境内设立集合资金信托计划，由信托公司担任受托人，按照委托人意愿，为受益人的利益，将两个以上（含两个）委托人交付的资金进行集中管理、运用或处分的资金信托业务活动。</w:t>
      </w:r>
    </w:p>
    <w:p>
      <w:pPr>
        <w:adjustRightInd/>
        <w:snapToGrid/>
        <w:spacing w:line="240" w:lineRule="auto"/>
        <w:ind w:firstLine="640" w:firstLineChars="200"/>
        <w:rPr>
          <w:rFonts w:ascii="仿宋_GB2312" w:hAnsi="仿宋" w:eastAsia="仿宋_GB2312"/>
          <w:color w:val="000000"/>
          <w:sz w:val="32"/>
          <w:szCs w:val="32"/>
        </w:rPr>
      </w:pPr>
      <w:r>
        <w:rPr>
          <w:rFonts w:hint="eastAsia" w:ascii="仿宋_GB2312" w:hAnsi="仿宋" w:eastAsia="仿宋_GB2312" w:cs="Times New Roman"/>
          <w:color w:val="000000"/>
          <w:sz w:val="32"/>
          <w:szCs w:val="32"/>
        </w:rPr>
        <w:t>⑨</w:t>
      </w:r>
      <w:r>
        <w:rPr>
          <w:rFonts w:ascii="仿宋_GB2312" w:hAnsi="仿宋" w:eastAsia="仿宋_GB2312" w:cs="Times New Roman"/>
          <w:b w:val="0"/>
          <w:bCs w:val="0"/>
          <w:color w:val="000000"/>
          <w:sz w:val="32"/>
          <w:szCs w:val="32"/>
        </w:rPr>
        <w:t>非公开定向债务融资工具（PPN）</w:t>
      </w:r>
      <w:r>
        <w:rPr>
          <w:rFonts w:hint="eastAsia" w:ascii="仿宋_GB2312" w:hAnsi="仿宋" w:eastAsia="仿宋_GB2312" w:cs="Times New Roman"/>
          <w:b w:val="0"/>
          <w:bCs w:val="0"/>
          <w:color w:val="000000"/>
          <w:sz w:val="32"/>
          <w:szCs w:val="32"/>
        </w:rPr>
        <w:t>：</w:t>
      </w:r>
      <w:r>
        <w:rPr>
          <w:rFonts w:hint="eastAsia" w:ascii="仿宋_GB2312" w:hAnsi="仿宋" w:eastAsia="仿宋_GB2312" w:cs="Times New Roman"/>
          <w:color w:val="000000"/>
          <w:sz w:val="32"/>
          <w:szCs w:val="32"/>
        </w:rPr>
        <w:t>指</w:t>
      </w:r>
      <w:r>
        <w:rPr>
          <w:rFonts w:hint="eastAsia" w:ascii="仿宋_GB2312" w:hAnsi="仿宋" w:eastAsia="仿宋_GB2312"/>
          <w:color w:val="000000"/>
          <w:sz w:val="32"/>
          <w:szCs w:val="32"/>
        </w:rPr>
        <w:t>依照《银行间债券市场非金融企业债务融资工具管理办法》</w:t>
      </w:r>
      <w:r>
        <w:rPr>
          <w:rFonts w:hint="eastAsia" w:ascii="仿宋_GB2312" w:hAnsi="仿宋" w:eastAsia="仿宋_GB2312" w:cs="Times New Roman"/>
          <w:color w:val="000000"/>
          <w:sz w:val="32"/>
          <w:szCs w:val="32"/>
        </w:rPr>
        <w:t>具有法人资格的非金融企业，</w:t>
      </w:r>
      <w:r>
        <w:rPr>
          <w:rFonts w:hint="eastAsia" w:ascii="仿宋_GB2312" w:hAnsi="仿宋" w:eastAsia="仿宋_GB2312"/>
          <w:color w:val="000000"/>
          <w:sz w:val="32"/>
          <w:szCs w:val="32"/>
        </w:rPr>
        <w:t>在银行间债券市场发行的，约定在一定期限内还本付息的有价证券。</w:t>
      </w:r>
    </w:p>
    <w:p>
      <w:pPr>
        <w:spacing w:line="240" w:lineRule="auto"/>
        <w:ind w:firstLine="640" w:firstLineChars="200"/>
        <w:rPr>
          <w:rFonts w:ascii="仿宋_GB2312" w:hAnsi="仿宋_GB2312" w:eastAsia="仿宋_GB2312" w:cs="仿宋_GB2312"/>
          <w:color w:val="000000"/>
          <w:kern w:val="0"/>
          <w:sz w:val="32"/>
          <w:szCs w:val="32"/>
        </w:rPr>
      </w:pPr>
    </w:p>
    <w:sectPr>
      <w:headerReference r:id="rId3" w:type="default"/>
      <w:footerReference r:id="rId4" w:type="default"/>
      <w:pgSz w:w="11906" w:h="16838"/>
      <w:pgMar w:top="1440" w:right="1361" w:bottom="1440"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EB6DB"/>
    <w:multiLevelType w:val="singleLevel"/>
    <w:tmpl w:val="96BEB6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98"/>
    <w:rsid w:val="0000067D"/>
    <w:rsid w:val="000007AE"/>
    <w:rsid w:val="000047AB"/>
    <w:rsid w:val="000061E5"/>
    <w:rsid w:val="0000714D"/>
    <w:rsid w:val="000101B3"/>
    <w:rsid w:val="000104E9"/>
    <w:rsid w:val="0001052C"/>
    <w:rsid w:val="00011724"/>
    <w:rsid w:val="000146BB"/>
    <w:rsid w:val="00014A5A"/>
    <w:rsid w:val="00017F08"/>
    <w:rsid w:val="000217ED"/>
    <w:rsid w:val="00021B4C"/>
    <w:rsid w:val="00021BE0"/>
    <w:rsid w:val="00022F6F"/>
    <w:rsid w:val="00023DED"/>
    <w:rsid w:val="000265E8"/>
    <w:rsid w:val="00027639"/>
    <w:rsid w:val="00031B59"/>
    <w:rsid w:val="00033EDF"/>
    <w:rsid w:val="000354E9"/>
    <w:rsid w:val="00037C9B"/>
    <w:rsid w:val="00037E7B"/>
    <w:rsid w:val="0004304D"/>
    <w:rsid w:val="00043D0A"/>
    <w:rsid w:val="00043FBD"/>
    <w:rsid w:val="00044DDE"/>
    <w:rsid w:val="000473BA"/>
    <w:rsid w:val="00050060"/>
    <w:rsid w:val="000519D0"/>
    <w:rsid w:val="0005280C"/>
    <w:rsid w:val="00055EFB"/>
    <w:rsid w:val="00061029"/>
    <w:rsid w:val="000618CC"/>
    <w:rsid w:val="00062326"/>
    <w:rsid w:val="00062DB7"/>
    <w:rsid w:val="00062F53"/>
    <w:rsid w:val="00063903"/>
    <w:rsid w:val="00064A21"/>
    <w:rsid w:val="000655DC"/>
    <w:rsid w:val="000671C5"/>
    <w:rsid w:val="00072B7E"/>
    <w:rsid w:val="00074715"/>
    <w:rsid w:val="00074A85"/>
    <w:rsid w:val="00077D09"/>
    <w:rsid w:val="00077E24"/>
    <w:rsid w:val="000800C7"/>
    <w:rsid w:val="00080B6A"/>
    <w:rsid w:val="000847E9"/>
    <w:rsid w:val="00085096"/>
    <w:rsid w:val="00085DA4"/>
    <w:rsid w:val="00086272"/>
    <w:rsid w:val="000874F6"/>
    <w:rsid w:val="000878E7"/>
    <w:rsid w:val="00090693"/>
    <w:rsid w:val="00094758"/>
    <w:rsid w:val="00095DF8"/>
    <w:rsid w:val="00095FA3"/>
    <w:rsid w:val="00096AC0"/>
    <w:rsid w:val="00096D63"/>
    <w:rsid w:val="0009783E"/>
    <w:rsid w:val="000A3C0B"/>
    <w:rsid w:val="000A53B3"/>
    <w:rsid w:val="000A5D74"/>
    <w:rsid w:val="000A77ED"/>
    <w:rsid w:val="000B2CEB"/>
    <w:rsid w:val="000B4C3F"/>
    <w:rsid w:val="000B4DF7"/>
    <w:rsid w:val="000B6989"/>
    <w:rsid w:val="000B6CA0"/>
    <w:rsid w:val="000C080A"/>
    <w:rsid w:val="000C11D8"/>
    <w:rsid w:val="000C1AE7"/>
    <w:rsid w:val="000C21F1"/>
    <w:rsid w:val="000C24FC"/>
    <w:rsid w:val="000C3E7A"/>
    <w:rsid w:val="000C5213"/>
    <w:rsid w:val="000C5506"/>
    <w:rsid w:val="000C5D2E"/>
    <w:rsid w:val="000C5E7E"/>
    <w:rsid w:val="000C6630"/>
    <w:rsid w:val="000C7200"/>
    <w:rsid w:val="000C7DCB"/>
    <w:rsid w:val="000C7F9F"/>
    <w:rsid w:val="000D1007"/>
    <w:rsid w:val="000D1674"/>
    <w:rsid w:val="000D1810"/>
    <w:rsid w:val="000D253C"/>
    <w:rsid w:val="000D3EC8"/>
    <w:rsid w:val="000D4DFD"/>
    <w:rsid w:val="000D4F0B"/>
    <w:rsid w:val="000D6531"/>
    <w:rsid w:val="000E1665"/>
    <w:rsid w:val="000E6A34"/>
    <w:rsid w:val="000E7875"/>
    <w:rsid w:val="000E7D78"/>
    <w:rsid w:val="000E7DD4"/>
    <w:rsid w:val="000E7EE7"/>
    <w:rsid w:val="000F190C"/>
    <w:rsid w:val="000F1CA2"/>
    <w:rsid w:val="000F2027"/>
    <w:rsid w:val="000F2F02"/>
    <w:rsid w:val="000F45EA"/>
    <w:rsid w:val="000F5BDC"/>
    <w:rsid w:val="000F6CAD"/>
    <w:rsid w:val="001015F0"/>
    <w:rsid w:val="001021DA"/>
    <w:rsid w:val="00102D95"/>
    <w:rsid w:val="00104CEC"/>
    <w:rsid w:val="0010504C"/>
    <w:rsid w:val="001063C7"/>
    <w:rsid w:val="00106BDA"/>
    <w:rsid w:val="00107F4B"/>
    <w:rsid w:val="00110F39"/>
    <w:rsid w:val="00111471"/>
    <w:rsid w:val="001125D5"/>
    <w:rsid w:val="00112AF1"/>
    <w:rsid w:val="001148D4"/>
    <w:rsid w:val="00116327"/>
    <w:rsid w:val="00116933"/>
    <w:rsid w:val="00121E2A"/>
    <w:rsid w:val="001223A6"/>
    <w:rsid w:val="001234F1"/>
    <w:rsid w:val="001326EA"/>
    <w:rsid w:val="00133BEA"/>
    <w:rsid w:val="00135F81"/>
    <w:rsid w:val="00137CB4"/>
    <w:rsid w:val="001455F7"/>
    <w:rsid w:val="0014565E"/>
    <w:rsid w:val="00145D5B"/>
    <w:rsid w:val="001461C9"/>
    <w:rsid w:val="00146B17"/>
    <w:rsid w:val="00146EE5"/>
    <w:rsid w:val="001509CD"/>
    <w:rsid w:val="0015590B"/>
    <w:rsid w:val="001567AA"/>
    <w:rsid w:val="00162D66"/>
    <w:rsid w:val="00163AAD"/>
    <w:rsid w:val="00164A9A"/>
    <w:rsid w:val="001674DA"/>
    <w:rsid w:val="0017395C"/>
    <w:rsid w:val="00173BB0"/>
    <w:rsid w:val="001742FD"/>
    <w:rsid w:val="00176212"/>
    <w:rsid w:val="00177805"/>
    <w:rsid w:val="00180B37"/>
    <w:rsid w:val="00181CD2"/>
    <w:rsid w:val="001828E2"/>
    <w:rsid w:val="00182EDA"/>
    <w:rsid w:val="00183C11"/>
    <w:rsid w:val="0018466C"/>
    <w:rsid w:val="00184CC7"/>
    <w:rsid w:val="001856D0"/>
    <w:rsid w:val="00185A57"/>
    <w:rsid w:val="001955CA"/>
    <w:rsid w:val="0019715A"/>
    <w:rsid w:val="001975AA"/>
    <w:rsid w:val="001A1626"/>
    <w:rsid w:val="001A2141"/>
    <w:rsid w:val="001A435C"/>
    <w:rsid w:val="001A51FA"/>
    <w:rsid w:val="001B088F"/>
    <w:rsid w:val="001B0C7B"/>
    <w:rsid w:val="001B29CD"/>
    <w:rsid w:val="001B2C5B"/>
    <w:rsid w:val="001C28D1"/>
    <w:rsid w:val="001C30DE"/>
    <w:rsid w:val="001C380D"/>
    <w:rsid w:val="001C4C55"/>
    <w:rsid w:val="001C5067"/>
    <w:rsid w:val="001C532E"/>
    <w:rsid w:val="001C5B08"/>
    <w:rsid w:val="001D0BFD"/>
    <w:rsid w:val="001D2B9A"/>
    <w:rsid w:val="001D5CD7"/>
    <w:rsid w:val="001D5DB6"/>
    <w:rsid w:val="001D68F9"/>
    <w:rsid w:val="001D723C"/>
    <w:rsid w:val="001D7FE7"/>
    <w:rsid w:val="001E15C1"/>
    <w:rsid w:val="001E351A"/>
    <w:rsid w:val="001E383D"/>
    <w:rsid w:val="001E38CB"/>
    <w:rsid w:val="001E3C5C"/>
    <w:rsid w:val="001E45CA"/>
    <w:rsid w:val="001E6680"/>
    <w:rsid w:val="001E7D0B"/>
    <w:rsid w:val="001E7F41"/>
    <w:rsid w:val="001F49C7"/>
    <w:rsid w:val="001F6C02"/>
    <w:rsid w:val="00200D0D"/>
    <w:rsid w:val="00201738"/>
    <w:rsid w:val="00203409"/>
    <w:rsid w:val="0020618C"/>
    <w:rsid w:val="00206C0E"/>
    <w:rsid w:val="002153E3"/>
    <w:rsid w:val="00217514"/>
    <w:rsid w:val="00220278"/>
    <w:rsid w:val="002202EF"/>
    <w:rsid w:val="00220312"/>
    <w:rsid w:val="00222233"/>
    <w:rsid w:val="00224B7A"/>
    <w:rsid w:val="002255ED"/>
    <w:rsid w:val="0023072F"/>
    <w:rsid w:val="002308DF"/>
    <w:rsid w:val="00230CAB"/>
    <w:rsid w:val="00230E8D"/>
    <w:rsid w:val="002320AF"/>
    <w:rsid w:val="00232CF6"/>
    <w:rsid w:val="002346AE"/>
    <w:rsid w:val="00235BA5"/>
    <w:rsid w:val="002368A4"/>
    <w:rsid w:val="0024056C"/>
    <w:rsid w:val="00241948"/>
    <w:rsid w:val="00246DAB"/>
    <w:rsid w:val="00250BA7"/>
    <w:rsid w:val="00250D9E"/>
    <w:rsid w:val="00252154"/>
    <w:rsid w:val="00253991"/>
    <w:rsid w:val="00253E78"/>
    <w:rsid w:val="002603BA"/>
    <w:rsid w:val="002649BD"/>
    <w:rsid w:val="00265088"/>
    <w:rsid w:val="00265F75"/>
    <w:rsid w:val="0026695A"/>
    <w:rsid w:val="00266C68"/>
    <w:rsid w:val="00267407"/>
    <w:rsid w:val="0027091B"/>
    <w:rsid w:val="00270A0F"/>
    <w:rsid w:val="00270EF8"/>
    <w:rsid w:val="00271390"/>
    <w:rsid w:val="00271865"/>
    <w:rsid w:val="00271874"/>
    <w:rsid w:val="00271E3F"/>
    <w:rsid w:val="00272A0C"/>
    <w:rsid w:val="00273893"/>
    <w:rsid w:val="002739E4"/>
    <w:rsid w:val="002767A5"/>
    <w:rsid w:val="00277421"/>
    <w:rsid w:val="00277616"/>
    <w:rsid w:val="002800F1"/>
    <w:rsid w:val="00283209"/>
    <w:rsid w:val="00284E16"/>
    <w:rsid w:val="002859A8"/>
    <w:rsid w:val="00287C4E"/>
    <w:rsid w:val="00290E0B"/>
    <w:rsid w:val="002944FD"/>
    <w:rsid w:val="002945D1"/>
    <w:rsid w:val="0029667D"/>
    <w:rsid w:val="00296B07"/>
    <w:rsid w:val="00296C33"/>
    <w:rsid w:val="0029761E"/>
    <w:rsid w:val="002A56BC"/>
    <w:rsid w:val="002A6398"/>
    <w:rsid w:val="002A720C"/>
    <w:rsid w:val="002B29A7"/>
    <w:rsid w:val="002B42C6"/>
    <w:rsid w:val="002B61E2"/>
    <w:rsid w:val="002B6F5C"/>
    <w:rsid w:val="002C0288"/>
    <w:rsid w:val="002C3158"/>
    <w:rsid w:val="002C36B9"/>
    <w:rsid w:val="002C3BFF"/>
    <w:rsid w:val="002C4474"/>
    <w:rsid w:val="002C6564"/>
    <w:rsid w:val="002C7B71"/>
    <w:rsid w:val="002D020D"/>
    <w:rsid w:val="002D12C3"/>
    <w:rsid w:val="002D213E"/>
    <w:rsid w:val="002D645B"/>
    <w:rsid w:val="002D6684"/>
    <w:rsid w:val="002E01C9"/>
    <w:rsid w:val="002E0DF5"/>
    <w:rsid w:val="002E1263"/>
    <w:rsid w:val="002E1CA0"/>
    <w:rsid w:val="002E3867"/>
    <w:rsid w:val="002E6978"/>
    <w:rsid w:val="002F19F9"/>
    <w:rsid w:val="002F20D8"/>
    <w:rsid w:val="002F4BAE"/>
    <w:rsid w:val="002F55D2"/>
    <w:rsid w:val="002F61DD"/>
    <w:rsid w:val="002F6488"/>
    <w:rsid w:val="00301EDD"/>
    <w:rsid w:val="00302912"/>
    <w:rsid w:val="00303C4F"/>
    <w:rsid w:val="003045FE"/>
    <w:rsid w:val="00304A8F"/>
    <w:rsid w:val="0030530F"/>
    <w:rsid w:val="00305F33"/>
    <w:rsid w:val="00307843"/>
    <w:rsid w:val="00310334"/>
    <w:rsid w:val="00310DF1"/>
    <w:rsid w:val="00311267"/>
    <w:rsid w:val="0031183A"/>
    <w:rsid w:val="00313D24"/>
    <w:rsid w:val="003146B1"/>
    <w:rsid w:val="003149B1"/>
    <w:rsid w:val="0031573E"/>
    <w:rsid w:val="0031724D"/>
    <w:rsid w:val="00317B1A"/>
    <w:rsid w:val="00324CAC"/>
    <w:rsid w:val="00327F29"/>
    <w:rsid w:val="00327F43"/>
    <w:rsid w:val="00336F04"/>
    <w:rsid w:val="00337591"/>
    <w:rsid w:val="003379F0"/>
    <w:rsid w:val="0034327A"/>
    <w:rsid w:val="003453B1"/>
    <w:rsid w:val="003528C4"/>
    <w:rsid w:val="00353D16"/>
    <w:rsid w:val="003550E2"/>
    <w:rsid w:val="00355E52"/>
    <w:rsid w:val="00356646"/>
    <w:rsid w:val="00361446"/>
    <w:rsid w:val="00361449"/>
    <w:rsid w:val="00363933"/>
    <w:rsid w:val="003646EF"/>
    <w:rsid w:val="003649A6"/>
    <w:rsid w:val="003650E5"/>
    <w:rsid w:val="003668F0"/>
    <w:rsid w:val="00370915"/>
    <w:rsid w:val="003736BD"/>
    <w:rsid w:val="00375209"/>
    <w:rsid w:val="00375929"/>
    <w:rsid w:val="00375FAB"/>
    <w:rsid w:val="00377650"/>
    <w:rsid w:val="0038177B"/>
    <w:rsid w:val="00382FF0"/>
    <w:rsid w:val="00386BC6"/>
    <w:rsid w:val="00386F86"/>
    <w:rsid w:val="00390967"/>
    <w:rsid w:val="00391697"/>
    <w:rsid w:val="00391844"/>
    <w:rsid w:val="00392993"/>
    <w:rsid w:val="00394C5E"/>
    <w:rsid w:val="0039509E"/>
    <w:rsid w:val="00397798"/>
    <w:rsid w:val="00397BFC"/>
    <w:rsid w:val="003A1D98"/>
    <w:rsid w:val="003A4EB8"/>
    <w:rsid w:val="003A61ED"/>
    <w:rsid w:val="003A6E51"/>
    <w:rsid w:val="003A717B"/>
    <w:rsid w:val="003A767C"/>
    <w:rsid w:val="003A772A"/>
    <w:rsid w:val="003B3334"/>
    <w:rsid w:val="003B3ED3"/>
    <w:rsid w:val="003B4C9F"/>
    <w:rsid w:val="003B595B"/>
    <w:rsid w:val="003B5FD5"/>
    <w:rsid w:val="003B69FD"/>
    <w:rsid w:val="003B6BF6"/>
    <w:rsid w:val="003B76B9"/>
    <w:rsid w:val="003C0D65"/>
    <w:rsid w:val="003C3E17"/>
    <w:rsid w:val="003C3E75"/>
    <w:rsid w:val="003C58FB"/>
    <w:rsid w:val="003C74A1"/>
    <w:rsid w:val="003C77F1"/>
    <w:rsid w:val="003D2050"/>
    <w:rsid w:val="003D2365"/>
    <w:rsid w:val="003D2D2F"/>
    <w:rsid w:val="003D5464"/>
    <w:rsid w:val="003E1026"/>
    <w:rsid w:val="003E4E3D"/>
    <w:rsid w:val="003E6C18"/>
    <w:rsid w:val="003E77BD"/>
    <w:rsid w:val="003E7AD0"/>
    <w:rsid w:val="003F0C15"/>
    <w:rsid w:val="003F1085"/>
    <w:rsid w:val="003F13EE"/>
    <w:rsid w:val="003F472A"/>
    <w:rsid w:val="003F4BF2"/>
    <w:rsid w:val="003F7BC9"/>
    <w:rsid w:val="004030B9"/>
    <w:rsid w:val="00405D09"/>
    <w:rsid w:val="00406602"/>
    <w:rsid w:val="00410EC1"/>
    <w:rsid w:val="00413095"/>
    <w:rsid w:val="00413517"/>
    <w:rsid w:val="00414BB9"/>
    <w:rsid w:val="004150B8"/>
    <w:rsid w:val="00420EF4"/>
    <w:rsid w:val="0042190A"/>
    <w:rsid w:val="00422482"/>
    <w:rsid w:val="004252E9"/>
    <w:rsid w:val="00425761"/>
    <w:rsid w:val="00425954"/>
    <w:rsid w:val="004264EC"/>
    <w:rsid w:val="00426AE2"/>
    <w:rsid w:val="00427FB5"/>
    <w:rsid w:val="004305CF"/>
    <w:rsid w:val="004343A8"/>
    <w:rsid w:val="004364CD"/>
    <w:rsid w:val="00436AC6"/>
    <w:rsid w:val="00437185"/>
    <w:rsid w:val="00437992"/>
    <w:rsid w:val="004444EA"/>
    <w:rsid w:val="0044468F"/>
    <w:rsid w:val="004450F2"/>
    <w:rsid w:val="00447C58"/>
    <w:rsid w:val="00450B4F"/>
    <w:rsid w:val="004514BA"/>
    <w:rsid w:val="00453CDC"/>
    <w:rsid w:val="004543EC"/>
    <w:rsid w:val="00465E0A"/>
    <w:rsid w:val="004719FF"/>
    <w:rsid w:val="004724D9"/>
    <w:rsid w:val="0047277E"/>
    <w:rsid w:val="004738A7"/>
    <w:rsid w:val="0047498C"/>
    <w:rsid w:val="004749E0"/>
    <w:rsid w:val="00474EEA"/>
    <w:rsid w:val="004774CC"/>
    <w:rsid w:val="004832CE"/>
    <w:rsid w:val="0048665F"/>
    <w:rsid w:val="004866B8"/>
    <w:rsid w:val="00487E6E"/>
    <w:rsid w:val="00487F44"/>
    <w:rsid w:val="00490025"/>
    <w:rsid w:val="00490CCC"/>
    <w:rsid w:val="00495878"/>
    <w:rsid w:val="00495F84"/>
    <w:rsid w:val="00497A13"/>
    <w:rsid w:val="004A00A9"/>
    <w:rsid w:val="004A01C7"/>
    <w:rsid w:val="004A0A37"/>
    <w:rsid w:val="004A0BE8"/>
    <w:rsid w:val="004A3364"/>
    <w:rsid w:val="004A5D73"/>
    <w:rsid w:val="004A62F4"/>
    <w:rsid w:val="004A7869"/>
    <w:rsid w:val="004A7A23"/>
    <w:rsid w:val="004B1DE9"/>
    <w:rsid w:val="004B25B1"/>
    <w:rsid w:val="004B3FDF"/>
    <w:rsid w:val="004B5440"/>
    <w:rsid w:val="004B737A"/>
    <w:rsid w:val="004C0EE6"/>
    <w:rsid w:val="004C1C20"/>
    <w:rsid w:val="004C261F"/>
    <w:rsid w:val="004C3177"/>
    <w:rsid w:val="004D0C02"/>
    <w:rsid w:val="004D1247"/>
    <w:rsid w:val="004D2AFC"/>
    <w:rsid w:val="004D30C7"/>
    <w:rsid w:val="004D31F9"/>
    <w:rsid w:val="004D46DE"/>
    <w:rsid w:val="004D4D83"/>
    <w:rsid w:val="004D62A4"/>
    <w:rsid w:val="004D6A42"/>
    <w:rsid w:val="004D6AC7"/>
    <w:rsid w:val="004E3B72"/>
    <w:rsid w:val="004E5476"/>
    <w:rsid w:val="004F196F"/>
    <w:rsid w:val="004F4086"/>
    <w:rsid w:val="004F6914"/>
    <w:rsid w:val="004F75FD"/>
    <w:rsid w:val="00500170"/>
    <w:rsid w:val="005011ED"/>
    <w:rsid w:val="005023D2"/>
    <w:rsid w:val="00504AD1"/>
    <w:rsid w:val="005079FA"/>
    <w:rsid w:val="00511669"/>
    <w:rsid w:val="005117B7"/>
    <w:rsid w:val="005162E6"/>
    <w:rsid w:val="00522410"/>
    <w:rsid w:val="00522839"/>
    <w:rsid w:val="0052297C"/>
    <w:rsid w:val="0052314A"/>
    <w:rsid w:val="00524D6C"/>
    <w:rsid w:val="005254A4"/>
    <w:rsid w:val="00526CB8"/>
    <w:rsid w:val="00530D29"/>
    <w:rsid w:val="00531A39"/>
    <w:rsid w:val="005336BC"/>
    <w:rsid w:val="00533FD8"/>
    <w:rsid w:val="00534597"/>
    <w:rsid w:val="00534743"/>
    <w:rsid w:val="005347DC"/>
    <w:rsid w:val="00534C6A"/>
    <w:rsid w:val="00537904"/>
    <w:rsid w:val="00542361"/>
    <w:rsid w:val="00542638"/>
    <w:rsid w:val="005437FB"/>
    <w:rsid w:val="0054386D"/>
    <w:rsid w:val="00544B06"/>
    <w:rsid w:val="00544C56"/>
    <w:rsid w:val="0054542B"/>
    <w:rsid w:val="005533C4"/>
    <w:rsid w:val="0055343C"/>
    <w:rsid w:val="005537BD"/>
    <w:rsid w:val="00553E71"/>
    <w:rsid w:val="00561157"/>
    <w:rsid w:val="005613AC"/>
    <w:rsid w:val="00562302"/>
    <w:rsid w:val="00564E24"/>
    <w:rsid w:val="00566350"/>
    <w:rsid w:val="0056650D"/>
    <w:rsid w:val="00566A6D"/>
    <w:rsid w:val="00566B3B"/>
    <w:rsid w:val="00566F3A"/>
    <w:rsid w:val="0057074D"/>
    <w:rsid w:val="005747B3"/>
    <w:rsid w:val="00576219"/>
    <w:rsid w:val="00576D76"/>
    <w:rsid w:val="005803BD"/>
    <w:rsid w:val="00582D7D"/>
    <w:rsid w:val="00583004"/>
    <w:rsid w:val="00584C85"/>
    <w:rsid w:val="0058583F"/>
    <w:rsid w:val="00586AC8"/>
    <w:rsid w:val="00592BD1"/>
    <w:rsid w:val="00592D71"/>
    <w:rsid w:val="005940E4"/>
    <w:rsid w:val="0059687A"/>
    <w:rsid w:val="0059784B"/>
    <w:rsid w:val="005A2B15"/>
    <w:rsid w:val="005A4C4C"/>
    <w:rsid w:val="005A511F"/>
    <w:rsid w:val="005A62B5"/>
    <w:rsid w:val="005A65FA"/>
    <w:rsid w:val="005B1337"/>
    <w:rsid w:val="005B379B"/>
    <w:rsid w:val="005B41E5"/>
    <w:rsid w:val="005B4806"/>
    <w:rsid w:val="005B4DF0"/>
    <w:rsid w:val="005B544C"/>
    <w:rsid w:val="005C1198"/>
    <w:rsid w:val="005C1531"/>
    <w:rsid w:val="005C26DF"/>
    <w:rsid w:val="005C3C8E"/>
    <w:rsid w:val="005C47B5"/>
    <w:rsid w:val="005C4E3A"/>
    <w:rsid w:val="005D474C"/>
    <w:rsid w:val="005D5491"/>
    <w:rsid w:val="005D54D3"/>
    <w:rsid w:val="005E04AD"/>
    <w:rsid w:val="005E1EEC"/>
    <w:rsid w:val="005E2BF1"/>
    <w:rsid w:val="005E34B8"/>
    <w:rsid w:val="005E3846"/>
    <w:rsid w:val="005E4489"/>
    <w:rsid w:val="005E4F60"/>
    <w:rsid w:val="005E52EA"/>
    <w:rsid w:val="005E5635"/>
    <w:rsid w:val="005E585A"/>
    <w:rsid w:val="005E5F77"/>
    <w:rsid w:val="005E6157"/>
    <w:rsid w:val="005E6B97"/>
    <w:rsid w:val="005E7CF2"/>
    <w:rsid w:val="005F06D2"/>
    <w:rsid w:val="005F0B02"/>
    <w:rsid w:val="005F11A7"/>
    <w:rsid w:val="005F159D"/>
    <w:rsid w:val="005F3725"/>
    <w:rsid w:val="005F4193"/>
    <w:rsid w:val="005F620F"/>
    <w:rsid w:val="005F662C"/>
    <w:rsid w:val="005F6F80"/>
    <w:rsid w:val="0060276E"/>
    <w:rsid w:val="00602A30"/>
    <w:rsid w:val="006036CD"/>
    <w:rsid w:val="006107C1"/>
    <w:rsid w:val="00612482"/>
    <w:rsid w:val="0061285E"/>
    <w:rsid w:val="00614183"/>
    <w:rsid w:val="00614B48"/>
    <w:rsid w:val="00620203"/>
    <w:rsid w:val="0062027D"/>
    <w:rsid w:val="006213DE"/>
    <w:rsid w:val="00623342"/>
    <w:rsid w:val="00626EE4"/>
    <w:rsid w:val="0062730B"/>
    <w:rsid w:val="006304EA"/>
    <w:rsid w:val="00630503"/>
    <w:rsid w:val="00635AF9"/>
    <w:rsid w:val="006365A5"/>
    <w:rsid w:val="00640C1E"/>
    <w:rsid w:val="0064202C"/>
    <w:rsid w:val="00646693"/>
    <w:rsid w:val="00650FC0"/>
    <w:rsid w:val="00651773"/>
    <w:rsid w:val="00651857"/>
    <w:rsid w:val="00651D23"/>
    <w:rsid w:val="0065447B"/>
    <w:rsid w:val="00655276"/>
    <w:rsid w:val="00656E3D"/>
    <w:rsid w:val="00657933"/>
    <w:rsid w:val="00657A66"/>
    <w:rsid w:val="00657BD2"/>
    <w:rsid w:val="00660941"/>
    <w:rsid w:val="00663C8F"/>
    <w:rsid w:val="00665CF0"/>
    <w:rsid w:val="00666A56"/>
    <w:rsid w:val="0067261E"/>
    <w:rsid w:val="00672F65"/>
    <w:rsid w:val="006735AF"/>
    <w:rsid w:val="0067472F"/>
    <w:rsid w:val="00674DF8"/>
    <w:rsid w:val="00676382"/>
    <w:rsid w:val="00677BAE"/>
    <w:rsid w:val="006800BD"/>
    <w:rsid w:val="00681139"/>
    <w:rsid w:val="00681915"/>
    <w:rsid w:val="00683E16"/>
    <w:rsid w:val="00690DBC"/>
    <w:rsid w:val="00691B49"/>
    <w:rsid w:val="00692AA3"/>
    <w:rsid w:val="006936C7"/>
    <w:rsid w:val="0069562A"/>
    <w:rsid w:val="00696E1C"/>
    <w:rsid w:val="00697882"/>
    <w:rsid w:val="006A12CE"/>
    <w:rsid w:val="006A5844"/>
    <w:rsid w:val="006A5E59"/>
    <w:rsid w:val="006A6252"/>
    <w:rsid w:val="006A7AA1"/>
    <w:rsid w:val="006B7338"/>
    <w:rsid w:val="006C09F9"/>
    <w:rsid w:val="006C138D"/>
    <w:rsid w:val="006C22D1"/>
    <w:rsid w:val="006C2DE1"/>
    <w:rsid w:val="006D1577"/>
    <w:rsid w:val="006D15BC"/>
    <w:rsid w:val="006D268B"/>
    <w:rsid w:val="006D346E"/>
    <w:rsid w:val="006D49B7"/>
    <w:rsid w:val="006D66AD"/>
    <w:rsid w:val="006E2795"/>
    <w:rsid w:val="006E7F79"/>
    <w:rsid w:val="006F26EE"/>
    <w:rsid w:val="006F4383"/>
    <w:rsid w:val="006F4B07"/>
    <w:rsid w:val="006F53B3"/>
    <w:rsid w:val="006F5623"/>
    <w:rsid w:val="00701870"/>
    <w:rsid w:val="007028FC"/>
    <w:rsid w:val="0070294A"/>
    <w:rsid w:val="00707DAF"/>
    <w:rsid w:val="0071020E"/>
    <w:rsid w:val="00710782"/>
    <w:rsid w:val="007118D8"/>
    <w:rsid w:val="007172BB"/>
    <w:rsid w:val="00720CA9"/>
    <w:rsid w:val="0072236F"/>
    <w:rsid w:val="00722E75"/>
    <w:rsid w:val="00723CF4"/>
    <w:rsid w:val="007274D7"/>
    <w:rsid w:val="00730817"/>
    <w:rsid w:val="00732E63"/>
    <w:rsid w:val="00736130"/>
    <w:rsid w:val="00743CEC"/>
    <w:rsid w:val="00744D0B"/>
    <w:rsid w:val="00746B2B"/>
    <w:rsid w:val="00747D8E"/>
    <w:rsid w:val="0075000C"/>
    <w:rsid w:val="00750BED"/>
    <w:rsid w:val="0075164D"/>
    <w:rsid w:val="00752968"/>
    <w:rsid w:val="007531C2"/>
    <w:rsid w:val="00754642"/>
    <w:rsid w:val="00754B25"/>
    <w:rsid w:val="00755B33"/>
    <w:rsid w:val="00755CB7"/>
    <w:rsid w:val="00756B3D"/>
    <w:rsid w:val="007605F0"/>
    <w:rsid w:val="00761A53"/>
    <w:rsid w:val="00762888"/>
    <w:rsid w:val="00762AEB"/>
    <w:rsid w:val="00763BC8"/>
    <w:rsid w:val="00766B7D"/>
    <w:rsid w:val="00766BFC"/>
    <w:rsid w:val="007710AD"/>
    <w:rsid w:val="007712FB"/>
    <w:rsid w:val="00771EBB"/>
    <w:rsid w:val="007732D9"/>
    <w:rsid w:val="007748FD"/>
    <w:rsid w:val="00774983"/>
    <w:rsid w:val="00776B38"/>
    <w:rsid w:val="007808E0"/>
    <w:rsid w:val="007824E0"/>
    <w:rsid w:val="00783A0E"/>
    <w:rsid w:val="00783C0C"/>
    <w:rsid w:val="00785213"/>
    <w:rsid w:val="00785C13"/>
    <w:rsid w:val="007866B0"/>
    <w:rsid w:val="0078747E"/>
    <w:rsid w:val="0079075E"/>
    <w:rsid w:val="00795AFC"/>
    <w:rsid w:val="007A0FC9"/>
    <w:rsid w:val="007A2F5A"/>
    <w:rsid w:val="007B266C"/>
    <w:rsid w:val="007B6CBB"/>
    <w:rsid w:val="007C4763"/>
    <w:rsid w:val="007C52A3"/>
    <w:rsid w:val="007C7598"/>
    <w:rsid w:val="007C7BE7"/>
    <w:rsid w:val="007D013D"/>
    <w:rsid w:val="007D095F"/>
    <w:rsid w:val="007D179A"/>
    <w:rsid w:val="007D39A0"/>
    <w:rsid w:val="007D4B61"/>
    <w:rsid w:val="007D5BF6"/>
    <w:rsid w:val="007E11F2"/>
    <w:rsid w:val="007E70A4"/>
    <w:rsid w:val="007F0A8B"/>
    <w:rsid w:val="007F43AA"/>
    <w:rsid w:val="007F569A"/>
    <w:rsid w:val="007F5FD8"/>
    <w:rsid w:val="00801047"/>
    <w:rsid w:val="00802FE6"/>
    <w:rsid w:val="00804087"/>
    <w:rsid w:val="00806F6B"/>
    <w:rsid w:val="00807AF1"/>
    <w:rsid w:val="00812A26"/>
    <w:rsid w:val="00814640"/>
    <w:rsid w:val="00815713"/>
    <w:rsid w:val="00821419"/>
    <w:rsid w:val="008232C2"/>
    <w:rsid w:val="008234F5"/>
    <w:rsid w:val="00826162"/>
    <w:rsid w:val="00826A90"/>
    <w:rsid w:val="00831322"/>
    <w:rsid w:val="008317E9"/>
    <w:rsid w:val="00831B9E"/>
    <w:rsid w:val="00832BB1"/>
    <w:rsid w:val="00834FBF"/>
    <w:rsid w:val="00836B39"/>
    <w:rsid w:val="00842A05"/>
    <w:rsid w:val="00845FB1"/>
    <w:rsid w:val="00850429"/>
    <w:rsid w:val="008522D6"/>
    <w:rsid w:val="008530FD"/>
    <w:rsid w:val="008542F9"/>
    <w:rsid w:val="00854377"/>
    <w:rsid w:val="008552B2"/>
    <w:rsid w:val="00855C65"/>
    <w:rsid w:val="008565A3"/>
    <w:rsid w:val="008619DF"/>
    <w:rsid w:val="00862D15"/>
    <w:rsid w:val="00866F73"/>
    <w:rsid w:val="008678DF"/>
    <w:rsid w:val="00871772"/>
    <w:rsid w:val="00872D40"/>
    <w:rsid w:val="00875132"/>
    <w:rsid w:val="0088387D"/>
    <w:rsid w:val="008852DC"/>
    <w:rsid w:val="00887081"/>
    <w:rsid w:val="008870A9"/>
    <w:rsid w:val="008871C8"/>
    <w:rsid w:val="00887913"/>
    <w:rsid w:val="0089263D"/>
    <w:rsid w:val="00892A68"/>
    <w:rsid w:val="00893E60"/>
    <w:rsid w:val="00894F37"/>
    <w:rsid w:val="00895F72"/>
    <w:rsid w:val="00897668"/>
    <w:rsid w:val="00897716"/>
    <w:rsid w:val="00897F01"/>
    <w:rsid w:val="008A0C98"/>
    <w:rsid w:val="008A48E9"/>
    <w:rsid w:val="008A556B"/>
    <w:rsid w:val="008A7B04"/>
    <w:rsid w:val="008B1874"/>
    <w:rsid w:val="008B2B31"/>
    <w:rsid w:val="008B3486"/>
    <w:rsid w:val="008B3964"/>
    <w:rsid w:val="008B3C82"/>
    <w:rsid w:val="008B4B24"/>
    <w:rsid w:val="008B5625"/>
    <w:rsid w:val="008B5D7C"/>
    <w:rsid w:val="008B7DB6"/>
    <w:rsid w:val="008B7F71"/>
    <w:rsid w:val="008C3BDF"/>
    <w:rsid w:val="008C3DB8"/>
    <w:rsid w:val="008C4184"/>
    <w:rsid w:val="008C5C60"/>
    <w:rsid w:val="008C663D"/>
    <w:rsid w:val="008C770D"/>
    <w:rsid w:val="008C78F6"/>
    <w:rsid w:val="008C7C54"/>
    <w:rsid w:val="008D1184"/>
    <w:rsid w:val="008D1265"/>
    <w:rsid w:val="008D3A9F"/>
    <w:rsid w:val="008E4F1A"/>
    <w:rsid w:val="008E64E6"/>
    <w:rsid w:val="008F0CE8"/>
    <w:rsid w:val="008F0D38"/>
    <w:rsid w:val="008F1F6E"/>
    <w:rsid w:val="008F3CF4"/>
    <w:rsid w:val="00900201"/>
    <w:rsid w:val="009048D2"/>
    <w:rsid w:val="00905E26"/>
    <w:rsid w:val="00907289"/>
    <w:rsid w:val="009109A4"/>
    <w:rsid w:val="009113DD"/>
    <w:rsid w:val="00913504"/>
    <w:rsid w:val="009148BB"/>
    <w:rsid w:val="00915631"/>
    <w:rsid w:val="00915DCB"/>
    <w:rsid w:val="009279E0"/>
    <w:rsid w:val="009320D4"/>
    <w:rsid w:val="009332B9"/>
    <w:rsid w:val="00937F78"/>
    <w:rsid w:val="00941D52"/>
    <w:rsid w:val="009434EE"/>
    <w:rsid w:val="009435BC"/>
    <w:rsid w:val="00945703"/>
    <w:rsid w:val="0094598E"/>
    <w:rsid w:val="00945FBE"/>
    <w:rsid w:val="0094673F"/>
    <w:rsid w:val="00947B41"/>
    <w:rsid w:val="00951B93"/>
    <w:rsid w:val="00952BA5"/>
    <w:rsid w:val="00953FFC"/>
    <w:rsid w:val="00960A67"/>
    <w:rsid w:val="00962AD1"/>
    <w:rsid w:val="00965C67"/>
    <w:rsid w:val="0097251F"/>
    <w:rsid w:val="00973953"/>
    <w:rsid w:val="00974AC4"/>
    <w:rsid w:val="00975D73"/>
    <w:rsid w:val="00975F3C"/>
    <w:rsid w:val="00976B07"/>
    <w:rsid w:val="00976D05"/>
    <w:rsid w:val="00980AC4"/>
    <w:rsid w:val="0098257A"/>
    <w:rsid w:val="00982C59"/>
    <w:rsid w:val="00984D9F"/>
    <w:rsid w:val="009859E1"/>
    <w:rsid w:val="00985B39"/>
    <w:rsid w:val="009860E7"/>
    <w:rsid w:val="0098751B"/>
    <w:rsid w:val="00987AAF"/>
    <w:rsid w:val="00987CE5"/>
    <w:rsid w:val="00992906"/>
    <w:rsid w:val="00994D63"/>
    <w:rsid w:val="0099521B"/>
    <w:rsid w:val="00996258"/>
    <w:rsid w:val="00997C53"/>
    <w:rsid w:val="009A0261"/>
    <w:rsid w:val="009A12E2"/>
    <w:rsid w:val="009A3A34"/>
    <w:rsid w:val="009A4034"/>
    <w:rsid w:val="009B092F"/>
    <w:rsid w:val="009B210D"/>
    <w:rsid w:val="009B6388"/>
    <w:rsid w:val="009C3B37"/>
    <w:rsid w:val="009C41EC"/>
    <w:rsid w:val="009C517D"/>
    <w:rsid w:val="009D0FB1"/>
    <w:rsid w:val="009D287D"/>
    <w:rsid w:val="009D6D48"/>
    <w:rsid w:val="009E0520"/>
    <w:rsid w:val="009E3591"/>
    <w:rsid w:val="009E35B3"/>
    <w:rsid w:val="009E56C8"/>
    <w:rsid w:val="009F00C1"/>
    <w:rsid w:val="009F0906"/>
    <w:rsid w:val="009F1033"/>
    <w:rsid w:val="009F2195"/>
    <w:rsid w:val="009F5442"/>
    <w:rsid w:val="009F58B8"/>
    <w:rsid w:val="00A03634"/>
    <w:rsid w:val="00A03982"/>
    <w:rsid w:val="00A05390"/>
    <w:rsid w:val="00A05609"/>
    <w:rsid w:val="00A06A3A"/>
    <w:rsid w:val="00A13340"/>
    <w:rsid w:val="00A1753A"/>
    <w:rsid w:val="00A219AD"/>
    <w:rsid w:val="00A22FD8"/>
    <w:rsid w:val="00A23B6C"/>
    <w:rsid w:val="00A245CF"/>
    <w:rsid w:val="00A30697"/>
    <w:rsid w:val="00A32606"/>
    <w:rsid w:val="00A349B2"/>
    <w:rsid w:val="00A357EC"/>
    <w:rsid w:val="00A358E6"/>
    <w:rsid w:val="00A36ACB"/>
    <w:rsid w:val="00A36C75"/>
    <w:rsid w:val="00A400F3"/>
    <w:rsid w:val="00A42E7E"/>
    <w:rsid w:val="00A44FC5"/>
    <w:rsid w:val="00A45DA5"/>
    <w:rsid w:val="00A47F15"/>
    <w:rsid w:val="00A5115D"/>
    <w:rsid w:val="00A53C8F"/>
    <w:rsid w:val="00A54B0A"/>
    <w:rsid w:val="00A54D35"/>
    <w:rsid w:val="00A56064"/>
    <w:rsid w:val="00A5729B"/>
    <w:rsid w:val="00A574DD"/>
    <w:rsid w:val="00A60820"/>
    <w:rsid w:val="00A6443D"/>
    <w:rsid w:val="00A6788A"/>
    <w:rsid w:val="00A702CD"/>
    <w:rsid w:val="00A711BD"/>
    <w:rsid w:val="00A71515"/>
    <w:rsid w:val="00A72801"/>
    <w:rsid w:val="00A734C1"/>
    <w:rsid w:val="00A741FE"/>
    <w:rsid w:val="00A76B5D"/>
    <w:rsid w:val="00A773CA"/>
    <w:rsid w:val="00A8308E"/>
    <w:rsid w:val="00A859D4"/>
    <w:rsid w:val="00A90D89"/>
    <w:rsid w:val="00A916A8"/>
    <w:rsid w:val="00A954F2"/>
    <w:rsid w:val="00A976C1"/>
    <w:rsid w:val="00A97871"/>
    <w:rsid w:val="00AA168C"/>
    <w:rsid w:val="00AA2730"/>
    <w:rsid w:val="00AA2F7C"/>
    <w:rsid w:val="00AB285B"/>
    <w:rsid w:val="00AB2DC2"/>
    <w:rsid w:val="00AB3F8D"/>
    <w:rsid w:val="00AB5792"/>
    <w:rsid w:val="00AB57E1"/>
    <w:rsid w:val="00AB6FA9"/>
    <w:rsid w:val="00AC2334"/>
    <w:rsid w:val="00AC3CC2"/>
    <w:rsid w:val="00AC44D5"/>
    <w:rsid w:val="00AC4FB5"/>
    <w:rsid w:val="00AC615F"/>
    <w:rsid w:val="00AC72F6"/>
    <w:rsid w:val="00AC7F01"/>
    <w:rsid w:val="00AD1950"/>
    <w:rsid w:val="00AD3AA8"/>
    <w:rsid w:val="00AD4ED6"/>
    <w:rsid w:val="00AD5B6B"/>
    <w:rsid w:val="00AD7D54"/>
    <w:rsid w:val="00AE259E"/>
    <w:rsid w:val="00AE27FD"/>
    <w:rsid w:val="00AE2B8E"/>
    <w:rsid w:val="00AE4B57"/>
    <w:rsid w:val="00AE707E"/>
    <w:rsid w:val="00AF00AB"/>
    <w:rsid w:val="00AF10E0"/>
    <w:rsid w:val="00AF1659"/>
    <w:rsid w:val="00AF3B72"/>
    <w:rsid w:val="00AF4C2D"/>
    <w:rsid w:val="00AF542C"/>
    <w:rsid w:val="00AF63D0"/>
    <w:rsid w:val="00AF6D19"/>
    <w:rsid w:val="00AF761C"/>
    <w:rsid w:val="00B00FA8"/>
    <w:rsid w:val="00B01858"/>
    <w:rsid w:val="00B0631B"/>
    <w:rsid w:val="00B07854"/>
    <w:rsid w:val="00B11199"/>
    <w:rsid w:val="00B122D8"/>
    <w:rsid w:val="00B12332"/>
    <w:rsid w:val="00B13E64"/>
    <w:rsid w:val="00B149A1"/>
    <w:rsid w:val="00B150DA"/>
    <w:rsid w:val="00B169ED"/>
    <w:rsid w:val="00B175BE"/>
    <w:rsid w:val="00B21F6D"/>
    <w:rsid w:val="00B23CC8"/>
    <w:rsid w:val="00B24E34"/>
    <w:rsid w:val="00B25C04"/>
    <w:rsid w:val="00B25FA5"/>
    <w:rsid w:val="00B261A5"/>
    <w:rsid w:val="00B267F2"/>
    <w:rsid w:val="00B26B7A"/>
    <w:rsid w:val="00B27B15"/>
    <w:rsid w:val="00B322E0"/>
    <w:rsid w:val="00B32E5B"/>
    <w:rsid w:val="00B33DC2"/>
    <w:rsid w:val="00B349D0"/>
    <w:rsid w:val="00B35AD1"/>
    <w:rsid w:val="00B360E7"/>
    <w:rsid w:val="00B365B1"/>
    <w:rsid w:val="00B40957"/>
    <w:rsid w:val="00B40EF7"/>
    <w:rsid w:val="00B42529"/>
    <w:rsid w:val="00B43128"/>
    <w:rsid w:val="00B432A1"/>
    <w:rsid w:val="00B43843"/>
    <w:rsid w:val="00B4428F"/>
    <w:rsid w:val="00B452B1"/>
    <w:rsid w:val="00B46026"/>
    <w:rsid w:val="00B4692C"/>
    <w:rsid w:val="00B472D8"/>
    <w:rsid w:val="00B50448"/>
    <w:rsid w:val="00B51E92"/>
    <w:rsid w:val="00B530F4"/>
    <w:rsid w:val="00B538C5"/>
    <w:rsid w:val="00B5594E"/>
    <w:rsid w:val="00B55AA2"/>
    <w:rsid w:val="00B56F34"/>
    <w:rsid w:val="00B61D97"/>
    <w:rsid w:val="00B620EA"/>
    <w:rsid w:val="00B66824"/>
    <w:rsid w:val="00B670BA"/>
    <w:rsid w:val="00B7011F"/>
    <w:rsid w:val="00B76DD8"/>
    <w:rsid w:val="00B77F93"/>
    <w:rsid w:val="00B80054"/>
    <w:rsid w:val="00B81314"/>
    <w:rsid w:val="00B81B4F"/>
    <w:rsid w:val="00B81B5D"/>
    <w:rsid w:val="00B8205D"/>
    <w:rsid w:val="00B8403D"/>
    <w:rsid w:val="00B8456F"/>
    <w:rsid w:val="00B84B1D"/>
    <w:rsid w:val="00B84F9C"/>
    <w:rsid w:val="00B8615D"/>
    <w:rsid w:val="00B9070F"/>
    <w:rsid w:val="00B91150"/>
    <w:rsid w:val="00B91397"/>
    <w:rsid w:val="00B91444"/>
    <w:rsid w:val="00B9219C"/>
    <w:rsid w:val="00B965B8"/>
    <w:rsid w:val="00BA609D"/>
    <w:rsid w:val="00BA6A78"/>
    <w:rsid w:val="00BA7664"/>
    <w:rsid w:val="00BB0302"/>
    <w:rsid w:val="00BB1267"/>
    <w:rsid w:val="00BB147D"/>
    <w:rsid w:val="00BB19DC"/>
    <w:rsid w:val="00BB3326"/>
    <w:rsid w:val="00BB4192"/>
    <w:rsid w:val="00BB5D47"/>
    <w:rsid w:val="00BB6B92"/>
    <w:rsid w:val="00BB6D45"/>
    <w:rsid w:val="00BB72D9"/>
    <w:rsid w:val="00BB78AC"/>
    <w:rsid w:val="00BC01CF"/>
    <w:rsid w:val="00BC0884"/>
    <w:rsid w:val="00BC1696"/>
    <w:rsid w:val="00BC2BBD"/>
    <w:rsid w:val="00BC2C40"/>
    <w:rsid w:val="00BC4ADE"/>
    <w:rsid w:val="00BC50E1"/>
    <w:rsid w:val="00BC5BD5"/>
    <w:rsid w:val="00BD09FB"/>
    <w:rsid w:val="00BD0EF5"/>
    <w:rsid w:val="00BD4D72"/>
    <w:rsid w:val="00BD6B97"/>
    <w:rsid w:val="00BD6BF4"/>
    <w:rsid w:val="00BE71A8"/>
    <w:rsid w:val="00BF3747"/>
    <w:rsid w:val="00BF6D39"/>
    <w:rsid w:val="00C00C8C"/>
    <w:rsid w:val="00C0216B"/>
    <w:rsid w:val="00C02845"/>
    <w:rsid w:val="00C0323C"/>
    <w:rsid w:val="00C053B4"/>
    <w:rsid w:val="00C10E52"/>
    <w:rsid w:val="00C11F69"/>
    <w:rsid w:val="00C12C60"/>
    <w:rsid w:val="00C13A5A"/>
    <w:rsid w:val="00C14167"/>
    <w:rsid w:val="00C21FC9"/>
    <w:rsid w:val="00C27409"/>
    <w:rsid w:val="00C30563"/>
    <w:rsid w:val="00C32458"/>
    <w:rsid w:val="00C34A10"/>
    <w:rsid w:val="00C408EB"/>
    <w:rsid w:val="00C40A63"/>
    <w:rsid w:val="00C420D9"/>
    <w:rsid w:val="00C42113"/>
    <w:rsid w:val="00C42313"/>
    <w:rsid w:val="00C427D5"/>
    <w:rsid w:val="00C4314A"/>
    <w:rsid w:val="00C445CB"/>
    <w:rsid w:val="00C46942"/>
    <w:rsid w:val="00C51FD6"/>
    <w:rsid w:val="00C53966"/>
    <w:rsid w:val="00C54C50"/>
    <w:rsid w:val="00C56D0A"/>
    <w:rsid w:val="00C57BB0"/>
    <w:rsid w:val="00C61C30"/>
    <w:rsid w:val="00C61D34"/>
    <w:rsid w:val="00C65FE4"/>
    <w:rsid w:val="00C660E5"/>
    <w:rsid w:val="00C67735"/>
    <w:rsid w:val="00C71569"/>
    <w:rsid w:val="00C7255A"/>
    <w:rsid w:val="00C72CB8"/>
    <w:rsid w:val="00C734B9"/>
    <w:rsid w:val="00C7404E"/>
    <w:rsid w:val="00C74CAA"/>
    <w:rsid w:val="00C7590F"/>
    <w:rsid w:val="00C81C35"/>
    <w:rsid w:val="00C81D52"/>
    <w:rsid w:val="00C8209A"/>
    <w:rsid w:val="00C84F8D"/>
    <w:rsid w:val="00C85DDF"/>
    <w:rsid w:val="00C86BF3"/>
    <w:rsid w:val="00C902C2"/>
    <w:rsid w:val="00C90560"/>
    <w:rsid w:val="00C90F59"/>
    <w:rsid w:val="00C91BAF"/>
    <w:rsid w:val="00C92825"/>
    <w:rsid w:val="00C96983"/>
    <w:rsid w:val="00C97484"/>
    <w:rsid w:val="00CA3567"/>
    <w:rsid w:val="00CA50A4"/>
    <w:rsid w:val="00CA66A5"/>
    <w:rsid w:val="00CA7F88"/>
    <w:rsid w:val="00CB3338"/>
    <w:rsid w:val="00CC403C"/>
    <w:rsid w:val="00CC7319"/>
    <w:rsid w:val="00CC7C3F"/>
    <w:rsid w:val="00CD0975"/>
    <w:rsid w:val="00CD363E"/>
    <w:rsid w:val="00CD48DE"/>
    <w:rsid w:val="00CD66D8"/>
    <w:rsid w:val="00CD7D1B"/>
    <w:rsid w:val="00CE0E50"/>
    <w:rsid w:val="00CE185B"/>
    <w:rsid w:val="00CE358F"/>
    <w:rsid w:val="00CE55AC"/>
    <w:rsid w:val="00CE5E2C"/>
    <w:rsid w:val="00CE650D"/>
    <w:rsid w:val="00CE7DB3"/>
    <w:rsid w:val="00CF2034"/>
    <w:rsid w:val="00CF4AFA"/>
    <w:rsid w:val="00CF4BE3"/>
    <w:rsid w:val="00CF63FD"/>
    <w:rsid w:val="00D008CC"/>
    <w:rsid w:val="00D02DB3"/>
    <w:rsid w:val="00D11EDF"/>
    <w:rsid w:val="00D12153"/>
    <w:rsid w:val="00D12739"/>
    <w:rsid w:val="00D12A8A"/>
    <w:rsid w:val="00D2029C"/>
    <w:rsid w:val="00D20741"/>
    <w:rsid w:val="00D20BC0"/>
    <w:rsid w:val="00D20FEE"/>
    <w:rsid w:val="00D21111"/>
    <w:rsid w:val="00D21BE4"/>
    <w:rsid w:val="00D23643"/>
    <w:rsid w:val="00D252B8"/>
    <w:rsid w:val="00D2678E"/>
    <w:rsid w:val="00D267BE"/>
    <w:rsid w:val="00D33252"/>
    <w:rsid w:val="00D35D27"/>
    <w:rsid w:val="00D3651C"/>
    <w:rsid w:val="00D37984"/>
    <w:rsid w:val="00D40732"/>
    <w:rsid w:val="00D4085E"/>
    <w:rsid w:val="00D42ABD"/>
    <w:rsid w:val="00D42FF6"/>
    <w:rsid w:val="00D45C95"/>
    <w:rsid w:val="00D474A5"/>
    <w:rsid w:val="00D4768F"/>
    <w:rsid w:val="00D506C8"/>
    <w:rsid w:val="00D5072E"/>
    <w:rsid w:val="00D50B67"/>
    <w:rsid w:val="00D51A06"/>
    <w:rsid w:val="00D52232"/>
    <w:rsid w:val="00D54648"/>
    <w:rsid w:val="00D56672"/>
    <w:rsid w:val="00D56B0B"/>
    <w:rsid w:val="00D56D22"/>
    <w:rsid w:val="00D57465"/>
    <w:rsid w:val="00D6138C"/>
    <w:rsid w:val="00D61B40"/>
    <w:rsid w:val="00D64204"/>
    <w:rsid w:val="00D649FC"/>
    <w:rsid w:val="00D66353"/>
    <w:rsid w:val="00D6672D"/>
    <w:rsid w:val="00D66C38"/>
    <w:rsid w:val="00D71249"/>
    <w:rsid w:val="00D72570"/>
    <w:rsid w:val="00D728FB"/>
    <w:rsid w:val="00D7578F"/>
    <w:rsid w:val="00D75C7E"/>
    <w:rsid w:val="00D80A50"/>
    <w:rsid w:val="00D822CB"/>
    <w:rsid w:val="00D82BC2"/>
    <w:rsid w:val="00D86EAC"/>
    <w:rsid w:val="00D87C82"/>
    <w:rsid w:val="00D90E82"/>
    <w:rsid w:val="00D913B3"/>
    <w:rsid w:val="00D92BD7"/>
    <w:rsid w:val="00D92DD6"/>
    <w:rsid w:val="00D9304A"/>
    <w:rsid w:val="00D9466F"/>
    <w:rsid w:val="00DA02A2"/>
    <w:rsid w:val="00DA3C86"/>
    <w:rsid w:val="00DA52C0"/>
    <w:rsid w:val="00DA5316"/>
    <w:rsid w:val="00DA6365"/>
    <w:rsid w:val="00DA7D41"/>
    <w:rsid w:val="00DA7D88"/>
    <w:rsid w:val="00DB1438"/>
    <w:rsid w:val="00DB1DE8"/>
    <w:rsid w:val="00DB27EB"/>
    <w:rsid w:val="00DB2BE1"/>
    <w:rsid w:val="00DB6E43"/>
    <w:rsid w:val="00DB76F4"/>
    <w:rsid w:val="00DB7FDB"/>
    <w:rsid w:val="00DC0AEA"/>
    <w:rsid w:val="00DC19C7"/>
    <w:rsid w:val="00DC1D9E"/>
    <w:rsid w:val="00DC2AAA"/>
    <w:rsid w:val="00DC68F2"/>
    <w:rsid w:val="00DC7ED8"/>
    <w:rsid w:val="00DD0EEB"/>
    <w:rsid w:val="00DD2547"/>
    <w:rsid w:val="00DD2755"/>
    <w:rsid w:val="00DD299F"/>
    <w:rsid w:val="00DD4665"/>
    <w:rsid w:val="00DD706B"/>
    <w:rsid w:val="00DE1991"/>
    <w:rsid w:val="00DE5C80"/>
    <w:rsid w:val="00DE61A1"/>
    <w:rsid w:val="00DE74FC"/>
    <w:rsid w:val="00DF2643"/>
    <w:rsid w:val="00DF288D"/>
    <w:rsid w:val="00DF3F6F"/>
    <w:rsid w:val="00DF514A"/>
    <w:rsid w:val="00DF6223"/>
    <w:rsid w:val="00DF6FFE"/>
    <w:rsid w:val="00DF701F"/>
    <w:rsid w:val="00DF7F88"/>
    <w:rsid w:val="00E01756"/>
    <w:rsid w:val="00E01BBF"/>
    <w:rsid w:val="00E01C30"/>
    <w:rsid w:val="00E025F7"/>
    <w:rsid w:val="00E03BF4"/>
    <w:rsid w:val="00E03E77"/>
    <w:rsid w:val="00E079FE"/>
    <w:rsid w:val="00E115EF"/>
    <w:rsid w:val="00E12215"/>
    <w:rsid w:val="00E15210"/>
    <w:rsid w:val="00E163AD"/>
    <w:rsid w:val="00E1672A"/>
    <w:rsid w:val="00E169B3"/>
    <w:rsid w:val="00E17037"/>
    <w:rsid w:val="00E177C0"/>
    <w:rsid w:val="00E20834"/>
    <w:rsid w:val="00E224FF"/>
    <w:rsid w:val="00E23353"/>
    <w:rsid w:val="00E25C2B"/>
    <w:rsid w:val="00E26AC2"/>
    <w:rsid w:val="00E27BCD"/>
    <w:rsid w:val="00E27C8A"/>
    <w:rsid w:val="00E324E1"/>
    <w:rsid w:val="00E33766"/>
    <w:rsid w:val="00E35DF4"/>
    <w:rsid w:val="00E37D79"/>
    <w:rsid w:val="00E37E70"/>
    <w:rsid w:val="00E40837"/>
    <w:rsid w:val="00E4428B"/>
    <w:rsid w:val="00E44AC4"/>
    <w:rsid w:val="00E46408"/>
    <w:rsid w:val="00E50275"/>
    <w:rsid w:val="00E5348F"/>
    <w:rsid w:val="00E53827"/>
    <w:rsid w:val="00E54BA5"/>
    <w:rsid w:val="00E5587C"/>
    <w:rsid w:val="00E56592"/>
    <w:rsid w:val="00E56F59"/>
    <w:rsid w:val="00E57310"/>
    <w:rsid w:val="00E66BA4"/>
    <w:rsid w:val="00E67889"/>
    <w:rsid w:val="00E7108F"/>
    <w:rsid w:val="00E76892"/>
    <w:rsid w:val="00E76956"/>
    <w:rsid w:val="00E76B08"/>
    <w:rsid w:val="00E77E47"/>
    <w:rsid w:val="00E81366"/>
    <w:rsid w:val="00E8557D"/>
    <w:rsid w:val="00E85F11"/>
    <w:rsid w:val="00E87798"/>
    <w:rsid w:val="00E87AE7"/>
    <w:rsid w:val="00E92232"/>
    <w:rsid w:val="00E93B34"/>
    <w:rsid w:val="00E974E8"/>
    <w:rsid w:val="00EA1B46"/>
    <w:rsid w:val="00EA2C57"/>
    <w:rsid w:val="00EA3F39"/>
    <w:rsid w:val="00EA49A8"/>
    <w:rsid w:val="00EA4EAF"/>
    <w:rsid w:val="00EA55A2"/>
    <w:rsid w:val="00EB00DA"/>
    <w:rsid w:val="00EB18B7"/>
    <w:rsid w:val="00EB3001"/>
    <w:rsid w:val="00EB52AC"/>
    <w:rsid w:val="00EB6124"/>
    <w:rsid w:val="00EB6E14"/>
    <w:rsid w:val="00EB745A"/>
    <w:rsid w:val="00EB7B78"/>
    <w:rsid w:val="00EB7C2B"/>
    <w:rsid w:val="00EC1398"/>
    <w:rsid w:val="00EC1FDF"/>
    <w:rsid w:val="00EC3869"/>
    <w:rsid w:val="00EC40F8"/>
    <w:rsid w:val="00EC4C7F"/>
    <w:rsid w:val="00EC6EC4"/>
    <w:rsid w:val="00EC7BB9"/>
    <w:rsid w:val="00ED015B"/>
    <w:rsid w:val="00ED0827"/>
    <w:rsid w:val="00ED09B7"/>
    <w:rsid w:val="00ED0F9C"/>
    <w:rsid w:val="00ED46A6"/>
    <w:rsid w:val="00ED56B3"/>
    <w:rsid w:val="00ED708C"/>
    <w:rsid w:val="00ED709D"/>
    <w:rsid w:val="00ED7359"/>
    <w:rsid w:val="00ED752A"/>
    <w:rsid w:val="00EE08CA"/>
    <w:rsid w:val="00EE2D51"/>
    <w:rsid w:val="00EE6530"/>
    <w:rsid w:val="00EE74EE"/>
    <w:rsid w:val="00EF48CF"/>
    <w:rsid w:val="00EF7385"/>
    <w:rsid w:val="00F00CC8"/>
    <w:rsid w:val="00F0218A"/>
    <w:rsid w:val="00F03124"/>
    <w:rsid w:val="00F05F65"/>
    <w:rsid w:val="00F129BA"/>
    <w:rsid w:val="00F14608"/>
    <w:rsid w:val="00F15E09"/>
    <w:rsid w:val="00F16B49"/>
    <w:rsid w:val="00F208EB"/>
    <w:rsid w:val="00F23BAC"/>
    <w:rsid w:val="00F23D50"/>
    <w:rsid w:val="00F260F5"/>
    <w:rsid w:val="00F279AE"/>
    <w:rsid w:val="00F308F6"/>
    <w:rsid w:val="00F33FD1"/>
    <w:rsid w:val="00F34E2E"/>
    <w:rsid w:val="00F35676"/>
    <w:rsid w:val="00F36B8F"/>
    <w:rsid w:val="00F41667"/>
    <w:rsid w:val="00F4442A"/>
    <w:rsid w:val="00F44A3A"/>
    <w:rsid w:val="00F45141"/>
    <w:rsid w:val="00F4552A"/>
    <w:rsid w:val="00F463DB"/>
    <w:rsid w:val="00F4641B"/>
    <w:rsid w:val="00F46F16"/>
    <w:rsid w:val="00F47093"/>
    <w:rsid w:val="00F47F6F"/>
    <w:rsid w:val="00F519C8"/>
    <w:rsid w:val="00F53BAF"/>
    <w:rsid w:val="00F54290"/>
    <w:rsid w:val="00F5756D"/>
    <w:rsid w:val="00F6089E"/>
    <w:rsid w:val="00F61E8E"/>
    <w:rsid w:val="00F625CF"/>
    <w:rsid w:val="00F62D39"/>
    <w:rsid w:val="00F6334F"/>
    <w:rsid w:val="00F63B2B"/>
    <w:rsid w:val="00F63F07"/>
    <w:rsid w:val="00F6545E"/>
    <w:rsid w:val="00F657F8"/>
    <w:rsid w:val="00F719F4"/>
    <w:rsid w:val="00F77341"/>
    <w:rsid w:val="00F84473"/>
    <w:rsid w:val="00F865F9"/>
    <w:rsid w:val="00F8698B"/>
    <w:rsid w:val="00F874C1"/>
    <w:rsid w:val="00F91539"/>
    <w:rsid w:val="00F92599"/>
    <w:rsid w:val="00F95F1C"/>
    <w:rsid w:val="00FA0E10"/>
    <w:rsid w:val="00FA2DE8"/>
    <w:rsid w:val="00FA3FB5"/>
    <w:rsid w:val="00FA4928"/>
    <w:rsid w:val="00FA73BB"/>
    <w:rsid w:val="00FB1A59"/>
    <w:rsid w:val="00FB2629"/>
    <w:rsid w:val="00FB3B33"/>
    <w:rsid w:val="00FB4235"/>
    <w:rsid w:val="00FB7095"/>
    <w:rsid w:val="00FB7559"/>
    <w:rsid w:val="00FB7C0D"/>
    <w:rsid w:val="00FC087B"/>
    <w:rsid w:val="00FC1B51"/>
    <w:rsid w:val="00FC30E0"/>
    <w:rsid w:val="00FC3D20"/>
    <w:rsid w:val="00FC43E3"/>
    <w:rsid w:val="00FC654B"/>
    <w:rsid w:val="00FC73E8"/>
    <w:rsid w:val="00FC7AA0"/>
    <w:rsid w:val="00FD03CA"/>
    <w:rsid w:val="00FD06F5"/>
    <w:rsid w:val="00FD1AC0"/>
    <w:rsid w:val="00FD3739"/>
    <w:rsid w:val="00FD44A9"/>
    <w:rsid w:val="00FD48E1"/>
    <w:rsid w:val="00FD557E"/>
    <w:rsid w:val="00FD6482"/>
    <w:rsid w:val="00FD6D25"/>
    <w:rsid w:val="00FD6F74"/>
    <w:rsid w:val="00FE000B"/>
    <w:rsid w:val="00FE0AD5"/>
    <w:rsid w:val="00FE53DF"/>
    <w:rsid w:val="00FE5749"/>
    <w:rsid w:val="00FE6735"/>
    <w:rsid w:val="00FF06B5"/>
    <w:rsid w:val="00FF18A3"/>
    <w:rsid w:val="00FF31FB"/>
    <w:rsid w:val="00FF570D"/>
    <w:rsid w:val="01647684"/>
    <w:rsid w:val="083F0848"/>
    <w:rsid w:val="0C041D18"/>
    <w:rsid w:val="0F220B58"/>
    <w:rsid w:val="16ED4934"/>
    <w:rsid w:val="213C1BFF"/>
    <w:rsid w:val="292661B2"/>
    <w:rsid w:val="2F7D75C2"/>
    <w:rsid w:val="35953514"/>
    <w:rsid w:val="35DF29AC"/>
    <w:rsid w:val="36A65B21"/>
    <w:rsid w:val="3E7FAA08"/>
    <w:rsid w:val="46CD5B95"/>
    <w:rsid w:val="4BF743F5"/>
    <w:rsid w:val="4C4237EA"/>
    <w:rsid w:val="5AEF6FB1"/>
    <w:rsid w:val="5C091239"/>
    <w:rsid w:val="5FFBE806"/>
    <w:rsid w:val="5FFD1251"/>
    <w:rsid w:val="6F51752E"/>
    <w:rsid w:val="714F2549"/>
    <w:rsid w:val="73A13C0C"/>
    <w:rsid w:val="78742385"/>
    <w:rsid w:val="C2E66181"/>
    <w:rsid w:val="DC7C3CD6"/>
    <w:rsid w:val="EF1F9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Plain Text"/>
    <w:basedOn w:val="1"/>
    <w:link w:val="26"/>
    <w:qFormat/>
    <w:uiPriority w:val="0"/>
    <w:rPr>
      <w:rFonts w:ascii="宋体" w:hAnsi="Courier New"/>
    </w:rPr>
  </w:style>
  <w:style w:type="paragraph" w:styleId="5">
    <w:name w:val="Balloon Text"/>
    <w:basedOn w:val="1"/>
    <w:semiHidden/>
    <w:qFormat/>
    <w:uiPriority w:val="0"/>
    <w:rPr>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annotation subject"/>
    <w:basedOn w:val="3"/>
    <w:next w:val="3"/>
    <w:semiHidden/>
    <w:qFormat/>
    <w:uiPriority w:val="0"/>
    <w:rPr>
      <w:b/>
      <w:bCs/>
    </w:rPr>
  </w:style>
  <w:style w:type="character" w:styleId="12">
    <w:name w:val="Strong"/>
    <w:basedOn w:val="11"/>
    <w:qFormat/>
    <w:uiPriority w:val="0"/>
    <w:rPr>
      <w:b/>
      <w:bCs/>
    </w:rPr>
  </w:style>
  <w:style w:type="character" w:styleId="13">
    <w:name w:val="Emphasis"/>
    <w:basedOn w:val="11"/>
    <w:qFormat/>
    <w:uiPriority w:val="20"/>
    <w:rPr>
      <w:i/>
      <w:iCs/>
    </w:rPr>
  </w:style>
  <w:style w:type="character" w:styleId="14">
    <w:name w:val="Hyperlink"/>
    <w:qFormat/>
    <w:uiPriority w:val="99"/>
    <w:rPr>
      <w:color w:val="0000FF"/>
      <w:u w:val="single"/>
    </w:rPr>
  </w:style>
  <w:style w:type="character" w:styleId="15">
    <w:name w:val="annotation reference"/>
    <w:qFormat/>
    <w:uiPriority w:val="0"/>
    <w:rPr>
      <w:sz w:val="21"/>
      <w:szCs w:val="21"/>
    </w:rPr>
  </w:style>
  <w:style w:type="paragraph" w:customStyle="1" w:styleId="16">
    <w:name w:val="默认段落字体 Para Char Char"/>
    <w:basedOn w:val="1"/>
    <w:qFormat/>
    <w:uiPriority w:val="0"/>
  </w:style>
  <w:style w:type="paragraph" w:customStyle="1" w:styleId="1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列出段落1"/>
    <w:basedOn w:val="1"/>
    <w:qFormat/>
    <w:uiPriority w:val="34"/>
    <w:pPr>
      <w:ind w:firstLine="420" w:firstLineChars="200"/>
    </w:pPr>
  </w:style>
  <w:style w:type="paragraph" w:customStyle="1" w:styleId="19">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普通(网站)2"/>
    <w:basedOn w:val="1"/>
    <w:qFormat/>
    <w:uiPriority w:val="0"/>
    <w:pPr>
      <w:widowControl/>
      <w:spacing w:before="100" w:beforeAutospacing="1" w:after="100" w:afterAutospacing="1"/>
      <w:jc w:val="left"/>
    </w:pPr>
    <w:rPr>
      <w:rFonts w:ascii="宋体" w:hAnsi="宋体" w:cs="宋体"/>
      <w:kern w:val="0"/>
      <w:sz w:val="24"/>
    </w:rPr>
  </w:style>
  <w:style w:type="character" w:customStyle="1" w:styleId="21">
    <w:name w:val="font31"/>
    <w:qFormat/>
    <w:uiPriority w:val="0"/>
    <w:rPr>
      <w:rFonts w:hint="eastAsia" w:ascii="宋体" w:hAnsi="宋体" w:eastAsia="宋体" w:cs="宋体"/>
      <w:b/>
      <w:color w:val="000000"/>
      <w:sz w:val="28"/>
      <w:szCs w:val="28"/>
      <w:u w:val="none"/>
    </w:rPr>
  </w:style>
  <w:style w:type="character" w:customStyle="1" w:styleId="22">
    <w:name w:val="font01"/>
    <w:qFormat/>
    <w:uiPriority w:val="0"/>
    <w:rPr>
      <w:rFonts w:hint="eastAsia" w:ascii="宋体" w:hAnsi="宋体" w:eastAsia="宋体" w:cs="宋体"/>
      <w:b/>
      <w:color w:val="000000"/>
      <w:sz w:val="28"/>
      <w:szCs w:val="28"/>
      <w:u w:val="single"/>
    </w:rPr>
  </w:style>
  <w:style w:type="character" w:customStyle="1" w:styleId="23">
    <w:name w:val="批注文字 Char"/>
    <w:link w:val="3"/>
    <w:qFormat/>
    <w:uiPriority w:val="0"/>
    <w:rPr>
      <w:kern w:val="2"/>
      <w:sz w:val="21"/>
      <w:szCs w:val="24"/>
    </w:rPr>
  </w:style>
  <w:style w:type="character" w:customStyle="1" w:styleId="24">
    <w:name w:val="页脚 Char"/>
    <w:basedOn w:val="11"/>
    <w:link w:val="6"/>
    <w:qFormat/>
    <w:uiPriority w:val="99"/>
    <w:rPr>
      <w:kern w:val="2"/>
      <w:sz w:val="18"/>
      <w:szCs w:val="18"/>
    </w:rPr>
  </w:style>
  <w:style w:type="character" w:customStyle="1" w:styleId="25">
    <w:name w:val="fontstyle01"/>
    <w:basedOn w:val="11"/>
    <w:qFormat/>
    <w:uiPriority w:val="0"/>
    <w:rPr>
      <w:rFonts w:ascii="黑体" w:hAnsi="宋体" w:eastAsia="黑体" w:cs="黑体"/>
      <w:color w:val="000000"/>
      <w:sz w:val="32"/>
      <w:szCs w:val="32"/>
    </w:rPr>
  </w:style>
  <w:style w:type="character" w:customStyle="1" w:styleId="26">
    <w:name w:val="纯文本 Char"/>
    <w:basedOn w:val="11"/>
    <w:link w:val="4"/>
    <w:qFormat/>
    <w:uiPriority w:val="0"/>
    <w:rPr>
      <w:rFonts w:ascii="宋体" w:hAnsi="Courier New"/>
      <w:kern w:val="2"/>
      <w:sz w:val="21"/>
      <w:szCs w:val="24"/>
    </w:rPr>
  </w:style>
  <w:style w:type="character" w:customStyle="1" w:styleId="27">
    <w:name w:val="标题 1 Char"/>
    <w:basedOn w:val="11"/>
    <w:link w:val="2"/>
    <w:qFormat/>
    <w:uiPriority w:val="0"/>
    <w:rPr>
      <w:b/>
      <w:bCs/>
      <w:kern w:val="44"/>
      <w:sz w:val="44"/>
      <w:szCs w:val="44"/>
    </w:rPr>
  </w:style>
  <w:style w:type="paragraph" w:customStyle="1" w:styleId="28">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4920</Words>
  <Characters>28048</Characters>
  <Lines>233</Lines>
  <Paragraphs>65</Paragraphs>
  <TotalTime>3</TotalTime>
  <ScaleCrop>false</ScaleCrop>
  <LinksUpToDate>false</LinksUpToDate>
  <CharactersWithSpaces>32903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2020-05-31T10:44:00Z</dcterms:created>
  <dc:creator>微软用户</dc:creator>
  <cp:lastModifiedBy>mazuchao</cp:lastModifiedBy>
  <cp:lastPrinted>2019-12-15T09:03:00Z</cp:lastPrinted>
  <dcterms:modified xsi:type="dcterms:W3CDTF">2022-01-17T15:45:49Z</dcterms:modified>
  <dc:title>南山区 “上市促进贷” 贷款贴息计划操作规程</dc:title>
  <cp:revision>725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