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beforeLines="0" w:afterLines="0" w:line="560" w:lineRule="exact"/>
        <w:ind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龙华大浪国盛实业（深圳）有限公司“7·15”一般触电事故</w:t>
      </w:r>
      <w:r>
        <w:rPr>
          <w:rFonts w:hint="eastAsia" w:ascii="方正小标宋简体" w:hAnsi="方正小标宋简体" w:eastAsia="方正小标宋简体" w:cs="方正小标宋简体"/>
          <w:sz w:val="44"/>
          <w:szCs w:val="44"/>
          <w:lang w:eastAsia="zh-CN"/>
        </w:rPr>
        <w:t>调查报告</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left="0" w:leftChars="0" w:right="0" w:rightChars="0" w:firstLine="640" w:firstLineChars="200"/>
        <w:jc w:val="left"/>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suppressLineNumbers w:val="0"/>
        <w:kinsoku/>
        <w:wordWrap/>
        <w:overflowPunct w:val="0"/>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2024年</w:t>
      </w:r>
      <w:r>
        <w:rPr>
          <w:rFonts w:hint="default" w:ascii="仿宋_GB2312" w:hAnsi="仿宋_GB2312" w:eastAsia="仿宋_GB2312" w:cs="仿宋_GB2312"/>
          <w:color w:val="auto"/>
          <w:kern w:val="2"/>
          <w:sz w:val="32"/>
          <w:szCs w:val="32"/>
          <w:lang w:val="en-US" w:eastAsia="zh-CN" w:bidi="ar-SA"/>
        </w:rPr>
        <w:t>7月15日</w:t>
      </w:r>
      <w:r>
        <w:rPr>
          <w:rFonts w:hint="eastAsia" w:ascii="仿宋_GB2312" w:hAnsi="仿宋_GB2312" w:eastAsia="仿宋_GB2312" w:cs="仿宋_GB2312"/>
          <w:color w:val="auto"/>
          <w:kern w:val="2"/>
          <w:sz w:val="32"/>
          <w:szCs w:val="32"/>
          <w:lang w:val="en-US" w:eastAsia="zh-CN" w:bidi="ar-SA"/>
        </w:rPr>
        <w:t>12时2分许，龙华区大浪街道英泰路36-8号国盛实业（深圳）有限公司发生一起</w:t>
      </w:r>
      <w:r>
        <w:rPr>
          <w:rFonts w:hint="default" w:ascii="仿宋_GB2312" w:hAnsi="仿宋_GB2312" w:eastAsia="仿宋_GB2312" w:cs="仿宋_GB2312"/>
          <w:color w:val="auto"/>
          <w:kern w:val="2"/>
          <w:sz w:val="32"/>
          <w:szCs w:val="32"/>
          <w:lang w:val="en-US" w:eastAsia="zh-CN" w:bidi="ar-SA"/>
        </w:rPr>
        <w:t>触电事故</w:t>
      </w:r>
      <w:r>
        <w:rPr>
          <w:rFonts w:hint="eastAsia" w:ascii="仿宋_GB2312" w:hAnsi="仿宋_GB2312" w:eastAsia="仿宋_GB2312" w:cs="仿宋_GB2312"/>
          <w:color w:val="auto"/>
          <w:kern w:val="2"/>
          <w:sz w:val="32"/>
          <w:szCs w:val="32"/>
          <w:lang w:val="en-US" w:eastAsia="zh-CN" w:bidi="ar-SA"/>
        </w:rPr>
        <w:t>，造成1人死亡，直接经济损失约28.8万元。</w:t>
      </w:r>
    </w:p>
    <w:p>
      <w:pPr>
        <w:keepNext w:val="0"/>
        <w:keepLines w:val="0"/>
        <w:pageBreakBefore w:val="0"/>
        <w:widowControl w:val="0"/>
        <w:suppressLineNumbers w:val="0"/>
        <w:kinsoku/>
        <w:wordWrap/>
        <w:overflowPunct w:val="0"/>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根据《生产安全事故报告和调查处理条例》（国务院令第493号）和《深圳市龙华区生产安全事故调查处理工作规范（2022年修订版）》（深龙华安办〔2022〕32号）的规定，龙华区人民政府成立了由区安委办牵头，从区委统战部、区应急管理局、区群团工作部（工会）、市公安局龙华分局、大浪街道办事处等部门抽调人员组成的事故调查组，并邀请区纪委监委、区检察院派人介入，开展事故调查处理工作。</w:t>
      </w:r>
    </w:p>
    <w:p>
      <w:pPr>
        <w:keepNext w:val="0"/>
        <w:keepLines w:val="0"/>
        <w:pageBreakBefore w:val="0"/>
        <w:widowControl w:val="0"/>
        <w:suppressLineNumbers w:val="0"/>
        <w:kinsoku/>
        <w:wordWrap/>
        <w:overflowPunct w:val="0"/>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事故调查组按照“四不放过”和“科学严谨、依法依规、实事求是、注重实效”的原则，通过现场勘查、调查取证和综合分析，查明了事故发生的经过、原因、应急处置、人员伤亡和直接经济损失情况，认定了事故的性质和责任，提出了有关责任单位和责任人员的处理建议。同时，针对事故原因及暴露出来的突出问题，提出了事故防范措施建议。</w:t>
      </w:r>
    </w:p>
    <w:p>
      <w:pPr>
        <w:keepNext w:val="0"/>
        <w:keepLines w:val="0"/>
        <w:pageBreakBefore w:val="0"/>
        <w:widowControl w:val="0"/>
        <w:suppressLineNumbers w:val="0"/>
        <w:kinsoku/>
        <w:wordWrap/>
        <w:overflowPunct w:val="0"/>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经调查认定，龙华大浪国盛实业（深圳）有限公司“7·15”一般触电事故是一起因涉事</w:t>
      </w:r>
      <w:r>
        <w:rPr>
          <w:rFonts w:hint="default" w:ascii="仿宋_GB2312" w:hAnsi="仿宋_GB2312" w:eastAsia="仿宋_GB2312" w:cs="仿宋_GB2312"/>
          <w:color w:val="auto"/>
          <w:kern w:val="2"/>
          <w:sz w:val="32"/>
          <w:szCs w:val="32"/>
          <w:lang w:val="en-US" w:eastAsia="zh-CN" w:bidi="ar-SA"/>
        </w:rPr>
        <w:t>公司</w:t>
      </w:r>
      <w:r>
        <w:rPr>
          <w:rFonts w:hint="eastAsia" w:ascii="仿宋_GB2312" w:hAnsi="仿宋_GB2312" w:eastAsia="仿宋_GB2312" w:cs="仿宋_GB2312"/>
          <w:color w:val="auto"/>
          <w:kern w:val="2"/>
          <w:sz w:val="32"/>
          <w:szCs w:val="32"/>
          <w:lang w:val="en-US" w:eastAsia="zh-CN" w:bidi="ar-SA"/>
        </w:rPr>
        <w:t>从业人员未取得特种作业资格进行电工作业，涉事</w:t>
      </w:r>
      <w:r>
        <w:rPr>
          <w:rFonts w:hint="default" w:ascii="仿宋_GB2312" w:hAnsi="仿宋_GB2312" w:eastAsia="仿宋_GB2312" w:cs="仿宋_GB2312"/>
          <w:color w:val="auto"/>
          <w:kern w:val="2"/>
          <w:sz w:val="32"/>
          <w:szCs w:val="32"/>
          <w:lang w:val="en-US" w:eastAsia="zh-CN" w:bidi="ar-SA"/>
        </w:rPr>
        <w:t>公司</w:t>
      </w:r>
      <w:r>
        <w:rPr>
          <w:rFonts w:hint="eastAsia" w:ascii="仿宋_GB2312" w:hAnsi="仿宋_GB2312" w:eastAsia="仿宋_GB2312" w:cs="仿宋_GB2312"/>
          <w:color w:val="auto"/>
          <w:kern w:val="2"/>
          <w:sz w:val="32"/>
          <w:szCs w:val="32"/>
          <w:lang w:val="en-US" w:eastAsia="zh-CN" w:bidi="ar-SA"/>
        </w:rPr>
        <w:t>未监督从业人员佩戴劳动防护用品而发生的一般生产安全责任事故。</w:t>
      </w:r>
    </w:p>
    <w:p>
      <w:pPr>
        <w:keepNext w:val="0"/>
        <w:keepLines w:val="0"/>
        <w:pageBreakBefore w:val="0"/>
        <w:widowControl w:val="0"/>
        <w:kinsoku/>
        <w:wordWrap/>
        <w:overflowPunct w:val="0"/>
        <w:topLinePunct w:val="0"/>
        <w:autoSpaceDE/>
        <w:autoSpaceDN/>
        <w:bidi w:val="0"/>
        <w:adjustRightInd/>
        <w:snapToGrid/>
        <w:spacing w:before="0" w:beforeLines="0" w:after="0" w:afterLines="0" w:line="560" w:lineRule="exact"/>
        <w:ind w:left="0" w:leftChars="0" w:right="0" w:rightChars="0" w:firstLine="629" w:firstLineChars="0"/>
        <w:jc w:val="left"/>
        <w:textAlignment w:val="auto"/>
        <w:outlineLvl w:val="0"/>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一、事故基本情况</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560" w:lineRule="exact"/>
        <w:ind w:left="0" w:leftChars="0" w:right="0" w:rightChars="0" w:firstLine="640" w:firstLineChars="200"/>
        <w:jc w:val="left"/>
        <w:textAlignment w:val="auto"/>
        <w:outlineLvl w:val="1"/>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（一）事发场所与作业概况</w:t>
      </w:r>
    </w:p>
    <w:p>
      <w:pPr>
        <w:keepNext w:val="0"/>
        <w:keepLines w:val="0"/>
        <w:pageBreakBefore w:val="0"/>
        <w:widowControl w:val="0"/>
        <w:numPr>
          <w:ilvl w:val="-1"/>
          <w:numId w:val="0"/>
        </w:numPr>
        <w:kinsoku/>
        <w:wordWrap/>
        <w:overflowPunct w:val="0"/>
        <w:topLinePunct w:val="0"/>
        <w:autoSpaceDE/>
        <w:autoSpaceDN/>
        <w:bidi w:val="0"/>
        <w:adjustRightInd/>
        <w:snapToGrid/>
        <w:spacing w:beforeLines="0" w:afterLines="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事发现场位于深圳市龙华区大浪街道浪口社区英泰路36-8号国盛实业（深圳）有限公司生活区8栋2楼203宿舍北侧窗户下方（如图1所示）。经指认，作业人员在此处进行空调维修电工作业。</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2" w:hRule="exact"/>
          <w:jc w:val="center"/>
        </w:trPr>
        <w:tc>
          <w:tcPr>
            <w:tcW w:w="8522" w:type="dxa"/>
            <w:tcBorders>
              <w:bottom w:val="dotted" w:color="000000" w:sz="6" w:space="0"/>
            </w:tcBorders>
            <w:vAlign w:val="center"/>
          </w:tcPr>
          <w:p>
            <w:pPr>
              <w:keepNext w:val="0"/>
              <w:keepLines w:val="0"/>
              <w:pageBreakBefore w:val="0"/>
              <w:widowControl w:val="0"/>
              <w:kinsoku/>
              <w:wordWrap/>
              <w:overflowPunct w:val="0"/>
              <w:topLinePunct w:val="0"/>
              <w:autoSpaceDE/>
              <w:autoSpaceDN/>
              <w:bidi w:val="0"/>
              <w:adjustRightInd/>
              <w:snapToGrid/>
              <w:spacing w:beforeLines="0" w:afterLines="0" w:line="240" w:lineRule="auto"/>
              <w:ind w:right="0" w:rightChars="0" w:firstLine="420" w:firstLineChars="200"/>
              <w:jc w:val="left"/>
              <w:textAlignment w:val="auto"/>
              <w:outlineLvl w:val="9"/>
              <w:rPr>
                <w:rFonts w:hint="eastAsia" w:ascii="华文宋体" w:hAnsi="华文宋体" w:eastAsia="华文宋体" w:cs="华文宋体"/>
                <w:sz w:val="21"/>
                <w:szCs w:val="21"/>
                <w:lang w:val="en-US"/>
              </w:rPr>
            </w:pPr>
            <w:r>
              <w:rPr>
                <w:rFonts w:hint="eastAsia" w:ascii="华文宋体" w:hAnsi="华文宋体" w:eastAsia="华文宋体" w:cs="华文宋体"/>
                <w:sz w:val="21"/>
                <w:szCs w:val="21"/>
              </w:rPr>
              <w:pict>
                <v:shape id="文本框 626" o:spid="_x0000_s2123" o:spt="202" type="#_x0000_t202" style="position:absolute;left:0pt;margin-left:330pt;margin-top:94.6pt;height:32.8pt;width:86.95pt;z-index:251660288;mso-width-relative:page;mso-height-relative:page;" fillcolor="#FFFFFF" filled="t" stroked="t" coordsize="21600,21600" o:gfxdata="UEsFBgAAAAAAAAAAAAAAAAAAAAAAAFBLAwQKAAAAAACHTuJAAAAAAAAAAAAAAAAABAAAAGRycy9Q&#10;SwMEFAAAAAgAh07iQBn5d17YAAAACwEAAA8AAABkcnMvZG93bnJldi54bWxNjzFPwzAUhHck/oP1&#10;kNioXRdSN8TpAKITEqKgzm78moTaz1HstOXfYyYYT3e6+65aX7xjJxxjH0jDfCaAITXB9tRq+Px4&#10;uVPAYjJkjQuEGr4xwrq+vqpMacOZ3vG0TS3LJRRLo6FLaSg5j02H3sRZGJCydwijNynLseV2NOdc&#10;7h2XQhTcm57yQmcGfOqwOW4nr6FX9nXp1eFtt5F05E4+b6b+S+vbm7l4BJbwkv7C8Iuf0aHOTPsw&#10;kY3MaSgKkb+kbKiVBJYTarFYAdtrkA/3Cnhd8f8f6h9QSwMEFAAAAAgAh07iQL4gJT9AAgAAnAQA&#10;AA4AAABkcnMvZTJvRG9jLnhtbK1US44TMRDdI3EHy3umO9GkgSidERCCkBAgDRzAcbvTlvzDdpIO&#10;B4AbsGLDnnPlHDw7v5mBRRb0ortsl1/Ve1XVk5teK7IWPkhrajq4KikRhttGmmVNP3+aP3lGSYjM&#10;NExZI2q6FYHeTB8/mmzcWAxtZ1UjPAGICeONq2kXoxsXReCd0CxcWScMDlvrNYtY+mXReLYBulbF&#10;sCyrYmN947zlIgTszvaH9IDoLwG0bSu5mFm+0sLEPaoXikVQCp10gU5ztm0rePzQtkFEomoKpjG/&#10;EQT2Ir2L6YSNl565TvJDCuySFB5w0kwaBD1BzVhkZOXlX1Bacm+DbeMVt7rYE8mKgMWgfKDNbcec&#10;yFwgdXAn0cP/g+Xv1x89kU1Nn1aUGKZR8d2P77ufv3e/vpFqWCWFNi6M4Xjr4Br7l7ZH3xz3AzYT&#10;8b71On1BieAc+m5P+oo+Ep4uDcrrYTWihOPselCNqlyA4nzb+RDfCKtJMmrqUb8sK1u/CxGZwPXo&#10;koIFq2Qzl0rlhV8uXilP1gy1nucnJYkr99yUIZuaPh8NUx4MDdyicWBqBxGCWeZ4926Eu8Blfv4F&#10;nBKbsdDtE8gIyY2NtYzCZ6sTrHltGhK3DjobzBdNyWjRUKIExjFZ2TMyqS7xBDtlQDKVaF+KZMV+&#10;0QMmmQvbbFE2DDz07Kz/iohod1D9smIe8dVbg35Ks3E0/NFYHA1mOK7WFDqtnJfLDliDvVDuxSra&#10;uczFOcc7ZISmzQU4DFiairvr7HX+qU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BYAAABkcnMvUEsBAhQAFAAAAAgAh07iQBn5d17YAAAA&#10;CwEAAA8AAAAAAAAAAQAgAAAAOAAAAGRycy9kb3ducmV2LnhtbFBLAQIUABQAAAAIAIdO4kC+ICU/&#10;QAIAAJwEAAAOAAAAAAAAAAEAIAAAAD0BAABkcnMvZTJvRG9jLnhtbFBLBQYAAAAABgAGAFkBAADv&#10;BQAAAAA=&#10;">
                  <v:path/>
                  <v:fill on="t" focussize="0,0"/>
                  <v:stroke color="#000000" joinstyle="miter"/>
                  <v:imagedata o:title=""/>
                  <o:lock v:ext="edit" aspectratio="f"/>
                  <v:textbox inset="0mm,0mm,0mm,0mm" style="mso-fit-shape-to-text:t;">
                    <w:txbxContent>
                      <w:p>
                        <w:pPr>
                          <w:spacing w:beforeLines="0" w:afterLines="0" w:line="560" w:lineRule="exact"/>
                          <w:ind w:left="0" w:leftChars="0" w:firstLine="0" w:firstLineChars="0"/>
                          <w:jc w:val="both"/>
                          <w:rPr>
                            <w:rFonts w:hint="eastAsia" w:asciiTheme="minorEastAsia" w:hAnsiTheme="minorEastAsia" w:eastAsiaTheme="minorEastAsia" w:cstheme="minorEastAsia"/>
                            <w:b w:val="0"/>
                            <w:bCs w:val="0"/>
                            <w:color w:val="FF0000"/>
                            <w:sz w:val="21"/>
                            <w:szCs w:val="21"/>
                            <w:u w:val="none"/>
                            <w:lang w:val="en-US" w:eastAsia="zh-CN"/>
                          </w:rPr>
                        </w:pPr>
                        <w:r>
                          <w:rPr>
                            <w:rFonts w:hint="eastAsia" w:asciiTheme="minorEastAsia" w:hAnsiTheme="minorEastAsia" w:eastAsiaTheme="minorEastAsia" w:cstheme="minorEastAsia"/>
                            <w:b w:val="0"/>
                            <w:bCs w:val="0"/>
                            <w:color w:val="FF0000"/>
                            <w:sz w:val="21"/>
                            <w:szCs w:val="21"/>
                            <w:u w:val="none"/>
                            <w:lang w:val="en-US" w:eastAsia="zh-CN"/>
                          </w:rPr>
                          <w:t>死者被发现时位置</w:t>
                        </w:r>
                      </w:p>
                    </w:txbxContent>
                  </v:textbox>
                </v:shape>
              </w:pict>
            </w:r>
            <w:r>
              <w:rPr>
                <w:rFonts w:hint="eastAsia" w:ascii="华文宋体" w:hAnsi="华文宋体" w:eastAsia="华文宋体" w:cs="华文宋体"/>
                <w:sz w:val="21"/>
                <w:szCs w:val="21"/>
              </w:rPr>
              <w:pict>
                <v:shape id="_x0000_s2121" o:spid="_x0000_s2121" o:spt="202" type="#_x0000_t202" style="position:absolute;left:0pt;margin-left:350.7pt;margin-top:50.4pt;height:32.8pt;width:44.95pt;z-index:251664384;mso-width-relative:page;mso-height-relative:page;" fillcolor="#FFFFFF" filled="t" stroked="t" coordsize="21600,21600" o:gfxdata="UEsFBgAAAAAAAAAAAAAAAAAAAAAAAFBLAwQKAAAAAACHTuJAAAAAAAAAAAAAAAAABAAAAGRycy9Q&#10;SwMEFAAAAAgAh07iQCjnNYvYAAAACwEAAA8AAABkcnMvZG93bnJldi54bWxNj8FOwzAQRO9I/IO1&#10;SNyonVAlIY3TA4iekBAFcXZjN3Frr6PYacvfs5zocWeeZmea9cU7djJTtAElZAsBzGAXtMVewtfn&#10;60MFLCaFWrmARsKPibBub28aVetwxg9z2qaeUQjGWkkYUhprzmM3GK/iIowGyduHyatE59RzPakz&#10;hXvHcyEK7pVF+jCo0TwPpjtuZy/BVvqt9NX+/XuT45G7/GUz24OU93eZWAFL5pL+YfirT9WhpU67&#10;MKOOzEkoRbYklAwhaAMR5VP2CGxHSlEsgbcNv97Q/gJQSwMEFAAAAAgAh07iQH7Z7bc+AgAAmwQA&#10;AA4AAABkcnMvZTJvRG9jLnhtbK1US44TMRDdI3EHy3umk4g0Q5TOCAhBSAiQBg7guN3dlvzDdpIO&#10;B4AbsGLDnnPlHDw7v5mBRRb0ortsl1/Ve1XV05teK7IWPkhrKjq8GlAiDLe1NG1FP39aPLmmJERm&#10;aqasERXdikBvZo8fTTduIka2s6oWngDEhMnGVbSL0U2KIvBOaBaurBMGh431mkUsfVvUnm2ArlUx&#10;GgzKYmN97bzlIgTszveH9IDoLwG0TSO5mFu+0sLEPaoXikVQCp10gc5ytk0jePzQNEFEoioKpjG/&#10;EQT2Mr2L2ZRNWs9cJ/khBXZJCg84aSYNgp6g5iwysvLyLygtubfBNvGKW13siWRFwGI4eKDNbcec&#10;yFwgdXAn0cP/g+Xv1x89kXVFn0MSwzQqvvvxfffz9+7XN1KOyqTQxoUJHG8dXGP/0vbom+N+wGYi&#10;3jdepy8oEZwDbHvSV/SRcGyOnw2uyzElHEdPh+W4zPoX58vOh/hGWE2SUVGP8mVV2fpdiEgErkeX&#10;FCtYJeuFVCovfLt8pTxZM5R6kZ+UI67cc1OGbEB2PEp5MPRvg76BqR00CKbN8e7dCHeBB/n5F3BK&#10;bM5Ct08gIyQ3NtEyCp+tTrD6talJ3DrIbDBeNCWjRU2JEpjGZGXPyKS6xBPslAHJVKF9JZIV+2UP&#10;mGQubb1F1TDv0LOz/isiottB9cuKecRXbw3aKY3G0fBHY3k0mOG4WlHotHJeth2whnuh3ItVtAuZ&#10;i3OOd8gIPZsLcJivNBR319nr/E+Z/Q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WAAAAZHJzL1BLAQIUABQAAAAIAIdO4kAo5zWL2AAAAAsB&#10;AAAPAAAAAAAAAAEAIAAAADgAAABkcnMvZG93bnJldi54bWxQSwECFAAUAAAACACHTuJAftnttz4C&#10;AACbBAAADgAAAAAAAAABACAAAAA9AQAAZHJzL2Uyb0RvYy54bWxQSwUGAAAAAAYABgBZAQAA7QUA&#10;AAAA&#10;">
                  <v:path/>
                  <v:fill on="t" focussize="0,0"/>
                  <v:stroke color="#000000" joinstyle="miter"/>
                  <v:imagedata o:title=""/>
                  <o:lock v:ext="edit" aspectratio="f"/>
                  <v:textbox inset="0mm,0mm,0mm,0mm" style="mso-fit-shape-to-text:t;">
                    <w:txbxContent>
                      <w:p>
                        <w:pPr>
                          <w:spacing w:beforeLines="0" w:afterLines="0" w:line="560" w:lineRule="exact"/>
                          <w:ind w:left="0" w:leftChars="0" w:firstLine="0" w:firstLineChars="0"/>
                          <w:jc w:val="center"/>
                          <w:rPr>
                            <w:rFonts w:hint="default" w:ascii="仿宋_GB2312" w:hAnsi="仿宋_GB2312" w:eastAsia="宋体" w:cs="仿宋_GB2312"/>
                            <w:b w:val="0"/>
                            <w:bCs w:val="0"/>
                            <w:color w:val="FF0000"/>
                            <w:sz w:val="21"/>
                            <w:szCs w:val="21"/>
                            <w:u w:val="none"/>
                            <w:lang w:val="en-US" w:eastAsia="zh-CN"/>
                          </w:rPr>
                        </w:pPr>
                        <w:r>
                          <w:rPr>
                            <w:rFonts w:hint="eastAsia" w:ascii="仿宋_GB2312" w:hAnsi="仿宋_GB2312" w:eastAsia="宋体" w:cs="仿宋_GB2312"/>
                            <w:b w:val="0"/>
                            <w:bCs w:val="0"/>
                            <w:color w:val="FF0000"/>
                            <w:sz w:val="21"/>
                            <w:szCs w:val="21"/>
                            <w:u w:val="none"/>
                            <w:lang w:val="en-US" w:eastAsia="zh-CN"/>
                          </w:rPr>
                          <w:t>人字梯</w:t>
                        </w:r>
                      </w:p>
                    </w:txbxContent>
                  </v:textbox>
                </v:shape>
              </w:pict>
            </w:r>
            <w:r>
              <w:rPr>
                <w:rFonts w:hint="eastAsia" w:ascii="华文宋体" w:hAnsi="华文宋体" w:eastAsia="华文宋体" w:cs="华文宋体"/>
                <w:sz w:val="21"/>
                <w:szCs w:val="21"/>
              </w:rPr>
              <w:pict>
                <v:shape id="_x0000_s2118" o:spid="_x0000_s2118" o:spt="202" type="#_x0000_t202" style="position:absolute;left:0pt;margin-left:346.6pt;margin-top:6.25pt;height:32.8pt;width:51.35pt;z-index:251666432;mso-width-relative:page;mso-height-relative:page;" fillcolor="#FFFFFF" filled="t" stroked="t" coordsize="21600,21600" o:gfxdata="UEsFBgAAAAAAAAAAAAAAAAAAAAAAAFBLAwQKAAAAAACHTuJAAAAAAAAAAAAAAAAABAAAAGRycy9Q&#10;SwMEFAAAAAgAh07iQC8filjXAAAACQEAAA8AAABkcnMvZG93bnJldi54bWxNj8FOwzAMhu9IvENk&#10;JG4sbdC2tjTdAcROSIiBOGeN14Y1TtWk23h7zAlutv5Pvz/Xm4sfxAmn6AJpyBcZCKQ2WEedho/3&#10;57sCREyGrBkCoYZvjLBprq9qU9lwpjc87VInuIRiZTT0KY2VlLHt0Zu4CCMSZ4cweZN4nTppJ3Pm&#10;cj9IlWUr6Y0jvtCbER97bI+72WtwhX1Z++Lw+rlVdJSDetrO7kvr25s8ewCR8JL+YPjVZ3Vo2Gkf&#10;ZrJRDBpW5b1ilAO1BMHAulyWIPY8FDnIppb/P2h+AFBLAwQUAAAACACHTuJAN6Fwfj8CAACbBAAA&#10;DgAAAGRycy9lMm9Eb2MueG1srVRLjhMxEN0jcQfLe9JJNImglc4ICEFICJAGDuC43WlL/mE7SYcD&#10;wA1YsZk958o5eHbnMzOwmAW96C7b5Vf1XlX17LrTimyFD9Kaio4GQ0qE4baWZl3RL5+Xz55TEiIz&#10;NVPWiIruRaDX86dPZjtXirFtraqFJwAxody5irYxurIoAm+FZmFgnTA4bKzXLGLp10Xt2Q7oWhXj&#10;4XBa7KyvnbdchIDdRX9Ij4j+MYC2aSQXC8s3WpjYo3qhWASl0EoX6Dxn2zSCx49NE0QkqqJgGvMb&#10;QWCv0ruYz1i59sy1kh9TYI9J4QEnzaRB0DPUgkVGNl7+BaUl9zbYJg641UVPJCsCFqPhA21uWuZE&#10;5gKpgzuLHv4fLP+w/eSJrCv6YkyJYRoVP/z8cfj1+3D7nUzH06TQzoUSjjcOrrF7ZTv0zWk/YDMR&#10;7xqv0xeUCM6h7/6sr+gi4dicTsajqwklHEdXo+lkmvUvLpedD/GtsJoko6Ie5cuqsu37EJEIXE8u&#10;KVawStZLqVRe+PXqtfJky1DqZX5Sjrhyz00ZsgPZyTjlwdC/DfoGpnbQIJh1jnfvRrgLPMzPv4BT&#10;YgsW2j6BjJDcWKllFD5brWD1G1OTuHeQ2WC8aEpGi5oSJTCNycqekUn1GE+wUwYkU4X6SiQrdqsO&#10;MMlc2XqPqmHeoWdr/TdERLeD6tcN84iv3hm0UxqNk+FPxupkMMNxtaLQaeO8XLfAGvVCuZebaJcy&#10;F+cS75gRejYX4DhfaSjurrPX5Z8y/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WAAAAZHJzL1BLAQIUABQAAAAIAIdO4kAvH4pY1wAAAAkB&#10;AAAPAAAAAAAAAAEAIAAAADgAAABkcnMvZG93bnJldi54bWxQSwECFAAUAAAACACHTuJAN6Fwfj8C&#10;AACbBAAADgAAAAAAAAABACAAAAA8AQAAZHJzL2Uyb0RvYy54bWxQSwUGAAAAAAYABgBZAQAA7QUA&#10;AAAA&#10;">
                  <v:path/>
                  <v:fill on="t" focussize="0,0"/>
                  <v:stroke color="#000000" joinstyle="miter"/>
                  <v:imagedata o:title=""/>
                  <o:lock v:ext="edit" aspectratio="f"/>
                  <v:textbox inset="0mm,0mm,0mm,0mm" style="mso-fit-shape-to-text:t;">
                    <w:txbxContent>
                      <w:p>
                        <w:pPr>
                          <w:spacing w:beforeLines="0" w:afterLines="0" w:line="560" w:lineRule="exact"/>
                          <w:ind w:left="0" w:leftChars="0" w:firstLine="0" w:firstLineChars="0"/>
                          <w:jc w:val="center"/>
                          <w:rPr>
                            <w:rFonts w:hint="default" w:ascii="仿宋_GB2312" w:hAnsi="仿宋_GB2312" w:eastAsia="宋体" w:cs="仿宋_GB2312"/>
                            <w:b w:val="0"/>
                            <w:bCs w:val="0"/>
                            <w:color w:val="FF0000"/>
                            <w:sz w:val="21"/>
                            <w:szCs w:val="21"/>
                            <w:u w:val="none"/>
                            <w:lang w:val="en-US" w:eastAsia="zh-CN"/>
                          </w:rPr>
                        </w:pPr>
                        <w:r>
                          <w:rPr>
                            <w:rFonts w:hint="eastAsia" w:ascii="仿宋_GB2312" w:hAnsi="仿宋_GB2312" w:eastAsia="宋体" w:cs="仿宋_GB2312"/>
                            <w:b w:val="0"/>
                            <w:bCs w:val="0"/>
                            <w:color w:val="FF0000"/>
                            <w:sz w:val="21"/>
                            <w:szCs w:val="21"/>
                            <w:u w:val="none"/>
                            <w:lang w:val="en-US" w:eastAsia="zh-CN"/>
                          </w:rPr>
                          <w:t>空调外机</w:t>
                        </w:r>
                      </w:p>
                    </w:txbxContent>
                  </v:textbox>
                </v:shape>
              </w:pict>
            </w:r>
            <w:r>
              <w:rPr>
                <w:rFonts w:hint="eastAsia" w:ascii="华文宋体" w:hAnsi="华文宋体" w:eastAsia="华文宋体" w:cs="华文宋体"/>
                <w:sz w:val="21"/>
                <w:szCs w:val="21"/>
              </w:rPr>
              <w:pict>
                <v:line id="_x0000_s2117" o:spid="_x0000_s2117" o:spt="20" style="position:absolute;left:0pt;margin-left:50.7pt;margin-top:40.75pt;height:28.95pt;width:113.2pt;z-index:251669504;mso-width-relative:page;mso-height-relative:page;" filled="f" stroked="t" coordsize="21600,21600" o:gfxdata="UEsFBgAAAAAAAAAAAAAAAAAAAAAAAFBLAwQKAAAAAACHTuJAAAAAAAAAAAAAAAAABAAAAGRycy9Q&#10;SwMEFAAAAAgAh07iQDxFaejZAAAACgEAAA8AAABkcnMvZG93bnJldi54bWxNj81OwzAQhO9IvIO1&#10;SNyonaZAGuL0QOGCqiLKz3kbu0kgXkexm5Y+PcsJjqMZzXxTLI6uE6MdQutJQzJRICxV3rRUa3h7&#10;fbzKQISIZLDzZDV82wCL8vyswNz4A73YcRNrwSUUctTQxNjnUoaqsQ7DxPeW2Nv5wWFkOdTSDHjg&#10;ctfJqVI30mFLvNBgb+8bW31t9k7D6Xn1vjbpx2m5wsw/zd34uXzYaX15kag7ENEe418YfvEZHUpm&#10;2vo9mSA61iqZcVRDllyD4EA6veUvW3bS+QxkWcj/F8ofUEsDBBQAAAAIAIdO4kCeNuu6BAIAAAoE&#10;AAAOAAAAZHJzL2Uyb0RvYy54bWytU0uS0zAQ3VPFHVTaEzvO4FCuOLNICBsKpgo4QEeSbVXpV5IS&#10;J2fhGqzYcJy5Bi05kxkGFrPAC1lSv36t99Ra3Z60Ikfhg7SmpfNZSYkwzHJp+pZ++7p7846SEMFw&#10;UNaIlp5FoLfr169Wo2tEZQeruPAESUxoRtfSIUbXFEVgg9AQZtYJg8HOeg0Rl74vuIcR2bUqqrKs&#10;i9F67rxlIgTc3U5BemH0LyG0XSeZ2Fp20MLEidULBRElhUG6QNf5tF0nWPzcdUFEolqKSmMesQjO&#10;92ks1itoeg9ukOxyBHjJEZ5p0iANFr1SbSECOXj5F5WWzNtguzhjVheTkOwIqpiXz7z5MoATWQta&#10;HdzV9PD/aNmn450nkrd0QYkBjRd+//3H/c9fpK7eJndGFxoEbcydT/pC3JxMxlcUf6eUh6jiD1ha&#10;BDclnDqvUyJKJYhG389X38UpEoab85vFsr7BEMPYol7WdS5dQPOQ7XyIH4TVJE1aqqRJvkADx48h&#10;pvrQPEDStjJkRNpqWSZSwC7tsDtwqh0qDabPycEqyXdSqSzM9/uN8uQI2Cm7XYlfFoaSn8JSlS2E&#10;YcLl0NRDgwD+3nASzw49NPh0aDqDFpwSJfClpVnutghSPSLBezv+G4qilLl4O9mZjN1bfsYrOzgv&#10;+wG9mF/9xxbJTlzaOfXg03VmenzC6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A8RWno2QAAAAoB&#10;AAAPAAAAAAAAAAEAIAAAADgAAABkcnMvZG93bnJldi54bWxQSwECFAAUAAAACACHTuJAnjbrugQC&#10;AAAKBAAADgAAAAAAAAABACAAAAA+AQAAZHJzL2Uyb0RvYy54bWxQSwUGAAAAAAYABgBZAQAAtAUA&#10;AAAA&#10;">
                  <v:path arrowok="t"/>
                  <v:fill on="f" focussize="0,0"/>
                  <v:stroke weight="1pt" color="#FF0000" joinstyle="round" endarrow="open"/>
                  <v:imagedata o:title=""/>
                  <o:lock v:ext="edit" aspectratio="f"/>
                </v:line>
              </w:pict>
            </w:r>
            <w:r>
              <w:rPr>
                <w:rFonts w:hint="eastAsia" w:ascii="华文宋体" w:hAnsi="华文宋体" w:eastAsia="华文宋体" w:cs="华文宋体"/>
                <w:sz w:val="21"/>
                <w:szCs w:val="21"/>
              </w:rPr>
              <w:pict>
                <v:shape id="_x0000_s2122" o:spid="_x0000_s2122" o:spt="202" type="#_x0000_t202" style="position:absolute;left:0pt;margin-left:5.75pt;margin-top:26.35pt;height:32.8pt;width:44.95pt;z-index:251668480;mso-width-relative:page;mso-height-relative:page;" fillcolor="#FFFFFF" filled="t" stroked="t" coordsize="21600,21600" o:gfxdata="UEsFBgAAAAAAAAAAAAAAAAAAAAAAAFBLAwQKAAAAAACHTuJAAAAAAAAAAAAAAAAABAAAAGRycy9Q&#10;SwMEFAAAAAgAh07iQI3JEa/VAAAACQEAAA8AAABkcnMvZG93bnJldi54bWxNj8FOwzAQRO9I/Qdr&#10;K3GjdgKlUYjTA4iekFAL4uzG28TUXkex05a/xzm1x9Ebzb6t1hdn2QmHYDxJyBYCGFLjtaFWwvfX&#10;+0MBLERFWllPKOEPA6zr2V2lSu3PtMXTLrYsjVAolYQuxr7kPDQdOhUWvkdK7OAHp2KKQ8v1oM5p&#10;3FmeC/HMnTKULnSqx9cOm+NudBJMoT9Wrjh8/mxyOnKbv21G8yvl/TwTL8AiXuK1DJN+Uoc6Oe39&#10;SDowm3K2TE0Jy3wFbOIiewK2n0DxCLyu+O0H9T9QSwMEFAAAAAgAh07iQCvBj1M+AgAAmgQAAA4A&#10;AABkcnMvZTJvRG9jLnhtbK1US44TMRDdI3EHy3umk4g0Q5TOCAhBSAiQBg7guN3dlvzDdpIOB4Ab&#10;sGLDnnPlHDw7v5mBRRb0ortsl1/Ve1XV05teK7IWPkhrKjq8GlAiDLe1NG1FP39aPLmmJERmaqas&#10;ERXdikBvZo8fTTduIka2s6oWngDEhMnGVbSL0U2KIvBOaBaurBMGh431mkUsfVvUnm2ArlUxGgzK&#10;YmN97bzlIgTszveH9IDoLwG0TSO5mFu+0sLEPaoXikVQCp10gc5ytk0jePzQNEFEoioKpjG/EQT2&#10;Mr2L2ZRNWs9cJ/khBXZJCg84aSYNgp6g5iwysvLyLygtubfBNvGKW13siWRFwGI4eKDNbcecyFwg&#10;dXAn0cP/g+Xv1x89kXVFR5QYplHw3Y/vu5+/d7++kXJUJoE2Lkzgd+vgGfuXtkfbHPcDNhPvvvE6&#10;fcGI4Bzybk/yij4Sjs3xs8F1OaaE4+jpsByXWf7ifNn5EN8Iq0kyKupRvSwqW78LEYnA9eiSYgWr&#10;ZL2QSuWFb5evlCdrhkov8pNyxJV7bsqQTUWfj0cpD4b2bdA2MLWDBMG0Od69G+Eu8CA//wJOic1Z&#10;6PYJZITkxiZaRuGz1QlWvzY1iVsHmQ2mi6ZktKgpUQLDmKzsGZlUl3iCnTIgmSq0r0SyYr/sAZPM&#10;pa23qBrGHXp21n9FRDQ7qH5ZMY/46q1BN6XJOBr+aCyPBjMcVysKnVbOy7YD1nAvlHuxinYhc3HO&#10;8Q4ZoWVzAQ7jlWbi7jp7nX8ps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WAAAAZHJzL1BLAQIUABQAAAAIAIdO4kCNyRGv1QAAAAkBAAAP&#10;AAAAAAAAAAEAIAAAADgAAABkcnMvZG93bnJldi54bWxQSwECFAAUAAAACACHTuJAK8GPUz4CAACa&#10;BAAADgAAAAAAAAABACAAAAA6AQAAZHJzL2Uyb0RvYy54bWxQSwUGAAAAAAYABgBZAQAA6gUAAAAA&#10;">
                  <v:path/>
                  <v:fill on="t" focussize="0,0"/>
                  <v:stroke color="#000000" joinstyle="miter"/>
                  <v:imagedata o:title=""/>
                  <o:lock v:ext="edit" aspectratio="f"/>
                  <v:textbox inset="0mm,0mm,0mm,0mm" style="mso-fit-shape-to-text:t;">
                    <w:txbxContent>
                      <w:p>
                        <w:pPr>
                          <w:spacing w:beforeLines="0" w:afterLines="0" w:line="560" w:lineRule="exact"/>
                          <w:ind w:left="0" w:leftChars="0" w:firstLine="0" w:firstLineChars="0"/>
                          <w:jc w:val="center"/>
                          <w:rPr>
                            <w:rFonts w:hint="eastAsia" w:asciiTheme="minorEastAsia" w:hAnsiTheme="minorEastAsia" w:eastAsiaTheme="minorEastAsia" w:cstheme="minorEastAsia"/>
                            <w:b w:val="0"/>
                            <w:bCs w:val="0"/>
                            <w:color w:val="FF0000"/>
                            <w:sz w:val="21"/>
                            <w:szCs w:val="21"/>
                            <w:u w:val="none"/>
                            <w:lang w:val="en-US" w:eastAsia="zh-CN"/>
                          </w:rPr>
                        </w:pPr>
                        <w:r>
                          <w:rPr>
                            <w:rFonts w:hint="eastAsia" w:asciiTheme="minorEastAsia" w:hAnsiTheme="minorEastAsia" w:eastAsiaTheme="minorEastAsia" w:cstheme="minorEastAsia"/>
                            <w:b w:val="0"/>
                            <w:bCs w:val="0"/>
                            <w:color w:val="FF0000"/>
                            <w:sz w:val="21"/>
                            <w:szCs w:val="21"/>
                            <w:u w:val="none"/>
                            <w:lang w:val="en-US" w:eastAsia="zh-CN"/>
                          </w:rPr>
                          <w:t>203房</w:t>
                        </w:r>
                      </w:p>
                    </w:txbxContent>
                  </v:textbox>
                </v:shape>
              </w:pict>
            </w:r>
            <w:r>
              <w:rPr>
                <w:rFonts w:hint="eastAsia" w:ascii="华文宋体" w:hAnsi="华文宋体" w:eastAsia="华文宋体" w:cs="华文宋体"/>
                <w:sz w:val="21"/>
                <w:szCs w:val="21"/>
              </w:rPr>
              <w:pict>
                <v:line id="直线 625" o:spid="_x0000_s2120" o:spt="20" style="position:absolute;left:0pt;flip:x;margin-left:248.45pt;margin-top:109pt;height:57.45pt;width:81.55pt;z-index:251661312;mso-width-relative:page;mso-height-relative:page;" filled="f" stroked="t" coordsize="21600,21600" o:gfxdata="UEsFBgAAAAAAAAAAAAAAAAAAAAAAAFBLAwQKAAAAAACHTuJAAAAAAAAAAAAAAAAABAAAAGRycy9Q&#10;SwMEFAAAAAgAh07iQMAGVg3ZAAAACwEAAA8AAABkcnMvZG93bnJldi54bWxNj7FOwzAQhnck3sE6&#10;JDbqOG2jJo3TAcEEDA2grk58xBGxHWKnDW/PMcF2p/v13feXh8UO7IxT6L2TIFYJMHSt173rJLy9&#10;Pt7tgIWonFaDdyjhGwMcquurUhXaX9wRz3XsGEFcKJQEE+NYcB5ag1aFlR/R0e3DT1ZFWqeO60ld&#10;CG4HniZJxq3qHX0wasR7g+1nPVsJa/H8tFlmsW22p/RrfH851uZhkfL2RiR7YBGX+BeGX31Sh4qc&#10;Gj87HdggYZNnOUUlpGJHpSiRZQkNDeHXaQ68Kvn/DtUPUEsDBBQAAAAIAIdO4kCsyYP6DQIAABYE&#10;AAAOAAAAZHJzL2Uyb0RvYy54bWytU82O0zAQviPxDpbvNGlR2yVquoeWwgHBSgsPMGs7iSX/yeM2&#10;7bPwGpy48Dj7GoyTql0WDnsgh8TOzHye75vPq9ujNeygImrvaj6dlJwpJ7zUrq35t6+7NzecYQIn&#10;wXinan5SyG/Xr1+t+lCpme+8kSoyAnFY9aHmXUqhKgoUnbKAEx+Uo2Djo4VE29gWMkJP6NYUs7Jc&#10;FL2PMkQvFCL93Y5BfkaMLwH0TaOF2nqxt8qlETUqA4koYacD8vXQbdMokb40DarETM2JaRredAit&#10;H/K7WK+gaiOETotzC/CSFp5xsqAdHXqB2kICto/6LyirRfTomzQR3hYjkUERYjEtn2lz30FQAxeS&#10;GsNFdPx/sOLz4S4yLWu+nHPmwNLEH7//ePz5iy1m8yxPH7CirI27i5kgps3RjQULTt8jeSinFX/k&#10;5Q2GseLYRMsao8PHnJoxiDajOprB6TIDdUxMZLDy7XxxQ70Iii1n7xbToYsCqoyTq0PE9EF5y/Ki&#10;5ka7rBFUcPiEKXdyTcm/jWM9wc6WJZ0ngBzbkFNoaQOxRtcOxeiNljttTC7B2D5sTGQHINfsdiU9&#10;A0WKPE3L528BuzFvCI1+6hTI906ydAokp6NrxHMPVknOjKJbl1eD8xJoc82EGH3/71QiZdxZ5VHY&#10;LPGDlyca3z5E3XakxXUSZJdBibO1sx+f7gek63Ve/w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DA&#10;BlYN2QAAAAsBAAAPAAAAAAAAAAEAIAAAADgAAABkcnMvZG93bnJldi54bWxQSwECFAAUAAAACACH&#10;TuJArMmD+g0CAAAWBAAADgAAAAAAAAABACAAAAA+AQAAZHJzL2Uyb0RvYy54bWxQSwUGAAAAAAYA&#10;BgBZAQAAvQUAAAAA&#10;">
                  <v:path arrowok="t"/>
                  <v:fill on="f" focussize="0,0"/>
                  <v:stroke weight="1pt" color="#FF0000" joinstyle="round" endarrow="open"/>
                  <v:imagedata o:title=""/>
                  <o:lock v:ext="edit" aspectratio="f"/>
                </v:line>
              </w:pict>
            </w:r>
            <w:r>
              <w:rPr>
                <w:rFonts w:hint="eastAsia" w:ascii="华文宋体" w:hAnsi="华文宋体" w:eastAsia="华文宋体" w:cs="华文宋体"/>
                <w:sz w:val="21"/>
                <w:szCs w:val="21"/>
              </w:rPr>
              <w:pict>
                <v:line id="_x0000_s2106" o:spid="_x0000_s2106" o:spt="20" style="position:absolute;left:0pt;flip:x y;margin-left:230.05pt;margin-top:14.2pt;height:6.45pt;width:116.55pt;z-index:251667456;mso-width-relative:page;mso-height-relative:page;" filled="f" stroked="t" coordsize="21600,21600" o:gfxdata="UEsFBgAAAAAAAAAAAAAAAAAAAAAAAFBLAwQKAAAAAACHTuJAAAAAAAAAAAAAAAAABAAAAGRycy9Q&#10;SwMEFAAAAAgAh07iQP/ybLrYAAAACQEAAA8AAABkcnMvZG93bnJldi54bWxNj8FOwzAQRO9I/IO1&#10;SNyok7QybYjTA1Il1FtTBOLmxksSYa+j2G3D37Oc4Liap5m31Xb2TlxwikMgDfkiA4HUBjtQp+H1&#10;uHtYg4jJkDUuEGr4xgjb+vamMqUNVzrgpUmd4BKKpdHQpzSWUsa2R2/iIoxInH2GyZvE59RJO5kr&#10;l3sniyxT0puBeKE3Iz732H41Z6/h423T7NrH/cvsYnec92o4vKtG6/u7PHsCkXBOfzD86rM61Ox0&#10;CmeyUTgNK5XljGoo1isQDKjNsgBx4iRfgqwr+f+D+gdQSwMEFAAAAAgAh07iQPBBdxkRAgAAHwQA&#10;AA4AAABkcnMvZTJvRG9jLnhtbK1TzY7TMBC+I/EOlu80aWGXbtR0Dy2FA4KV+LlPHSex5D953KZ9&#10;Fl6DExceZ19jx07VLguHPZCDM/bMfJ7vm/Hi9mA028uAytmaTyclZ9IK1yjb1fzb182rOWcYwTag&#10;nZU1P0rkt8uXLxaDr+TM9U43MjACsVgNvuZ9jL4qChS9NIAT56UlZ+uCgUjb0BVNgIHQjS5mZXld&#10;DC40PjghEel0PTr5CTE8B9C1rRJy7cTOSBtH1CA1RKKEvfLIl7natpUifm5blJHpmhPTmFe6hOxt&#10;WovlAqougO+VOJUAzynhCScDytKlZ6g1RGC7oP6CMkoEh66NE+FMMRLJihCLaflEmy89eJm5kNTo&#10;z6Lj/4MVn/Z3gamm5jevObNgqOP3P37e//rNrmdXSZ7BY0VRK3sXEkGMq4MdE2ac/geaoRRW/BGX&#10;NujHjEMbDGu18h9SaLa+JyuhkQCMEKgbx3M35CEykWDfzMvp/IozQb759GaayymgSoAp2QeM76Uz&#10;LBk118omsaCC/UeMqaRLSDrWlg2EOntb0nUCaHRbGhkyjSf6aLucjE6rZqO0TikYuu1KB7YHGp/N&#10;pqQvcyXP47B0/xqwH+OyaxysXkLzzjYsHj3pauk98VSDkQ1nWtLzS1YewQhKXyIhBDf8O5RIaXuS&#10;e1Q4ab11zZH6uPNBdT1pcWkJzU1W4jTjaTAf7zPS5V0vH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D/8my62AAAAAkBAAAPAAAAAAAAAAEAIAAAADgAAABkcnMvZG93bnJldi54bWxQSwECFAAUAAAA&#10;CACHTuJA8EF3GRECAAAfBAAADgAAAAAAAAABACAAAAA9AQAAZHJzL2Uyb0RvYy54bWxQSwUGAAAA&#10;AAYABgBZAQAAwAUAAAAA&#10;">
                  <v:path arrowok="t"/>
                  <v:fill on="f" focussize="0,0"/>
                  <v:stroke weight="1pt" color="#FF0000" joinstyle="round" endarrow="open"/>
                  <v:imagedata o:title=""/>
                  <o:lock v:ext="edit" aspectratio="f"/>
                </v:line>
              </w:pict>
            </w:r>
            <w:r>
              <w:rPr>
                <w:rFonts w:hint="eastAsia" w:ascii="华文宋体" w:hAnsi="华文宋体" w:eastAsia="华文宋体" w:cs="华文宋体"/>
                <w:sz w:val="21"/>
                <w:szCs w:val="21"/>
              </w:rPr>
              <w:pict>
                <v:line id="_x0000_s2119" o:spid="_x0000_s2119" o:spt="20" style="position:absolute;left:0pt;flip:x;margin-left:232.75pt;margin-top:62.05pt;height:5.05pt;width:117.65pt;z-index:251665408;mso-width-relative:page;mso-height-relative:page;" filled="f" stroked="t" coordsize="21600,21600" o:gfxdata="UEsFBgAAAAAAAAAAAAAAAAAAAAAAAFBLAwQKAAAAAACHTuJAAAAAAAAAAAAAAAAABAAAAGRycy9Q&#10;SwMEFAAAAAgAh07iQAx8R0PYAAAACwEAAA8AAABkcnMvZG93bnJldi54bWxNj7FOxDAQRHsk/sFa&#10;JDrOdi45UIhzBYIKKC6AaJ3YxBHxOsTOXfh7lgrKnXmanan2qx/Z0c5xCKhAbgQwi10wA/YKXl8e&#10;rm6AxaTR6DGgVfBtI+zr87NKlyac8GCPTeoZhWAstQKX0lRyHjtnvY6bMFkk7yPMXic6556bWZ8o&#10;3I88E2LHvR6QPjg92Ttnu89m8Qq28ukxXxdZtMV79jW9PR8ad78qdXkhxS2wZNf0B8NvfaoONXVq&#10;w4ImslFBvisKQsnIcgmMiGshaExLyjbPgNcV/7+h/gFQSwMEFAAAAAgAh07iQMjKpRwAAgAA7gMA&#10;AA4AAABkcnMvZTJvRG9jLnhtbK1TS44TMRDdI3EHy3vS3SEJTCudWUwILBBEAg5Q8SdtyT/ZTjo5&#10;C9dgxYbjzDUou0MGBhazoBetsqv8qt7z8/L2ZDQ5ihCVsx1tJjUlwjLHld139MvnzYvXlMQEloN2&#10;VnT0LCK9XT1/thx8K6aud5qLQBDExnbwHe1T8m1VRdYLA3HivLCYlC4YSLgM+4oHGBDd6Gpa14tq&#10;cIH74JiIEXfXY5JeEMNTAJ2Uiom1YwcjbBpRg9CQkFLslY90VaaVUrD0UcooEtEdRaap/LEJxrv8&#10;r1ZLaPcBfK/YZQR4ygiPOBlQFpteodaQgByC+gvKKBZcdDJNmDPVSKQogiya+pE2n3rwonBBqaO/&#10;ih7/Hyz7cNwGonhHbxpKLBi88fuv3+6//yCL6TzLM/jYYtWd3YbLKvptyFxPMhgitfLv0EeFPfIh&#10;pyLu+SquOCXCcLOZ3cya+ZwShrnFrHlZ0KsRJsP5ENNb4QzJQUe1spk7tHB8HxO2xtJfJXlbWzIg&#10;6vRVjXfJAJ0o0QEYGo9sot2Xw9FpxTdK63wkhv3uTgdyBHTDZlPjlxki8B9lucsaYj/WldTok14A&#10;f2M5SWePMll8HjTPYASnRAt8TTlCQGgTKP1QCSG44d+l2FtbHCGrPOqao53jZ7yWgw9q36MWTRkz&#10;Z9AGZeCLZbPPfl8XpIdnuvo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DHxHQ9gAAAALAQAADwAA&#10;AAAAAAABACAAAAA4AAAAZHJzL2Rvd25yZXYueG1sUEsBAhQAFAAAAAgAh07iQMjKpRwAAgAA7gMA&#10;AA4AAAAAAAAAAQAgAAAAPQEAAGRycy9lMm9Eb2MueG1sUEsFBgAAAAAGAAYAWQEAAK8FAAAAAA==&#10;">
                  <v:path arrowok="t"/>
                  <v:fill on="f" focussize="0,0"/>
                  <v:stroke weight="1pt" color="#FF0000" joinstyle="round" endarrow="open"/>
                  <v:imagedata o:title=""/>
                  <o:lock v:ext="edit" aspectratio="f"/>
                </v:line>
              </w:pict>
            </w:r>
            <w:r>
              <w:rPr>
                <w:rFonts w:hint="eastAsia" w:ascii="华文宋体" w:hAnsi="华文宋体" w:eastAsia="华文宋体" w:cs="华文宋体"/>
                <w:sz w:val="32"/>
                <w:szCs w:val="32"/>
              </w:rPr>
              <w:pict>
                <v:group id="组合 109" o:spid="_x0000_s2116" o:spt="203" style="position:absolute;left:0pt;margin-left:200.5pt;margin-top:174.15pt;height:26.7pt;width:86.3pt;rotation:6881280f;z-index:251662336;mso-width-relative:page;mso-height-relative:page;" coordorigin="4644,112217" coordsize="4608,1560" o:gfxdata="UEsFBgAAAAAAAAAAAAAAAAAAAAAAAFBLAwQKAAAAAACHTuJAAAAAAAAAAAAAAAAABAAAAGRycy9Q&#10;SwMEFAAAAAgAh07iQAk2YijYAAAACwEAAA8AAABkcnMvZG93bnJldi54bWxNj81OwzAQhO9IvIO1&#10;SNyok+anVRqnUipxBdFy4OjG2yRqvI7ibdO+PYYLHEczmvmm3N7sIK44+d6RgngRgUBqnOmpVfB5&#10;eH1Zg/CsyejBESq4o4dt9fhQ6sK4mT7wuudWhBLyhVbQMY+FlL7p0Gq/cCNS8E5uspqDnFppJj2H&#10;cjvIZRTl0uqewkKnR9x12Jz3F6vAcD3v5uXbV33PZVpnnKXv51Gp56c42oBgvPFfGH7wAzpUgeno&#10;LmS8GBSkURy+sIIkXScgQiJbJTmI46+1AlmV8v+H6htQSwMEFAAAAAgAh07iQFEpGcoeBAAA7RQA&#10;AA4AAABkcnMvZTJvRG9jLnhtbO1Yy27bRhTdF+g/DLiv+RJJibCchVV7U7RBknY/JocUAZJDzNCW&#10;vC+Kroqi2wYtEPSBAu2uuyDo1zjOZ/TMg5KsWq6bIs5GWkgkh7qce849587w8NGyqckFE7Li7dTx&#10;DzyHsDbjedWWU+fzZycfjR0ie9rmtOYtmzqXTDqPjj784HDRpSzgc17nTBAEaWW66KbOvO+71HVl&#10;NmcNlQe8Yy0GCy4a2uNUlG4u6ALRm9oNPC92F1zkneAZkxJXZ2bQsRHFfQLyoqgyNuPZecPa3kQV&#10;rKY9UpLzqpPOkZ5tUbCs/6woJOtJPXWQaa+/8RAcn6lv9+iQpqWg3bzK7BTofaawlVNDqxYPXYWa&#10;0Z6Sc1H9I1RTZYJLXvQHGW9ck4hGBFn43hY2p4KfdzqXMl2U3Qp0ELWF+luHzT69eCxIlaMSvIlD&#10;WtqA8uuXX159+zVRV4DPoitT3HYquqfdY2EvlOZMpbwsREMEB7Rx6KmPBgKpkaXG+XKFM1v2JMNF&#10;BI6RrUMyjIXhxJtYIrI52FJ/G8WjkUMw6vtB4CeGpmz+sQ0wij1Uqfq3H8X6v66Zh5qP5HWVn1R1&#10;rU9EeXZcC3JBUQAn+GB6SAG3b9zmqhRXGS06FLZcoy3/H9pP57RjmkSpYBzQVukbtF//9MfV869I&#10;PDZg67tWSMtUAvQBZvVrgd1EKA4ig9AA8DiJDTzjQEfdQKcTsj9lvCHqYOqwuoZe1PxoSi8+kb0B&#10;Z7hLXQYwCk0M0LRuyQKgBwlgJBmF/AvIDodNhxKSbekQWpfwlawXOuYGyoD8PmTQVD18RuXckCYv&#10;5Yz3Jr+m6uE9ddVMnbEpNTPdulWTY1rvNgfFooFOHZ3x/FLXLqjW7KqyfhCa/YHm6+//fP3Nz2/+&#10;+gHf17//QmIrLs33cWtIlv3xstVyRDngF1KIdb2q2aJ6zH3qZEdZRFEAZrRwQi/UjwAwVjZhEljV&#10;BDroWjMD37Yq6qr9jyUReSBkXxI3Wtsu5YMEo3zI/s2v313/+NvVqxck0cZkef53/UfJBBo3DplM&#10;wpv695Ox9cfIG91NNVpMmz9Bn9xbQPeOnD4c+N62AMgR/rUhbXu2qW1SwKC/gOdqfqz5x2igA/lB&#10;sKXyUWTNPxoNvU61aOWQe5nL7sGcHwsYu5zacv5ES/Ju2hVbA9nw9BXZw1posHTfV4N2JXS30vem&#10;rncs70jk0U62dQO/P9veCNZtGngY+Dd9PRhsXWncLH320sZqXqGLJfuDSRsGu0PaeiF+N9m3O3oY&#10;DBueMI7shmcl8mCMQSVy2P6e9ve2lk920q4Jewvak2jdyMfbjdyPh06O2tjT/t5ohx/vUPvmll1t&#10;zW5Zv2008iRSMjbWHmxv2ddk7zV+635dv6TBWzD98sa+sVOv2TbPdStYv6U8+h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WAAAAZHJzL1BL&#10;AQIUABQAAAAIAIdO4kAJNmIo2AAAAAsBAAAPAAAAAAAAAAEAIAAAADgAAABkcnMvZG93bnJldi54&#10;bWxQSwECFAAUAAAACACHTuJAUSkZyh4EAADtFAAADgAAAAAAAAABACAAAAA9AQAAZHJzL2Uyb0Rv&#10;Yy54bWxQSwUGAAAAAAYABgBZAQAAzQcAAAAA&#10;">
                  <o:lock v:ext="edit" aspectratio="f"/>
                  <v:shape id="椭圆 68" o:spid="_x0000_s2107" o:spt="3" type="#_x0000_t3" style="position:absolute;left:4644;top:112625;height:828;width:876;" fillcolor="#FFFF00" filled="t" stroked="t" coordsize="21600,21600">
                    <v:path/>
                    <v:fill on="t" color2="#FFFFFF" focussize="0,0"/>
                    <v:stroke weight="1pt" color="#FFFF00" miterlimit="8" joinstyle="miter" dashstyle="1 1"/>
                    <v:imagedata o:title=""/>
                    <o:lock v:ext="edit" aspectratio="f"/>
                  </v:shape>
                  <v:line id="直接连接符 69" o:spid="_x0000_s2108" o:spt="20" style="position:absolute;left:5520;top:113039;height:12;width:372;" filled="f" stroked="t" coordsize="21600,21600" o:gfxdata="UEsFBgAAAAAAAAAAAAAAAAAAAAAAAFBLAwQKAAAAAACHTuJAAAAAAAAAAAAAAAAABAAAAGRycy9Q&#10;SwMEFAAAAAgAh07iQBY6eUa7AAAA3AAAAA8AAABkcnMvZG93bnJldi54bWxFj0FrAjEQhe8F/0MY&#10;obeaXQUtq9GDaLH0pPYHjJtxs7iZhM1U7b9vCoK3Gd6b971ZrO6+U1fqUxvYQDkqQBHXwbbcGPg+&#10;bt/eQSVBttgFJgO/lGC1HLwssLLhxnu6HqRROYRThQacSKy0TrUjj2kUInHWzqH3KHntG217vOVw&#10;3+lxUUy1x5YzwWGktaP6cvjxGXKc7OOsk/glzn5u7NafT/RhzOuwLOaghO7yND+udzbXL0v4fyZP&#10;oJd/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BY6eUa7AAAA3AAAAA8AAAAAAAAAAQAgAAAAOAAAAGRycy9kb3ducmV2Lnht&#10;bFBLAQIUABQAAAAIAIdO4kAzLwWeOwAAADkAAAAQAAAAAAAAAAEAIAAAACABAABkcnMvc2hhcGV4&#10;bWwueG1sUEsFBgAAAAAGAAYAWwEAAMoDAAAAAA==&#10;">
                    <v:path arrowok="t"/>
                    <v:fill on="f" focussize="0,0"/>
                    <v:stroke weight="4pt" color="#FFFF00" miterlimit="8" joinstyle="miter" dashstyle="1 1"/>
                    <v:imagedata o:title=""/>
                    <o:lock v:ext="edit" aspectratio="f"/>
                  </v:line>
                  <v:roundrect id="圆角矩形 70" o:spid="_x0000_s2109" o:spt="2" style="position:absolute;left:5796;top:112793;height:504;width:1788;" fillcolor="#FFFF00" filled="t" stroked="t" coordsize="21600,21600" arcsize="0.166666666666667">
                    <v:path/>
                    <v:fill on="t" color2="#FFFFFF" focussize="0,0"/>
                    <v:stroke weight="1pt" color="#FFFF00" miterlimit="8" joinstyle="miter" dashstyle="1 1"/>
                    <v:imagedata o:title=""/>
                    <o:lock v:ext="edit" aspectratio="f"/>
                  </v:roundrect>
                  <v:line id="直接连接符 72" o:spid="_x0000_s2110" o:spt="20" style="position:absolute;left:6096;top:112229;flip:y;height:540;width:456;" filled="f" stroked="t" coordsize="21600,21600" o:gfxdata="UEsFBgAAAAAAAAAAAAAAAAAAAAAAAFBLAwQKAAAAAACHTuJAAAAAAAAAAAAAAAAABAAAAGRycy9Q&#10;SwMEFAAAAAgAh07iQAMwweG7AAAA3AAAAA8AAABkcnMvZG93bnJldi54bWxFj9GKwkAMRd+F/Ych&#10;gm86rUrZ7ToKKwgu+KL1A0In2xY7mdKJVf/eWRB8S7j33NysNnfXqoH60Hg2kM4SUMSltw1XBs7F&#10;bvoJKgiyxdYzGXhQgM36Y7TC3PobH2k4SaViCIccDdQiXa51KGtyGGa+I47an+8dSlz7StsebzHc&#10;tXqeJJl22HC8UGNH25rKy+nqDLRuWXxlP9ky/B7YRr6RQR7GTMZp8g1K6C5v84ve21g/XcD/M3EC&#10;vX4C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AMwweG7AAAA3AAAAA8AAAAAAAAAAQAgAAAAOAAAAGRycy9kb3ducmV2Lnht&#10;bFBLAQIUABQAAAAIAIdO4kAzLwWeOwAAADkAAAAQAAAAAAAAAAEAIAAAACABAABkcnMvc2hhcGV4&#10;bWwueG1sUEsFBgAAAAAGAAYAWwEAAMoDAAAAAA==&#10;">
                    <v:path arrowok="t"/>
                    <v:fill on="f" focussize="0,0"/>
                    <v:stroke weight="4pt" color="#FFFF00" miterlimit="8" joinstyle="miter" dashstyle="1 1"/>
                    <v:imagedata o:title=""/>
                    <o:lock v:ext="edit" aspectratio="f"/>
                  </v:line>
                  <v:line id="直接连接符 74" o:spid="_x0000_s2111" o:spt="20" style="position:absolute;left:6552;top:112217;height:156;width:1152;" filled="f" stroked="t" coordsize="21600,21600" o:gfxdata="UEsFBgAAAAAAAAAAAAAAAAAAAAAAAFBLAwQKAAAAAACHTuJAAAAAAAAAAAAAAAAABAAAAGRycy9Q&#10;SwMEFAAAAAgAh07iQAZN2t69AAAA3AAAAA8AAABkcnMvZG93bnJldi54bWxFj81uAjEMhO+VeIfI&#10;SNxKdktV0ELggEpF1RM/D2A2ZrNi40Qbl5+3bypV6s3WjOcbL1Z336kr9akNbKAcF6CI62Bbbgwc&#10;D5vnGagkyBa7wGTgQQlWy8HTAisbbryj614alUM4VWjAicRK61Q78pjGIRJn7Rx6j5LXvtG2x1sO&#10;951+KYo37bHlTHAYae2ovuy/fYYcJrs47SR+ibOf73bjzyf6MGY0LIs5KKG7/Jv/rrc21y9f4feZ&#10;PIFe/g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Bk3a3r0AAADcAAAADwAAAAAAAAABACAAAAA4AAAAZHJzL2Rvd25yZXYu&#10;eG1sUEsBAhQAFAAAAAgAh07iQDMvBZ47AAAAOQAAABAAAAAAAAAAAQAgAAAAIgEAAGRycy9zaGFw&#10;ZXhtbC54bWxQSwUGAAAAAAYABgBbAQAAzAMAAAAA&#10;">
                    <v:path arrowok="t"/>
                    <v:fill on="f" focussize="0,0"/>
                    <v:stroke weight="4pt" color="#FFFF00" miterlimit="8" joinstyle="miter" dashstyle="1 1"/>
                    <v:imagedata o:title=""/>
                    <o:lock v:ext="edit" aspectratio="f"/>
                  </v:line>
                  <v:line id="直接连接符 76" o:spid="_x0000_s2112" o:spt="20" style="position:absolute;left:6048;top:113321;height:456;width:288;" filled="f" stroked="t" coordsize="21600,21600" o:gfxdata="UEsFBgAAAAAAAAAAAAAAAAAAAAAAAFBLAwQKAAAAAACHTuJAAAAAAAAAAAAAAAAABAAAAGRycy9Q&#10;SwMEFAAAAAgAh07iQGkBf0W9AAAA3AAAAA8AAABkcnMvZG93bnJldi54bWxFj81uAjEMhO+VeIfI&#10;SNxKdota0ELggEpF1RM/D2A2ZrNi40Qbl5+3bypV6s3WjOcbL1Z336kr9akNbKAcF6CI62Bbbgwc&#10;D5vnGagkyBa7wGTgQQlWy8HTAisbbryj614alUM4VWjAicRK61Q78pjGIRJn7Rx6j5LXvtG2x1sO&#10;951+KYo37bHlTHAYae2ovuy/fYYcJrs47SR+ibOf73bjzyf6MGY0LIs5KKG7/Jv/rrc21y9f4feZ&#10;PIFe/g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aQF/Rb0AAADcAAAADwAAAAAAAAABACAAAAA4AAAAZHJzL2Rvd25yZXYu&#10;eG1sUEsBAhQAFAAAAAgAh07iQDMvBZ47AAAAOQAAABAAAAAAAAAAAQAgAAAAIgEAAGRycy9zaGFw&#10;ZXhtbC54bWxQSwUGAAAAAAYABgBbAQAAzAMAAAAA&#10;">
                    <v:path arrowok="t"/>
                    <v:fill on="f" focussize="0,0"/>
                    <v:stroke weight="4pt" color="#FFFF00" miterlimit="8" joinstyle="miter" dashstyle="1 1"/>
                    <v:imagedata o:title=""/>
                    <o:lock v:ext="edit" aspectratio="f"/>
                  </v:line>
                  <v:line id="直接连接符 75" o:spid="_x0000_s2113" o:spt="20" style="position:absolute;left:6324;top:113657;flip:y;height:96;width:1284;" filled="f" stroked="t" coordsize="21600,21600" o:gfxdata="UEsFBgAAAAAAAAAAAAAAAAAAAAAAAFBLAwQKAAAAAACHTuJAAAAAAAAAAAAAAAAABAAAAGRycy9Q&#10;SwMEFAAAAAgAh07iQBNHYnm7AAAA3AAAAA8AAABkcnMvZG93bnJldi54bWxFj92KwkAMhe8F32GI&#10;4J1Ou0jRrqOwwoLC3vjzAKGTbct2MqUTa/v2zoLgXcI538nJdj+4RvXUhdqzgXSZgCIuvK25NHC7&#10;fi/WoIIgW2w8k4GRAux308kWc+sffKb+IqWKIRxyNFCJtLnWoajIYVj6ljhqv75zKHHtSm07fMRw&#10;1+iPJMm0w5rjhQpbOlRU/F3uzkDjVtdN9pWtwumHbeRr6WU0Zj5Lk09QQoO8zS/6aGP9NIP/Z+IE&#10;evcE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BNHYnm7AAAA3AAAAA8AAAAAAAAAAQAgAAAAOAAAAGRycy9kb3ducmV2Lnht&#10;bFBLAQIUABQAAAAIAIdO4kAzLwWeOwAAADkAAAAQAAAAAAAAAAEAIAAAACABAABkcnMvc2hhcGV4&#10;bWwueG1sUEsFBgAAAAAGAAYAWwEAAMoDAAAAAA==&#10;">
                    <v:path arrowok="t"/>
                    <v:fill on="f" focussize="0,0"/>
                    <v:stroke weight="4pt" color="#FFFF00" miterlimit="8" joinstyle="miter" dashstyle="1 1"/>
                    <v:imagedata o:title=""/>
                    <o:lock v:ext="edit" aspectratio="f"/>
                  </v:line>
                  <v:line id="直接连接符 77" o:spid="_x0000_s2114" o:spt="20" style="position:absolute;left:7596;top:112829;flip:y;height:24;width:1656;" filled="f" stroked="t" coordsize="21600,21600" o:gfxdata="UEsFBgAAAAAAAAAAAAAAAAAAAAAAAFBLAwQKAAAAAACHTuJAAAAAAAAAAAAAAAAABAAAAGRycy9Q&#10;SwMEFAAAAAgAh07iQHwLx+K6AAAA3AAAAA8AAABkcnMvZG93bnJldi54bWxFj92KwkAMhe8XfIch&#10;gnfrtCJVq6PggqDgjT8PEDqxLXYypZOt+vbOwoJ3Ced8JyerzdM1qqcu1J4NpOMEFHHhbc2lgetl&#10;9z0HFQTZYuOZDLwowGY9+Fphbv2DT9SfpVQxhEOOBiqRNtc6FBU5DGPfEkft5juHEteu1LbDRwx3&#10;jZ4kSaYd1hwvVNjST0XF/fzrDDRuellk22waDke2ka+ll5cxo2GaLEEJPeVj/qf3NtZPZ/D3TJxA&#10;r9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fAvH4roAAADcAAAADwAAAAAAAAABACAAAAA4AAAAZHJzL2Rvd25yZXYueG1s&#10;UEsBAhQAFAAAAAgAh07iQDMvBZ47AAAAOQAAABAAAAAAAAAAAQAgAAAAHwEAAGRycy9zaGFwZXht&#10;bC54bWxQSwUGAAAAAAYABgBbAQAAyQMAAAAA&#10;">
                    <v:path arrowok="t"/>
                    <v:fill on="f" focussize="0,0"/>
                    <v:stroke weight="4pt" color="#FFFF00" miterlimit="8" joinstyle="miter" dashstyle="1 1"/>
                    <v:imagedata o:title=""/>
                    <o:lock v:ext="edit" aspectratio="f"/>
                  </v:line>
                  <v:line id="直接连接符 78" o:spid="_x0000_s2115" o:spt="20" style="position:absolute;left:7584;top:113225;height:96;width:1656;" filled="f" stroked="t" coordsize="21600,21600" o:gfxdata="UEsFBgAAAAAAAAAAAAAAAAAAAAAAAFBLAwQKAAAAAACHTuJAAAAAAAAAAAAAAAAABAAAAGRycy9Q&#10;SwMEFAAAAAgAh07iQIcA0Nu7AAAA3AAAAA8AAABkcnMvZG93bnJldi54bWxFj8lOAzEMhu9IvEPk&#10;StxoZkCCamjaQ0URiFOXB3An7mTExIkmpsvb1wckbrb8L5/ny0sczInG0id2UE8rMMRt8j13Dva7&#10;9eMMTBFkj0NicnClAsvF/d0cG5/OvKHTVjqjIVwadBBEcmNtaQNFLNOUifV2TGNE0XXsrB/xrOFx&#10;sE9V9WIj9qwNATOtArU/29+oJbvnTX4dJH9L8F/vfh2PB/pw7mFSV29ghC7yL/5zf3rFr5VWn9EJ&#10;7OIG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IcA0Nu7AAAA3AAAAA8AAAAAAAAAAQAgAAAAOAAAAGRycy9kb3ducmV2Lnht&#10;bFBLAQIUABQAAAAIAIdO4kAzLwWeOwAAADkAAAAQAAAAAAAAAAEAIAAAACABAABkcnMvc2hhcGV4&#10;bWwueG1sUEsFBgAAAAAGAAYAWwEAAMoDAAAAAA==&#10;">
                    <v:path arrowok="t"/>
                    <v:fill on="f" focussize="0,0"/>
                    <v:stroke weight="4pt" color="#FFFF00" miterlimit="8" joinstyle="miter" dashstyle="1 1"/>
                    <v:imagedata o:title=""/>
                    <o:lock v:ext="edit" aspectratio="f"/>
                  </v:line>
                </v:group>
              </w:pict>
            </w:r>
            <w:r>
              <w:rPr>
                <w:rFonts w:hint="eastAsia" w:ascii="华文宋体" w:hAnsi="华文宋体" w:eastAsia="华文宋体" w:cs="华文宋体"/>
                <w:sz w:val="21"/>
                <w:szCs w:val="21"/>
                <w:lang w:val="en-US"/>
              </w:rPr>
              <w:drawing>
                <wp:anchor distT="0" distB="0" distL="114300" distR="114300" simplePos="0" relativeHeight="251659264" behindDoc="0" locked="0" layoutInCell="1" allowOverlap="1">
                  <wp:simplePos x="0" y="0"/>
                  <wp:positionH relativeFrom="column">
                    <wp:posOffset>1350010</wp:posOffset>
                  </wp:positionH>
                  <wp:positionV relativeFrom="paragraph">
                    <wp:posOffset>69215</wp:posOffset>
                  </wp:positionV>
                  <wp:extent cx="2424430" cy="3232785"/>
                  <wp:effectExtent l="0" t="0" r="13970" b="5715"/>
                  <wp:wrapTopAndBottom/>
                  <wp:docPr id="86" name="图片 86" descr="微信图片_20240724170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descr="微信图片_20240724170026"/>
                          <pic:cNvPicPr>
                            <a:picLocks noChangeAspect="1"/>
                          </pic:cNvPicPr>
                        </pic:nvPicPr>
                        <pic:blipFill>
                          <a:blip r:embed="rId7"/>
                          <a:stretch>
                            <a:fillRect/>
                          </a:stretch>
                        </pic:blipFill>
                        <pic:spPr>
                          <a:xfrm>
                            <a:off x="0" y="0"/>
                            <a:ext cx="2424430" cy="3232785"/>
                          </a:xfrm>
                          <a:prstGeom prst="rect">
                            <a:avLst/>
                          </a:prstGeom>
                        </pic:spPr>
                      </pic:pic>
                    </a:graphicData>
                  </a:graphic>
                </wp:anchor>
              </w:drawing>
            </w:r>
            <w:r>
              <w:rPr>
                <w:rFonts w:hint="eastAsia" w:ascii="华文宋体" w:hAnsi="华文宋体" w:eastAsia="华文宋体" w:cs="华文宋体"/>
                <w:sz w:val="21"/>
                <w:szCs w:val="21"/>
              </w:rPr>
              <w:drawing>
                <wp:anchor distT="0" distB="0" distL="114300" distR="114300" simplePos="0" relativeHeight="251663360" behindDoc="0" locked="0" layoutInCell="1" allowOverlap="1">
                  <wp:simplePos x="0" y="0"/>
                  <wp:positionH relativeFrom="column">
                    <wp:posOffset>4796790</wp:posOffset>
                  </wp:positionH>
                  <wp:positionV relativeFrom="paragraph">
                    <wp:posOffset>2767330</wp:posOffset>
                  </wp:positionV>
                  <wp:extent cx="485775" cy="386080"/>
                  <wp:effectExtent l="0" t="0" r="13970" b="9525"/>
                  <wp:wrapNone/>
                  <wp:docPr id="54" name="图片 54" descr="北-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北-图标"/>
                          <pic:cNvPicPr>
                            <a:picLocks noChangeAspect="1"/>
                          </pic:cNvPicPr>
                        </pic:nvPicPr>
                        <pic:blipFill>
                          <a:blip r:embed="rId8"/>
                          <a:stretch>
                            <a:fillRect/>
                          </a:stretch>
                        </pic:blipFill>
                        <pic:spPr>
                          <a:xfrm rot="5400000">
                            <a:off x="0" y="0"/>
                            <a:ext cx="485775" cy="386080"/>
                          </a:xfrm>
                          <a:prstGeom prst="rect">
                            <a:avLst/>
                          </a:prstGeom>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exact"/>
          <w:jc w:val="center"/>
        </w:trPr>
        <w:tc>
          <w:tcPr>
            <w:tcW w:w="8522" w:type="dxa"/>
            <w:tcBorders>
              <w:top w:val="single" w:color="000000" w:sz="6" w:space="0"/>
            </w:tcBorders>
            <w:vAlign w:val="center"/>
          </w:tcPr>
          <w:p>
            <w:pPr>
              <w:keepNext w:val="0"/>
              <w:keepLines w:val="0"/>
              <w:pageBreakBefore w:val="0"/>
              <w:widowControl w:val="0"/>
              <w:kinsoku/>
              <w:wordWrap/>
              <w:overflowPunct w:val="0"/>
              <w:topLinePunct w:val="0"/>
              <w:autoSpaceDE/>
              <w:autoSpaceDN/>
              <w:bidi w:val="0"/>
              <w:adjustRightInd/>
              <w:snapToGrid/>
              <w:spacing w:beforeLines="0" w:afterLines="0" w:line="240" w:lineRule="auto"/>
              <w:ind w:right="0" w:rightChars="0" w:firstLine="560" w:firstLineChars="200"/>
              <w:jc w:val="center"/>
              <w:textAlignment w:val="auto"/>
              <w:outlineLvl w:val="9"/>
              <w:rPr>
                <w:rFonts w:hint="eastAsia" w:ascii="华文宋体" w:hAnsi="华文宋体" w:eastAsia="华文宋体" w:cs="华文宋体"/>
                <w:sz w:val="21"/>
                <w:szCs w:val="21"/>
              </w:rPr>
            </w:pPr>
            <w:r>
              <w:rPr>
                <w:rFonts w:hint="eastAsia" w:asciiTheme="minorEastAsia" w:hAnsiTheme="minorEastAsia" w:eastAsiaTheme="minorEastAsia" w:cstheme="minorEastAsia"/>
                <w:sz w:val="28"/>
                <w:szCs w:val="28"/>
                <w:u w:val="none"/>
                <w:lang w:val="en-US" w:eastAsia="zh-CN"/>
              </w:rPr>
              <w:t>图1 事发场所还原图（拍摄于8栋北侧过道）</w:t>
            </w:r>
          </w:p>
        </w:tc>
      </w:tr>
    </w:tbl>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560" w:lineRule="exact"/>
        <w:ind w:left="0" w:leftChars="0" w:right="0" w:rightChars="0" w:firstLine="640" w:firstLineChars="200"/>
        <w:jc w:val="left"/>
        <w:textAlignment w:val="auto"/>
        <w:outlineLvl w:val="1"/>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（二）事故发生单位情况</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left="0" w:leftChars="0" w:firstLine="640" w:firstLineChars="200"/>
        <w:jc w:val="left"/>
        <w:rPr>
          <w:rFonts w:hint="eastAsia"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国盛实业（深圳）有限公司（以下简称“国盛公司”）</w:t>
      </w:r>
      <w:r>
        <w:rPr>
          <w:rFonts w:hint="eastAsia" w:ascii="仿宋_GB2312" w:hAnsi="仿宋_GB2312" w:eastAsia="仿宋_GB2312" w:cs="仿宋_GB2312"/>
          <w:color w:val="auto"/>
          <w:kern w:val="2"/>
          <w:sz w:val="32"/>
          <w:szCs w:val="32"/>
          <w:lang w:val="en-US" w:eastAsia="zh-CN" w:bidi="ar-SA"/>
        </w:rPr>
        <w:t>，统一社会信用代码</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91440300618801299J；企业类型</w:t>
      </w:r>
      <w:r>
        <w:rPr>
          <w:rFonts w:hint="default" w:ascii="仿宋_GB2312" w:hAnsi="仿宋_GB2312" w:eastAsia="仿宋_GB2312" w:cs="仿宋_GB2312"/>
          <w:color w:val="auto"/>
          <w:kern w:val="2"/>
          <w:sz w:val="32"/>
          <w:szCs w:val="32"/>
          <w:lang w:val="en-US" w:eastAsia="zh-CN" w:bidi="ar-SA"/>
        </w:rPr>
        <w:t>：有限责任公司</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港澳台法人独资</w:t>
      </w:r>
      <w:r>
        <w:rPr>
          <w:rFonts w:hint="eastAsia" w:ascii="仿宋_GB2312" w:hAnsi="仿宋_GB2312" w:eastAsia="仿宋_GB2312" w:cs="仿宋_GB2312"/>
          <w:color w:val="auto"/>
          <w:kern w:val="2"/>
          <w:sz w:val="32"/>
          <w:szCs w:val="32"/>
          <w:lang w:val="en-US" w:eastAsia="zh-CN" w:bidi="ar-SA"/>
        </w:rPr>
        <w:t>）；法定代表人</w:t>
      </w:r>
      <w:r>
        <w:rPr>
          <w:rFonts w:hint="default" w:ascii="仿宋_GB2312" w:hAnsi="仿宋_GB2312" w:eastAsia="仿宋_GB2312" w:cs="仿宋_GB2312"/>
          <w:color w:val="auto"/>
          <w:kern w:val="2"/>
          <w:sz w:val="32"/>
          <w:szCs w:val="32"/>
          <w:lang w:val="en-US" w:eastAsia="zh-CN" w:bidi="ar-SA"/>
        </w:rPr>
        <w:t>：张瑞境</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成立日期：</w:t>
      </w:r>
      <w:r>
        <w:rPr>
          <w:rFonts w:hint="eastAsia" w:ascii="仿宋_GB2312" w:hAnsi="仿宋_GB2312" w:eastAsia="仿宋_GB2312" w:cs="仿宋_GB2312"/>
          <w:color w:val="auto"/>
          <w:kern w:val="2"/>
          <w:sz w:val="32"/>
          <w:szCs w:val="32"/>
          <w:lang w:val="en-US" w:eastAsia="zh-CN" w:bidi="ar-SA"/>
        </w:rPr>
        <w:t>1989年1月28日；</w:t>
      </w:r>
      <w:r>
        <w:rPr>
          <w:rFonts w:hint="default" w:ascii="仿宋_GB2312" w:hAnsi="仿宋_GB2312" w:eastAsia="仿宋_GB2312" w:cs="仿宋_GB2312"/>
          <w:color w:val="auto"/>
          <w:kern w:val="2"/>
          <w:sz w:val="32"/>
          <w:szCs w:val="32"/>
          <w:lang w:val="en-US" w:eastAsia="zh-CN" w:bidi="ar-SA"/>
        </w:rPr>
        <w:t>住所：</w:t>
      </w:r>
      <w:r>
        <w:rPr>
          <w:rFonts w:hint="eastAsia" w:ascii="仿宋_GB2312" w:hAnsi="仿宋_GB2312" w:eastAsia="仿宋_GB2312" w:cs="仿宋_GB2312"/>
          <w:color w:val="auto"/>
          <w:kern w:val="2"/>
          <w:sz w:val="32"/>
          <w:szCs w:val="32"/>
          <w:lang w:val="en-US" w:eastAsia="zh-CN" w:bidi="ar-SA"/>
        </w:rPr>
        <w:t>深圳市龙华区大浪街道浪口社区英泰路36-8号6栋1层。</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560" w:lineRule="exact"/>
        <w:ind w:left="0" w:leftChars="0" w:right="0" w:rightChars="0" w:firstLine="640" w:firstLineChars="200"/>
        <w:jc w:val="left"/>
        <w:textAlignment w:val="auto"/>
        <w:outlineLvl w:val="1"/>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（三）事故相关人员基本情况</w:t>
      </w:r>
    </w:p>
    <w:p>
      <w:pPr>
        <w:keepNext w:val="0"/>
        <w:keepLines w:val="0"/>
        <w:pageBreakBefore w:val="0"/>
        <w:widowControl w:val="0"/>
        <w:kinsoku/>
        <w:wordWrap/>
        <w:overflowPunct w:val="0"/>
        <w:topLinePunct w:val="0"/>
        <w:autoSpaceDE/>
        <w:autoSpaceDN/>
        <w:bidi w:val="0"/>
        <w:adjustRightInd/>
        <w:snapToGrid/>
        <w:spacing w:before="0" w:beforeLines="0" w:beforeAutospacing="0" w:after="0" w:afterLines="0" w:afterAutospacing="0" w:line="560" w:lineRule="exact"/>
        <w:ind w:firstLine="640" w:firstLineChars="200"/>
        <w:jc w:val="left"/>
        <w:textAlignment w:val="baseline"/>
        <w:rPr>
          <w:rFonts w:hint="eastAsia" w:ascii="仿宋_GB2312" w:hAnsi="仿宋_GB2312" w:eastAsia="仿宋_GB2312" w:cs="仿宋_GB2312"/>
          <w:b w:val="0"/>
          <w:i w:val="0"/>
          <w:caps w:val="0"/>
          <w:spacing w:val="0"/>
          <w:w w:val="100"/>
          <w:sz w:val="32"/>
          <w:szCs w:val="32"/>
          <w:lang w:eastAsia="zh-CN"/>
        </w:rPr>
      </w:pPr>
      <w:r>
        <w:rPr>
          <w:rFonts w:hint="eastAsia" w:ascii="仿宋_GB2312" w:hAnsi="仿宋_GB2312" w:eastAsia="仿宋_GB2312" w:cs="仿宋_GB2312"/>
          <w:color w:val="auto"/>
          <w:kern w:val="2"/>
          <w:sz w:val="32"/>
          <w:szCs w:val="32"/>
          <w:lang w:val="en-US" w:eastAsia="zh-CN" w:bidi="ar-SA"/>
        </w:rPr>
        <w:t xml:space="preserve">1. </w:t>
      </w:r>
      <w:r>
        <w:rPr>
          <w:rFonts w:hint="default" w:ascii="仿宋_GB2312" w:hAnsi="仿宋_GB2312" w:eastAsia="仿宋_GB2312" w:cs="仿宋_GB2312"/>
          <w:color w:val="auto"/>
          <w:kern w:val="2"/>
          <w:sz w:val="32"/>
          <w:szCs w:val="32"/>
          <w:lang w:val="en-US" w:eastAsia="zh-CN" w:bidi="ar-SA"/>
        </w:rPr>
        <w:t>刘永</w:t>
      </w:r>
      <w:r>
        <w:rPr>
          <w:rFonts w:hint="eastAsia" w:ascii="仿宋_GB2312" w:hAnsi="仿宋_GB2312" w:eastAsia="仿宋_GB2312" w:cs="仿宋_GB2312"/>
          <w:color w:val="auto"/>
          <w:kern w:val="2"/>
          <w:sz w:val="32"/>
          <w:szCs w:val="32"/>
          <w:lang w:val="en-US" w:eastAsia="zh-CN" w:bidi="ar-SA"/>
        </w:rPr>
        <w:t>南</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死者，男</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56岁，广东翁源人，身份证号码：44022919670904</w:t>
      </w:r>
      <w:r>
        <w:rPr>
          <w:rFonts w:hint="default" w:ascii="仿宋_GB2312" w:hAnsi="仿宋_GB2312" w:eastAsia="仿宋_GB2312" w:cs="仿宋_GB2312"/>
          <w:color w:val="auto"/>
          <w:kern w:val="2"/>
          <w:sz w:val="32"/>
          <w:szCs w:val="32"/>
          <w:lang w:val="en-US" w:eastAsia="zh-CN" w:bidi="ar-SA"/>
        </w:rPr>
        <w:t>XXX</w:t>
      </w:r>
      <w:r>
        <w:rPr>
          <w:rFonts w:hint="eastAsia" w:ascii="仿宋_GB2312" w:hAnsi="仿宋_GB2312" w:eastAsia="仿宋_GB2312" w:cs="仿宋_GB2312"/>
          <w:color w:val="auto"/>
          <w:kern w:val="2"/>
          <w:sz w:val="32"/>
          <w:szCs w:val="32"/>
          <w:lang w:val="en-US" w:eastAsia="zh-CN" w:bidi="ar-SA"/>
        </w:rPr>
        <w:t>X，</w:t>
      </w:r>
      <w:r>
        <w:rPr>
          <w:rFonts w:hint="default" w:ascii="仿宋_GB2312" w:hAnsi="仿宋_GB2312" w:eastAsia="仿宋_GB2312" w:cs="仿宋_GB2312"/>
          <w:b w:val="0"/>
          <w:i w:val="0"/>
          <w:caps w:val="0"/>
          <w:spacing w:val="0"/>
          <w:w w:val="100"/>
          <w:kern w:val="2"/>
          <w:sz w:val="32"/>
          <w:szCs w:val="32"/>
          <w:lang w:val="en-US" w:eastAsia="zh-CN" w:bidi="ar-SA"/>
        </w:rPr>
        <w:t>国盛公司</w:t>
      </w:r>
      <w:r>
        <w:rPr>
          <w:rFonts w:hint="eastAsia" w:ascii="仿宋_GB2312" w:hAnsi="仿宋_GB2312" w:eastAsia="仿宋_GB2312" w:cs="仿宋_GB2312"/>
          <w:b w:val="0"/>
          <w:i w:val="0"/>
          <w:caps w:val="0"/>
          <w:spacing w:val="0"/>
          <w:w w:val="100"/>
          <w:kern w:val="2"/>
          <w:sz w:val="32"/>
          <w:szCs w:val="32"/>
          <w:lang w:val="en-US" w:eastAsia="zh-CN" w:bidi="ar-SA"/>
        </w:rPr>
        <w:t>杂工</w:t>
      </w:r>
      <w:r>
        <w:rPr>
          <w:rFonts w:hint="eastAsia" w:ascii="仿宋_GB2312" w:hAnsi="仿宋_GB2312" w:eastAsia="仿宋_GB2312" w:cs="仿宋_GB2312"/>
          <w:color w:val="auto"/>
          <w:kern w:val="2"/>
          <w:sz w:val="32"/>
          <w:szCs w:val="32"/>
          <w:lang w:val="en-US" w:eastAsia="zh-CN" w:bidi="ar-SA"/>
        </w:rPr>
        <w:t>。经司法鉴定，其死亡原因符合“生前电流损伤致急性循环呼吸功能衰竭死亡”。</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2. </w:t>
      </w:r>
      <w:r>
        <w:rPr>
          <w:rFonts w:hint="eastAsia" w:ascii="仿宋_GB2312" w:hAnsi="仿宋_GB2312" w:eastAsia="仿宋_GB2312" w:cs="仿宋_GB2312"/>
          <w:b w:val="0"/>
          <w:i w:val="0"/>
          <w:caps w:val="0"/>
          <w:spacing w:val="0"/>
          <w:w w:val="100"/>
          <w:kern w:val="2"/>
          <w:sz w:val="32"/>
          <w:szCs w:val="32"/>
          <w:lang w:val="en-US" w:eastAsia="zh-CN" w:bidi="ar-SA"/>
        </w:rPr>
        <w:t>张瑞雅，男，58岁，广东开平人，</w:t>
      </w:r>
      <w:r>
        <w:rPr>
          <w:rFonts w:hint="eastAsia" w:ascii="仿宋_GB2312" w:hAnsi="仿宋_GB2312" w:eastAsia="仿宋_GB2312" w:cs="仿宋_GB2312"/>
          <w:color w:val="auto"/>
          <w:kern w:val="2"/>
          <w:sz w:val="32"/>
          <w:szCs w:val="32"/>
          <w:lang w:val="en-US" w:eastAsia="zh-CN" w:bidi="ar-SA"/>
        </w:rPr>
        <w:t>身份证号码：</w:t>
      </w:r>
      <w:r>
        <w:rPr>
          <w:rFonts w:hint="eastAsia" w:ascii="仿宋_GB2312" w:hAnsi="仿宋_GB2312" w:eastAsia="仿宋_GB2312" w:cs="仿宋_GB2312"/>
          <w:b w:val="0"/>
          <w:i w:val="0"/>
          <w:caps w:val="0"/>
          <w:spacing w:val="0"/>
          <w:w w:val="100"/>
          <w:kern w:val="2"/>
          <w:sz w:val="32"/>
          <w:szCs w:val="32"/>
          <w:lang w:val="en-US" w:eastAsia="zh-CN" w:bidi="ar-SA"/>
        </w:rPr>
        <w:t>44072419650802</w:t>
      </w:r>
      <w:r>
        <w:rPr>
          <w:rFonts w:hint="default" w:ascii="仿宋_GB2312" w:hAnsi="仿宋_GB2312" w:eastAsia="仿宋_GB2312" w:cs="仿宋_GB2312"/>
          <w:b w:val="0"/>
          <w:i w:val="0"/>
          <w:caps w:val="0"/>
          <w:spacing w:val="0"/>
          <w:w w:val="100"/>
          <w:kern w:val="2"/>
          <w:sz w:val="32"/>
          <w:szCs w:val="32"/>
          <w:lang w:val="en-US" w:eastAsia="zh-CN" w:bidi="ar-SA"/>
        </w:rPr>
        <w:t>XXXX</w:t>
      </w:r>
      <w:r>
        <w:rPr>
          <w:rFonts w:hint="eastAsia" w:ascii="仿宋_GB2312" w:hAnsi="仿宋_GB2312" w:eastAsia="仿宋_GB2312" w:cs="仿宋_GB2312"/>
          <w:b w:val="0"/>
          <w:i w:val="0"/>
          <w:caps w:val="0"/>
          <w:spacing w:val="0"/>
          <w:w w:val="100"/>
          <w:kern w:val="2"/>
          <w:sz w:val="32"/>
          <w:szCs w:val="32"/>
          <w:lang w:val="en-US" w:eastAsia="zh-CN" w:bidi="ar-SA"/>
        </w:rPr>
        <w:t>，</w:t>
      </w:r>
      <w:r>
        <w:rPr>
          <w:rFonts w:hint="default" w:ascii="仿宋_GB2312" w:hAnsi="仿宋_GB2312" w:eastAsia="仿宋_GB2312" w:cs="仿宋_GB2312"/>
          <w:b w:val="0"/>
          <w:i w:val="0"/>
          <w:caps w:val="0"/>
          <w:spacing w:val="0"/>
          <w:w w:val="100"/>
          <w:kern w:val="2"/>
          <w:sz w:val="32"/>
          <w:szCs w:val="32"/>
          <w:lang w:val="en-US" w:eastAsia="zh-CN" w:bidi="ar-SA"/>
        </w:rPr>
        <w:t>国盛公司</w:t>
      </w:r>
      <w:r>
        <w:rPr>
          <w:rFonts w:hint="eastAsia" w:ascii="仿宋_GB2312" w:hAnsi="仿宋_GB2312" w:eastAsia="仿宋_GB2312" w:cs="仿宋_GB2312"/>
          <w:b w:val="0"/>
          <w:i w:val="0"/>
          <w:caps w:val="0"/>
          <w:color w:val="auto"/>
          <w:spacing w:val="0"/>
          <w:w w:val="100"/>
          <w:kern w:val="2"/>
          <w:sz w:val="32"/>
          <w:szCs w:val="32"/>
          <w:highlight w:val="none"/>
          <w:lang w:val="en-US" w:eastAsia="zh-CN" w:bidi="ar-SA"/>
        </w:rPr>
        <w:t>安全主任</w:t>
      </w:r>
      <w:r>
        <w:rPr>
          <w:rFonts w:hint="eastAsia" w:ascii="仿宋_GB2312" w:hAnsi="仿宋_GB2312" w:eastAsia="仿宋_GB2312" w:cs="仿宋_GB2312"/>
          <w:color w:val="auto"/>
          <w:kern w:val="2"/>
          <w:sz w:val="32"/>
          <w:szCs w:val="32"/>
          <w:lang w:val="en-US" w:eastAsia="zh-CN" w:bidi="ar-SA"/>
        </w:rPr>
        <w:t>。</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firstLine="640" w:firstLineChars="200"/>
        <w:jc w:val="left"/>
        <w:textAlignment w:val="auto"/>
        <w:rPr>
          <w:rFonts w:hint="eastAsia" w:ascii="宋体" w:hAnsi="Courier New" w:eastAsia="仿宋_GB2312" w:cs="仿宋_GB2312"/>
          <w:b w:val="0"/>
          <w:i w:val="0"/>
          <w:caps w:val="0"/>
          <w:spacing w:val="0"/>
          <w:w w:val="100"/>
          <w:kern w:val="2"/>
          <w:sz w:val="32"/>
          <w:szCs w:val="32"/>
          <w:lang w:val="en-US" w:eastAsia="zh-CN" w:bidi="ar-SA"/>
        </w:rPr>
      </w:pPr>
      <w:r>
        <w:rPr>
          <w:rFonts w:hint="eastAsia" w:ascii="仿宋_GB2312" w:hAnsi="仿宋_GB2312" w:eastAsia="仿宋_GB2312" w:cs="仿宋_GB2312"/>
          <w:b w:val="0"/>
          <w:i w:val="0"/>
          <w:caps w:val="0"/>
          <w:spacing w:val="0"/>
          <w:w w:val="100"/>
          <w:kern w:val="2"/>
          <w:sz w:val="32"/>
          <w:szCs w:val="32"/>
          <w:lang w:val="en-US" w:eastAsia="zh-CN" w:bidi="ar-SA"/>
        </w:rPr>
        <w:t>3. 张兆林，男，64岁，广东开平人，身份证号码：44072419600602</w:t>
      </w:r>
      <w:r>
        <w:rPr>
          <w:rFonts w:hint="default" w:ascii="仿宋_GB2312" w:hAnsi="仿宋_GB2312" w:eastAsia="仿宋_GB2312" w:cs="仿宋_GB2312"/>
          <w:b w:val="0"/>
          <w:i w:val="0"/>
          <w:caps w:val="0"/>
          <w:spacing w:val="0"/>
          <w:w w:val="100"/>
          <w:kern w:val="2"/>
          <w:sz w:val="32"/>
          <w:szCs w:val="32"/>
          <w:lang w:val="en-US" w:eastAsia="zh-CN" w:bidi="ar-SA"/>
        </w:rPr>
        <w:t>XXXX</w:t>
      </w:r>
      <w:r>
        <w:rPr>
          <w:rFonts w:hint="eastAsia" w:ascii="仿宋_GB2312" w:hAnsi="仿宋_GB2312" w:eastAsia="仿宋_GB2312" w:cs="仿宋_GB2312"/>
          <w:b w:val="0"/>
          <w:i w:val="0"/>
          <w:caps w:val="0"/>
          <w:spacing w:val="0"/>
          <w:w w:val="100"/>
          <w:kern w:val="2"/>
          <w:sz w:val="32"/>
          <w:szCs w:val="32"/>
          <w:lang w:val="en-US" w:eastAsia="zh-CN" w:bidi="ar-SA"/>
        </w:rPr>
        <w:t>，</w:t>
      </w:r>
      <w:r>
        <w:rPr>
          <w:rFonts w:hint="default" w:ascii="仿宋_GB2312" w:hAnsi="仿宋_GB2312" w:eastAsia="仿宋_GB2312" w:cs="仿宋_GB2312"/>
          <w:b w:val="0"/>
          <w:i w:val="0"/>
          <w:caps w:val="0"/>
          <w:spacing w:val="0"/>
          <w:w w:val="100"/>
          <w:kern w:val="2"/>
          <w:sz w:val="32"/>
          <w:szCs w:val="32"/>
          <w:lang w:val="en-US" w:eastAsia="zh-CN" w:bidi="ar-SA"/>
        </w:rPr>
        <w:t>国盛公司</w:t>
      </w:r>
      <w:r>
        <w:rPr>
          <w:rFonts w:hint="eastAsia" w:ascii="仿宋_GB2312" w:hAnsi="仿宋_GB2312" w:eastAsia="仿宋_GB2312" w:cs="仿宋_GB2312"/>
          <w:b w:val="0"/>
          <w:i w:val="0"/>
          <w:caps w:val="0"/>
          <w:spacing w:val="0"/>
          <w:w w:val="100"/>
          <w:kern w:val="2"/>
          <w:sz w:val="32"/>
          <w:szCs w:val="32"/>
          <w:lang w:val="en-US" w:eastAsia="zh-CN" w:bidi="ar-SA"/>
        </w:rPr>
        <w:t>主要负责人。</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2"/>
          <w:sz w:val="32"/>
          <w:szCs w:val="32"/>
          <w:lang w:val="en-US" w:eastAsia="zh-CN" w:bidi="ar-SA"/>
        </w:rPr>
        <w:t xml:space="preserve">4. </w:t>
      </w:r>
      <w:r>
        <w:rPr>
          <w:rFonts w:hint="eastAsia" w:ascii="仿宋_GB2312" w:hAnsi="仿宋_GB2312" w:eastAsia="仿宋_GB2312" w:cs="仿宋_GB2312"/>
          <w:b w:val="0"/>
          <w:i w:val="0"/>
          <w:caps w:val="0"/>
          <w:spacing w:val="0"/>
          <w:w w:val="100"/>
          <w:kern w:val="2"/>
          <w:sz w:val="32"/>
          <w:szCs w:val="32"/>
          <w:lang w:val="en-US" w:eastAsia="zh-CN" w:bidi="ar-SA"/>
        </w:rPr>
        <w:t>张瑞境</w:t>
      </w:r>
      <w:r>
        <w:rPr>
          <w:rFonts w:hint="eastAsia" w:ascii="仿宋_GB2312" w:hAnsi="仿宋_GB2312" w:eastAsia="仿宋_GB2312" w:cs="仿宋_GB2312"/>
          <w:color w:val="auto"/>
          <w:kern w:val="2"/>
          <w:sz w:val="32"/>
          <w:szCs w:val="32"/>
          <w:lang w:val="en-US" w:eastAsia="zh-CN" w:bidi="ar-SA"/>
        </w:rPr>
        <w:t>，男</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74岁，香港人，港澳居民来往内地通行证码：</w:t>
      </w:r>
      <w:r>
        <w:rPr>
          <w:rFonts w:hint="eastAsia" w:ascii="仿宋_GB2312" w:hAnsi="仿宋_GB2312" w:eastAsia="仿宋_GB2312" w:cs="仿宋_GB2312"/>
          <w:b w:val="0"/>
          <w:i w:val="0"/>
          <w:caps w:val="0"/>
          <w:spacing w:val="0"/>
          <w:w w:val="100"/>
          <w:kern w:val="2"/>
          <w:sz w:val="32"/>
          <w:szCs w:val="32"/>
          <w:lang w:val="en-US" w:eastAsia="zh-CN" w:bidi="ar-SA"/>
        </w:rPr>
        <w:t>H0530</w:t>
      </w:r>
      <w:r>
        <w:rPr>
          <w:rFonts w:hint="default" w:ascii="仿宋_GB2312" w:hAnsi="仿宋_GB2312" w:eastAsia="仿宋_GB2312" w:cs="仿宋_GB2312"/>
          <w:b w:val="0"/>
          <w:i w:val="0"/>
          <w:caps w:val="0"/>
          <w:spacing w:val="0"/>
          <w:w w:val="100"/>
          <w:kern w:val="2"/>
          <w:sz w:val="32"/>
          <w:szCs w:val="32"/>
          <w:lang w:val="en-US" w:eastAsia="zh-CN" w:bidi="ar-SA"/>
        </w:rPr>
        <w:t>XXXX</w:t>
      </w:r>
      <w:r>
        <w:rPr>
          <w:rFonts w:hint="eastAsia" w:ascii="仿宋_GB2312" w:hAnsi="仿宋_GB2312" w:eastAsia="仿宋_GB2312" w:cs="仿宋_GB2312"/>
          <w:b w:val="0"/>
          <w:i w:val="0"/>
          <w:caps w:val="0"/>
          <w:spacing w:val="0"/>
          <w:w w:val="100"/>
          <w:kern w:val="2"/>
          <w:sz w:val="32"/>
          <w:szCs w:val="32"/>
          <w:lang w:val="en-US" w:eastAsia="zh-CN" w:bidi="ar-SA"/>
        </w:rPr>
        <w:t>，</w:t>
      </w:r>
      <w:r>
        <w:rPr>
          <w:rFonts w:hint="default" w:ascii="仿宋_GB2312" w:hAnsi="仿宋_GB2312" w:eastAsia="仿宋_GB2312" w:cs="仿宋_GB2312"/>
          <w:b w:val="0"/>
          <w:i w:val="0"/>
          <w:caps w:val="0"/>
          <w:spacing w:val="0"/>
          <w:w w:val="100"/>
          <w:kern w:val="2"/>
          <w:sz w:val="32"/>
          <w:szCs w:val="32"/>
          <w:lang w:val="en-US" w:eastAsia="zh-CN" w:bidi="ar-SA"/>
        </w:rPr>
        <w:t>国盛公司</w:t>
      </w:r>
      <w:r>
        <w:rPr>
          <w:rFonts w:hint="eastAsia" w:ascii="仿宋_GB2312" w:hAnsi="仿宋_GB2312" w:eastAsia="仿宋_GB2312" w:cs="仿宋_GB2312"/>
          <w:b w:val="0"/>
          <w:i w:val="0"/>
          <w:caps w:val="0"/>
          <w:spacing w:val="0"/>
          <w:w w:val="100"/>
          <w:kern w:val="2"/>
          <w:sz w:val="32"/>
          <w:szCs w:val="32"/>
          <w:lang w:val="en-US" w:eastAsia="zh-CN" w:bidi="ar-SA"/>
        </w:rPr>
        <w:t>法定代表人。</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560" w:lineRule="exact"/>
        <w:ind w:left="0" w:leftChars="0" w:right="0" w:rightChars="0" w:firstLine="640" w:firstLineChars="200"/>
        <w:jc w:val="left"/>
        <w:textAlignment w:val="auto"/>
        <w:outlineLvl w:val="1"/>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（四）事发单位安全管理情况</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firstLine="640" w:firstLineChars="200"/>
        <w:jc w:val="left"/>
        <w:rPr>
          <w:rFonts w:hint="eastAsia" w:ascii="FZFangSong-Z02" w:hAnsi="FZFangSong-Z02" w:eastAsia="仿宋_GB2312" w:cs="FZFangSong-Z02"/>
          <w:color w:val="000000"/>
          <w:kern w:val="0"/>
          <w:sz w:val="31"/>
          <w:szCs w:val="31"/>
          <w:lang w:val="en-US" w:eastAsia="zh-CN" w:bidi="ar"/>
        </w:rPr>
      </w:pPr>
      <w:r>
        <w:rPr>
          <w:rFonts w:hint="default" w:ascii="仿宋_GB2312" w:hAnsi="仿宋_GB2312" w:eastAsia="仿宋_GB2312" w:cs="仿宋_GB2312"/>
          <w:b w:val="0"/>
          <w:i w:val="0"/>
          <w:caps w:val="0"/>
          <w:spacing w:val="0"/>
          <w:w w:val="100"/>
          <w:sz w:val="32"/>
          <w:szCs w:val="32"/>
          <w:lang w:val="en-US" w:eastAsia="zh-CN"/>
        </w:rPr>
        <w:t>国盛公司</w:t>
      </w:r>
      <w:r>
        <w:rPr>
          <w:rFonts w:hint="eastAsia" w:ascii="仿宋_GB2312" w:hAnsi="仿宋_GB2312" w:eastAsia="仿宋_GB2312" w:cs="仿宋_GB2312"/>
          <w:b w:val="0"/>
          <w:i w:val="0"/>
          <w:caps w:val="0"/>
          <w:spacing w:val="0"/>
          <w:w w:val="100"/>
          <w:sz w:val="32"/>
          <w:szCs w:val="32"/>
          <w:lang w:val="en-US" w:eastAsia="zh-CN"/>
        </w:rPr>
        <w:t>成立了由</w:t>
      </w:r>
      <w:r>
        <w:rPr>
          <w:rFonts w:hint="eastAsia" w:ascii="仿宋_GB2312" w:hAnsi="仿宋_GB2312" w:eastAsia="仿宋_GB2312" w:cs="仿宋_GB2312"/>
          <w:b w:val="0"/>
          <w:i w:val="0"/>
          <w:caps w:val="0"/>
          <w:strike w:val="0"/>
          <w:dstrike w:val="0"/>
          <w:spacing w:val="0"/>
          <w:w w:val="100"/>
          <w:sz w:val="32"/>
          <w:szCs w:val="32"/>
          <w:lang w:val="en-US" w:eastAsia="zh-CN"/>
        </w:rPr>
        <w:t>张瑞雅</w:t>
      </w:r>
      <w:r>
        <w:rPr>
          <w:rFonts w:hint="eastAsia" w:ascii="仿宋_GB2312" w:hAnsi="仿宋_GB2312" w:eastAsia="仿宋_GB2312" w:cs="仿宋_GB2312"/>
          <w:b w:val="0"/>
          <w:i w:val="0"/>
          <w:caps w:val="0"/>
          <w:spacing w:val="0"/>
          <w:w w:val="100"/>
          <w:sz w:val="32"/>
          <w:szCs w:val="32"/>
          <w:lang w:val="en-US" w:eastAsia="zh-CN"/>
        </w:rPr>
        <w:t>担任主任的安全管理委员会，编制了《安全生产责任制度》《安全管理机构管理制度》《安全教育培训制度》《安全隐患排查治理和监控制度》《用电安全管理制度》等制度</w:t>
      </w:r>
      <w:r>
        <w:rPr>
          <w:rFonts w:hint="eastAsia" w:ascii="FZFangSong-Z02" w:hAnsi="FZFangSong-Z02" w:eastAsia="FZFangSong-Z02" w:cs="FZFangSong-Z02"/>
          <w:color w:val="000000"/>
          <w:kern w:val="0"/>
          <w:sz w:val="31"/>
          <w:szCs w:val="31"/>
          <w:lang w:val="en-US" w:eastAsia="zh-CN" w:bidi="ar"/>
        </w:rPr>
        <w:t>，</w:t>
      </w:r>
      <w:r>
        <w:rPr>
          <w:rFonts w:hint="eastAsia" w:ascii="仿宋_GB2312" w:hAnsi="仿宋_GB2312" w:eastAsia="仿宋_GB2312" w:cs="仿宋_GB2312"/>
          <w:b w:val="0"/>
          <w:i w:val="0"/>
          <w:caps w:val="0"/>
          <w:spacing w:val="0"/>
          <w:w w:val="100"/>
          <w:sz w:val="32"/>
          <w:szCs w:val="32"/>
          <w:lang w:val="en-US" w:eastAsia="zh-CN"/>
        </w:rPr>
        <w:t>建立了特种作业人员台账，每月开展安全隐患检查并对发现问题进行了整改，对从业人员开展了安全培训教育。但其安全管理存在</w:t>
      </w:r>
      <w:r>
        <w:rPr>
          <w:rFonts w:hint="eastAsia" w:ascii="仿宋_GB2312" w:hAnsi="仿宋_GB2312" w:eastAsia="仿宋_GB2312" w:cs="仿宋_GB2312"/>
          <w:sz w:val="32"/>
          <w:szCs w:val="32"/>
          <w:lang w:eastAsia="zh-CN"/>
        </w:rPr>
        <w:t>从业</w:t>
      </w:r>
      <w:r>
        <w:rPr>
          <w:rFonts w:hint="eastAsia" w:ascii="仿宋_GB2312" w:hAnsi="仿宋_GB2312" w:eastAsia="仿宋_GB2312" w:cs="仿宋_GB2312"/>
          <w:sz w:val="32"/>
          <w:szCs w:val="32"/>
        </w:rPr>
        <w:t>人员未取得</w:t>
      </w:r>
      <w:r>
        <w:rPr>
          <w:rFonts w:hint="eastAsia" w:ascii="仿宋_GB2312" w:hAnsi="仿宋_GB2312" w:eastAsia="仿宋_GB2312" w:cs="仿宋_GB2312"/>
          <w:sz w:val="32"/>
          <w:szCs w:val="32"/>
          <w:lang w:eastAsia="zh-CN"/>
        </w:rPr>
        <w:t>电工特种作业</w:t>
      </w:r>
      <w:r>
        <w:rPr>
          <w:rFonts w:hint="eastAsia" w:ascii="仿宋_GB2312" w:hAnsi="仿宋_GB2312" w:eastAsia="仿宋_GB2312" w:cs="仿宋_GB2312"/>
          <w:sz w:val="32"/>
          <w:szCs w:val="32"/>
        </w:rPr>
        <w:t>资格</w:t>
      </w:r>
      <w:r>
        <w:rPr>
          <w:rFonts w:hint="eastAsia" w:ascii="仿宋_GB2312" w:hAnsi="仿宋_GB2312" w:eastAsia="仿宋_GB2312" w:cs="仿宋_GB2312"/>
          <w:sz w:val="32"/>
          <w:szCs w:val="32"/>
          <w:lang w:eastAsia="zh-CN"/>
        </w:rPr>
        <w:t>进行电工作业、未监督从业人员佩戴劳动防护用品的问题。</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560" w:lineRule="exact"/>
        <w:ind w:left="0" w:leftChars="0" w:right="0" w:rightChars="0" w:firstLine="640" w:firstLineChars="200"/>
        <w:jc w:val="left"/>
        <w:textAlignment w:val="auto"/>
        <w:outlineLvl w:val="1"/>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（五）政府相关部门履职情况</w:t>
      </w:r>
    </w:p>
    <w:p>
      <w:pPr>
        <w:keepNext w:val="0"/>
        <w:keepLines w:val="0"/>
        <w:pageBreakBefore w:val="0"/>
        <w:widowControl w:val="0"/>
        <w:kinsoku/>
        <w:wordWrap/>
        <w:overflowPunct w:val="0"/>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0"/>
        <w:rPr>
          <w:rFonts w:hint="eastAsia" w:ascii="仿宋_GB2312" w:hAnsi="仿宋_GB2312" w:eastAsia="仿宋_GB2312" w:cs="仿宋_GB2312"/>
          <w:b w:val="0"/>
          <w:i w:val="0"/>
          <w:caps w:val="0"/>
          <w:color w:val="auto"/>
          <w:spacing w:val="0"/>
          <w:w w:val="100"/>
          <w:kern w:val="2"/>
          <w:sz w:val="32"/>
          <w:szCs w:val="32"/>
          <w:lang w:val="en-US" w:eastAsia="zh-CN" w:bidi="ar-SA"/>
        </w:rPr>
      </w:pPr>
      <w:r>
        <w:rPr>
          <w:rFonts w:hint="eastAsia" w:ascii="仿宋_GB2312" w:hAnsi="仿宋_GB2312" w:eastAsia="仿宋_GB2312" w:cs="仿宋_GB2312"/>
          <w:b w:val="0"/>
          <w:i w:val="0"/>
          <w:caps w:val="0"/>
          <w:color w:val="auto"/>
          <w:spacing w:val="0"/>
          <w:w w:val="100"/>
          <w:kern w:val="2"/>
          <w:sz w:val="32"/>
          <w:szCs w:val="32"/>
          <w:lang w:val="en-US" w:eastAsia="zh-CN" w:bidi="ar-SA"/>
        </w:rPr>
        <w:t>2024年至事发前，大浪街道办事处共对国盛公司及园区其他企业开展巡查15次，共发现隐患49处，所发现的隐患企业已按照要求完成整改。</w:t>
      </w:r>
    </w:p>
    <w:p>
      <w:pPr>
        <w:keepNext w:val="0"/>
        <w:keepLines w:val="0"/>
        <w:pageBreakBefore w:val="0"/>
        <w:widowControl w:val="0"/>
        <w:kinsoku/>
        <w:wordWrap/>
        <w:overflowPunct w:val="0"/>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0"/>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二、事故经过及救援情况</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560" w:lineRule="exact"/>
        <w:ind w:left="0" w:leftChars="0" w:right="0" w:rightChars="0" w:firstLine="640" w:firstLineChars="200"/>
        <w:jc w:val="left"/>
        <w:textAlignment w:val="auto"/>
        <w:outlineLvl w:val="1"/>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（一）事故发生经过</w:t>
      </w:r>
    </w:p>
    <w:p>
      <w:pPr>
        <w:keepNext w:val="0"/>
        <w:keepLines w:val="0"/>
        <w:pageBreakBefore w:val="0"/>
        <w:widowControl w:val="0"/>
        <w:kinsoku/>
        <w:wordWrap/>
        <w:overflowPunct w:val="0"/>
        <w:topLinePunct w:val="0"/>
        <w:autoSpaceDE/>
        <w:autoSpaceDN/>
        <w:bidi w:val="0"/>
        <w:adjustRightInd/>
        <w:snapToGrid/>
        <w:spacing w:before="0" w:beforeLines="0" w:after="0" w:afterLines="0" w:line="560" w:lineRule="exact"/>
        <w:ind w:firstLine="640" w:firstLineChars="200"/>
        <w:jc w:val="left"/>
        <w:rPr>
          <w:rFonts w:hint="default" w:ascii="仿宋_GB2312" w:hAnsi="仿宋_GB2312" w:eastAsia="仿宋_GB2312" w:cs="仿宋_GB2312"/>
          <w:b w:val="0"/>
          <w:i w:val="0"/>
          <w:caps w:val="0"/>
          <w:color w:val="auto"/>
          <w:spacing w:val="0"/>
          <w:w w:val="100"/>
          <w:kern w:val="2"/>
          <w:sz w:val="32"/>
          <w:szCs w:val="32"/>
          <w:lang w:val="en-US" w:eastAsia="zh-CN" w:bidi="ar-SA"/>
        </w:rPr>
      </w:pPr>
      <w:r>
        <w:rPr>
          <w:rFonts w:hint="eastAsia" w:ascii="仿宋_GB2312" w:hAnsi="仿宋_GB2312" w:eastAsia="仿宋_GB2312" w:cs="仿宋_GB2312"/>
          <w:b w:val="0"/>
          <w:i w:val="0"/>
          <w:caps w:val="0"/>
          <w:color w:val="auto"/>
          <w:spacing w:val="0"/>
          <w:w w:val="100"/>
          <w:kern w:val="2"/>
          <w:sz w:val="32"/>
          <w:szCs w:val="32"/>
          <w:lang w:val="en-US" w:eastAsia="zh-CN" w:bidi="ar-SA"/>
        </w:rPr>
        <w:t>2024年7月15日10时40分许，国盛公司员工黄建生因其居住的8栋203宿舍空调（空调所有权属于国盛公司）不制冷，致电刘永南前来维修。12时许，员工黄卫强下班回宿舍时发现刘永南倒在203房窗口下，呼叫没有反应。</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560" w:lineRule="exact"/>
        <w:ind w:left="0" w:leftChars="0" w:right="0" w:rightChars="0" w:firstLine="640" w:firstLineChars="200"/>
        <w:jc w:val="left"/>
        <w:textAlignment w:val="auto"/>
        <w:outlineLvl w:val="1"/>
        <w:rPr>
          <w:rFonts w:hint="eastAsia" w:ascii="楷体_GB2312" w:hAnsi="楷体_GB2312" w:eastAsia="楷体_GB2312" w:cs="楷体_GB2312"/>
          <w:color w:val="auto"/>
          <w:kern w:val="2"/>
          <w:sz w:val="32"/>
          <w:szCs w:val="32"/>
          <w:lang w:val="en-US" w:eastAsia="zh-CN" w:bidi="ar-SA"/>
        </w:rPr>
      </w:pPr>
      <w:r>
        <w:rPr>
          <w:rFonts w:hint="default" w:ascii="楷体_GB2312" w:hAnsi="楷体_GB2312" w:eastAsia="楷体_GB2312" w:cs="楷体_GB2312"/>
          <w:color w:val="auto"/>
          <w:kern w:val="2"/>
          <w:sz w:val="32"/>
          <w:szCs w:val="32"/>
          <w:lang w:val="en-US" w:eastAsia="zh-CN" w:bidi="ar-SA"/>
        </w:rPr>
        <w:t>（二）</w:t>
      </w:r>
      <w:r>
        <w:rPr>
          <w:rFonts w:hint="eastAsia" w:ascii="楷体_GB2312" w:hAnsi="楷体_GB2312" w:eastAsia="楷体_GB2312" w:cs="楷体_GB2312"/>
          <w:color w:val="auto"/>
          <w:kern w:val="2"/>
          <w:sz w:val="32"/>
          <w:szCs w:val="32"/>
          <w:lang w:val="en-US" w:eastAsia="zh-CN" w:bidi="ar-SA"/>
        </w:rPr>
        <w:t>事故现场应急处置情况</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发现刘永南后，黄卫强立即呼救，工友赶来将刘永南抬至一楼急救并拨打120急救和110报警电话。刘永南经120现场抢救无效死亡。</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firstLine="640" w:firstLineChars="200"/>
        <w:jc w:val="left"/>
        <w:outlineLvl w:val="9"/>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接报事故信息后，区应急管理局、</w:t>
      </w:r>
      <w:r>
        <w:rPr>
          <w:rFonts w:hint="eastAsia" w:ascii="仿宋_GB2312" w:hAnsi="仿宋_GB2312" w:eastAsia="仿宋_GB2312" w:cs="仿宋_GB2312"/>
          <w:color w:val="auto"/>
          <w:kern w:val="2"/>
          <w:sz w:val="32"/>
          <w:szCs w:val="32"/>
          <w:highlight w:val="none"/>
          <w:lang w:val="en-US" w:eastAsia="zh-CN" w:bidi="ar-SA"/>
        </w:rPr>
        <w:t>市公安局龙华分局、</w:t>
      </w:r>
      <w:r>
        <w:rPr>
          <w:rFonts w:hint="eastAsia" w:ascii="仿宋_GB2312" w:hAnsi="仿宋_GB2312" w:eastAsia="仿宋_GB2312" w:cs="仿宋_GB2312"/>
          <w:color w:val="auto"/>
          <w:kern w:val="2"/>
          <w:sz w:val="32"/>
          <w:szCs w:val="32"/>
          <w:lang w:val="en-US" w:eastAsia="zh-CN" w:bidi="ar-SA"/>
        </w:rPr>
        <w:t>大浪街道办事处等单位均赶到事故现场进行应急处置，</w:t>
      </w:r>
      <w:r>
        <w:rPr>
          <w:rFonts w:hint="eastAsia" w:ascii="仿宋_GB2312" w:hAnsi="仿宋_GB2312" w:eastAsia="仿宋_GB2312" w:cs="仿宋_GB2312"/>
          <w:kern w:val="2"/>
          <w:sz w:val="32"/>
          <w:szCs w:val="32"/>
          <w:lang w:val="en-US" w:eastAsia="zh-CN" w:bidi="ar-SA"/>
        </w:rPr>
        <w:t>并及时将事故信息上报。政府相关部门在事故救援过程中均正常履职，救援过程中未发生次生事故，符合相关法律法规及事故处理工作规范的要求。</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560" w:lineRule="exact"/>
        <w:ind w:left="0" w:leftChars="0" w:right="0" w:rightChars="0" w:firstLine="640" w:firstLineChars="200"/>
        <w:jc w:val="left"/>
        <w:textAlignment w:val="auto"/>
        <w:outlineLvl w:val="1"/>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（三）人员伤亡和直接经济损失情况</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firstLine="640" w:firstLineChars="200"/>
        <w:jc w:val="left"/>
        <w:rPr>
          <w:rFonts w:hint="eastAsia" w:ascii="仿宋_GB2312" w:hAnsi="仿宋_GB2312" w:eastAsia="仿宋_GB2312" w:cs="仿宋_GB2312"/>
          <w:sz w:val="32"/>
          <w:szCs w:val="32"/>
          <w:lang w:val="en-US" w:eastAsia="zh-CN"/>
        </w:rPr>
      </w:pPr>
      <w:r>
        <w:rPr>
          <w:rFonts w:ascii="仿宋_GB2312" w:hAnsi="仿宋_GB2312" w:eastAsia="仿宋_GB2312" w:cs="仿宋_GB2312"/>
          <w:sz w:val="32"/>
          <w:szCs w:val="32"/>
          <w:lang w:val="en-US" w:eastAsia="zh-CN"/>
        </w:rPr>
        <w:t>事故造成1人死亡</w:t>
      </w:r>
      <w:r>
        <w:rPr>
          <w:rFonts w:hint="eastAsia" w:ascii="仿宋_GB2312" w:hAnsi="仿宋_GB2312" w:eastAsia="仿宋_GB2312" w:cs="仿宋_GB2312"/>
          <w:sz w:val="32"/>
          <w:szCs w:val="32"/>
          <w:lang w:val="en-US" w:eastAsia="zh-CN"/>
        </w:rPr>
        <w:t>，直接经济损失约人民币28.8万元。</w:t>
      </w:r>
    </w:p>
    <w:p>
      <w:pPr>
        <w:keepNext w:val="0"/>
        <w:keepLines w:val="0"/>
        <w:pageBreakBefore w:val="0"/>
        <w:widowControl w:val="0"/>
        <w:kinsoku/>
        <w:wordWrap/>
        <w:overflowPunct w:val="0"/>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0"/>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三、事故原因</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560" w:lineRule="exact"/>
        <w:ind w:left="0" w:leftChars="0" w:right="0" w:rightChars="0" w:firstLine="640" w:firstLineChars="200"/>
        <w:jc w:val="left"/>
        <w:textAlignment w:val="auto"/>
        <w:outlineLvl w:val="1"/>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（一）事故相关勘察鉴定情况</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right="0" w:righ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事故发生后，</w:t>
      </w:r>
      <w:r>
        <w:rPr>
          <w:rFonts w:hint="eastAsia" w:ascii="仿宋_GB2312" w:hAnsi="仿宋_GB2312" w:eastAsia="仿宋_GB2312" w:cs="仿宋_GB2312"/>
          <w:color w:val="auto"/>
          <w:kern w:val="2"/>
          <w:sz w:val="32"/>
          <w:szCs w:val="32"/>
          <w:lang w:val="en-US" w:eastAsia="zh-CN" w:bidi="ar-SA"/>
        </w:rPr>
        <w:t>事故调查组对现场进行了勘察，并委托专业机构对现场进行电气勘查检测，勘察鉴定情况如下：</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涉事空调为松下牌CU-PC915KW（KF-25W）分体式房间空调器，事故发生时，空调外机顶盖被打开，内机电源线连接在电源插座上。</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 涉事203房电气线路存在以下问题:空调电源插座未安装保护接地线（PE线），电源插座相、零线接反；空调内机电源线L线（棕色线）断线。</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 在未切断203房空调电源的情况，因电源插座相、零线接反，造成空调内外机N线（蓝色线）实为相线、L线（棕色线）实为零线；又因电源线故障，造成外机N端（接蓝色线）、L端（接棕色线）均带上危险电压。</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 当作业人员带电维修203房空调时，可能触及空调外机接线端子外漏导体，在空调未与保护接地线（PE线）连接情况下，203房开关箱内漏电保护开关及上级（8栋1楼生活区总配电箱内）漏电保护开关</w:t>
      </w:r>
      <w:r>
        <w:rPr>
          <w:rFonts w:hint="default" w:ascii="仿宋_GB2312" w:hAnsi="仿宋_GB2312" w:eastAsia="仿宋_GB2312" w:cs="仿宋_GB2312"/>
          <w:color w:val="auto"/>
          <w:sz w:val="32"/>
          <w:szCs w:val="32"/>
          <w:lang w:val="en-US" w:eastAsia="zh-CN"/>
        </w:rPr>
        <w:t>无法动作</w:t>
      </w:r>
      <w:r>
        <w:rPr>
          <w:rFonts w:hint="default" w:ascii="仿宋_GB2312" w:hAnsi="仿宋_GB2312" w:eastAsia="仿宋_GB2312" w:cs="仿宋_GB2312"/>
          <w:sz w:val="32"/>
          <w:szCs w:val="32"/>
          <w:lang w:val="en-US" w:eastAsia="zh-CN"/>
        </w:rPr>
        <w:t>，起不到保护作用，造成作业人员触电，从人字梯上坠落至地面。</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560" w:lineRule="exact"/>
        <w:ind w:left="0" w:leftChars="0" w:right="0" w:rightChars="0" w:firstLine="640" w:firstLineChars="200"/>
        <w:jc w:val="left"/>
        <w:textAlignment w:val="auto"/>
        <w:outlineLvl w:val="1"/>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（二）直接原因</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刘永南未取得电工特种作业资格、未佩戴劳动防护用品进行电工作业，不慎触电导致身亡。</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560" w:lineRule="exact"/>
        <w:ind w:left="0" w:leftChars="0" w:right="0" w:rightChars="0" w:firstLine="640" w:firstLineChars="200"/>
        <w:jc w:val="left"/>
        <w:textAlignment w:val="auto"/>
        <w:outlineLvl w:val="1"/>
        <w:rPr>
          <w:rFonts w:hint="default" w:ascii="楷体_GB2312" w:hAnsi="楷体_GB2312" w:eastAsia="楷体_GB2312" w:cs="楷体_GB2312"/>
          <w:color w:val="auto"/>
          <w:kern w:val="2"/>
          <w:sz w:val="32"/>
          <w:szCs w:val="32"/>
          <w:lang w:val="en-US" w:eastAsia="zh-CN" w:bidi="ar-SA"/>
        </w:rPr>
      </w:pPr>
      <w:r>
        <w:rPr>
          <w:rFonts w:hint="default" w:ascii="楷体_GB2312" w:hAnsi="楷体_GB2312" w:eastAsia="楷体_GB2312" w:cs="楷体_GB2312"/>
          <w:color w:val="auto"/>
          <w:kern w:val="2"/>
          <w:sz w:val="32"/>
          <w:szCs w:val="32"/>
          <w:lang w:val="en-US" w:eastAsia="zh-CN" w:bidi="ar-SA"/>
        </w:rPr>
        <w:t>（三）间接原因</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firstLine="640" w:firstLineChars="200"/>
        <w:jc w:val="left"/>
        <w:rPr>
          <w:rFonts w:hint="eastAsia" w:ascii="宋体" w:hAnsi="Courier New" w:eastAsia="仿宋_GB2312" w:cs="仿宋_GB2312"/>
          <w:b w:val="0"/>
          <w:i w:val="0"/>
          <w:caps w:val="0"/>
          <w:color w:val="auto"/>
          <w:spacing w:val="0"/>
          <w:w w:val="100"/>
          <w:kern w:val="2"/>
          <w:sz w:val="28"/>
          <w:szCs w:val="32"/>
          <w:lang w:val="en-US" w:eastAsia="zh-CN" w:bidi="ar-SA"/>
        </w:rPr>
      </w:pPr>
      <w:r>
        <w:rPr>
          <w:rFonts w:hint="eastAsia" w:ascii="仿宋_GB2312" w:hAnsi="仿宋_GB2312" w:eastAsia="仿宋_GB2312" w:cs="仿宋_GB2312"/>
          <w:b w:val="0"/>
          <w:i w:val="0"/>
          <w:caps w:val="0"/>
          <w:color w:val="auto"/>
          <w:spacing w:val="0"/>
          <w:w w:val="100"/>
          <w:kern w:val="2"/>
          <w:sz w:val="32"/>
          <w:szCs w:val="32"/>
          <w:lang w:val="en-US" w:eastAsia="zh-CN" w:bidi="ar-SA"/>
        </w:rPr>
        <w:t xml:space="preserve">1. </w:t>
      </w:r>
      <w:r>
        <w:rPr>
          <w:rFonts w:hint="default" w:ascii="仿宋_GB2312" w:hAnsi="仿宋_GB2312" w:eastAsia="仿宋_GB2312" w:cs="仿宋_GB2312"/>
          <w:b w:val="0"/>
          <w:i w:val="0"/>
          <w:caps w:val="0"/>
          <w:color w:val="auto"/>
          <w:spacing w:val="0"/>
          <w:w w:val="100"/>
          <w:kern w:val="2"/>
          <w:sz w:val="32"/>
          <w:szCs w:val="32"/>
          <w:lang w:val="en-US" w:eastAsia="zh-CN" w:bidi="ar-SA"/>
        </w:rPr>
        <w:t>国盛公司</w:t>
      </w:r>
      <w:r>
        <w:rPr>
          <w:rFonts w:hint="eastAsia" w:ascii="仿宋_GB2312" w:hAnsi="仿宋_GB2312" w:eastAsia="仿宋_GB2312" w:cs="仿宋_GB2312"/>
          <w:b w:val="0"/>
          <w:i w:val="0"/>
          <w:caps w:val="0"/>
          <w:color w:val="auto"/>
          <w:spacing w:val="0"/>
          <w:w w:val="100"/>
          <w:kern w:val="2"/>
          <w:sz w:val="32"/>
          <w:szCs w:val="32"/>
          <w:lang w:val="en-US" w:eastAsia="zh-CN" w:bidi="ar-SA"/>
        </w:rPr>
        <w:t>的</w:t>
      </w:r>
      <w:r>
        <w:rPr>
          <w:rFonts w:hint="eastAsia" w:ascii="仿宋_GB2312" w:hAnsi="Courier New" w:eastAsia="仿宋_GB2312" w:cs="仿宋_GB2312"/>
          <w:kern w:val="2"/>
          <w:sz w:val="32"/>
          <w:szCs w:val="32"/>
          <w:lang w:val="en-US" w:eastAsia="zh-CN" w:bidi="ar-SA"/>
        </w:rPr>
        <w:t>从业人员刘永南未取得电工特种作业资格进行电工作业，且该公司未监督刘永南佩戴劳动防护用品</w:t>
      </w:r>
      <w:r>
        <w:rPr>
          <w:rFonts w:hint="eastAsia" w:ascii="仿宋_GB2312" w:hAnsi="仿宋_GB2312" w:eastAsia="仿宋_GB2312" w:cs="仿宋_GB2312"/>
          <w:b w:val="0"/>
          <w:i w:val="0"/>
          <w:caps w:val="0"/>
          <w:color w:val="auto"/>
          <w:spacing w:val="0"/>
          <w:w w:val="100"/>
          <w:kern w:val="2"/>
          <w:sz w:val="32"/>
          <w:szCs w:val="32"/>
          <w:lang w:val="en-US" w:eastAsia="zh-CN" w:bidi="ar-SA"/>
        </w:rPr>
        <w:t>。</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left="0" w:leftChars="0" w:firstLine="640" w:firstLineChars="200"/>
        <w:jc w:val="left"/>
        <w:rPr>
          <w:rFonts w:hint="default" w:ascii="Times New Roman" w:hAnsi="Times New Roman" w:eastAsia="宋体" w:cs="Times New Roman"/>
          <w:kern w:val="2"/>
          <w:sz w:val="21"/>
          <w:szCs w:val="22"/>
          <w:lang w:val="en-US" w:eastAsia="zh-CN" w:bidi="ar-SA"/>
        </w:rPr>
      </w:pPr>
      <w:r>
        <w:rPr>
          <w:rFonts w:hint="eastAsia" w:ascii="仿宋_GB2312" w:hAnsi="仿宋_GB2312" w:eastAsia="仿宋_GB2312" w:cs="仿宋_GB2312"/>
          <w:b w:val="0"/>
          <w:i w:val="0"/>
          <w:caps w:val="0"/>
          <w:color w:val="auto"/>
          <w:spacing w:val="0"/>
          <w:w w:val="100"/>
          <w:kern w:val="2"/>
          <w:sz w:val="32"/>
          <w:szCs w:val="32"/>
          <w:lang w:val="en-US" w:eastAsia="zh-CN" w:bidi="ar-SA"/>
        </w:rPr>
        <w:t xml:space="preserve">2. </w:t>
      </w:r>
      <w:r>
        <w:rPr>
          <w:rFonts w:hint="default" w:ascii="仿宋_GB2312" w:hAnsi="仿宋_GB2312" w:eastAsia="仿宋_GB2312" w:cs="仿宋_GB2312"/>
          <w:b w:val="0"/>
          <w:i w:val="0"/>
          <w:caps w:val="0"/>
          <w:color w:val="auto"/>
          <w:spacing w:val="0"/>
          <w:w w:val="100"/>
          <w:kern w:val="2"/>
          <w:sz w:val="32"/>
          <w:szCs w:val="32"/>
          <w:lang w:val="en-US" w:eastAsia="zh-CN" w:bidi="ar-SA"/>
        </w:rPr>
        <w:t>国盛公司</w:t>
      </w:r>
      <w:r>
        <w:rPr>
          <w:rFonts w:hint="eastAsia" w:ascii="仿宋_GB2312" w:hAnsi="仿宋_GB2312" w:eastAsia="仿宋_GB2312" w:cs="仿宋_GB2312"/>
          <w:b w:val="0"/>
          <w:i w:val="0"/>
          <w:caps w:val="0"/>
          <w:color w:val="auto"/>
          <w:spacing w:val="0"/>
          <w:w w:val="100"/>
          <w:kern w:val="2"/>
          <w:sz w:val="32"/>
          <w:szCs w:val="32"/>
          <w:lang w:val="en-US" w:eastAsia="zh-CN" w:bidi="ar-SA"/>
        </w:rPr>
        <w:t>主要负责人</w:t>
      </w:r>
      <w:r>
        <w:rPr>
          <w:rFonts w:hint="eastAsia" w:ascii="仿宋_GB2312" w:hAnsi="仿宋_GB2312" w:eastAsia="仿宋_GB2312" w:cs="仿宋_GB2312"/>
          <w:b w:val="0"/>
          <w:i w:val="0"/>
          <w:caps w:val="0"/>
          <w:spacing w:val="0"/>
          <w:w w:val="100"/>
          <w:kern w:val="2"/>
          <w:sz w:val="32"/>
          <w:szCs w:val="32"/>
          <w:lang w:val="en-US" w:eastAsia="zh-CN" w:bidi="ar-SA"/>
        </w:rPr>
        <w:t>张兆林</w:t>
      </w:r>
      <w:r>
        <w:rPr>
          <w:rFonts w:hint="eastAsia" w:ascii="仿宋_GB2312" w:hAnsi="仿宋_GB2312" w:eastAsia="仿宋_GB2312" w:cs="仿宋_GB2312"/>
          <w:b w:val="0"/>
          <w:i w:val="0"/>
          <w:caps w:val="0"/>
          <w:strike w:val="0"/>
          <w:dstrike w:val="0"/>
          <w:spacing w:val="0"/>
          <w:w w:val="100"/>
          <w:kern w:val="2"/>
          <w:sz w:val="32"/>
          <w:szCs w:val="32"/>
          <w:lang w:val="en-US" w:eastAsia="zh-CN" w:bidi="ar-SA"/>
        </w:rPr>
        <w:t>未及时消除从业人员未取得</w:t>
      </w:r>
      <w:r>
        <w:rPr>
          <w:rFonts w:hint="eastAsia" w:ascii="仿宋_GB2312" w:hAnsi="Times New Roman" w:eastAsia="仿宋_GB2312" w:cs="Times New Roman"/>
          <w:kern w:val="2"/>
          <w:sz w:val="32"/>
          <w:szCs w:val="32"/>
          <w:lang w:val="en-US" w:eastAsia="zh-CN" w:bidi="ar-SA"/>
        </w:rPr>
        <w:t>电工</w:t>
      </w:r>
      <w:r>
        <w:rPr>
          <w:rFonts w:hint="eastAsia" w:ascii="仿宋_GB2312" w:hAnsi="仿宋_GB2312" w:eastAsia="仿宋_GB2312" w:cs="仿宋_GB2312"/>
          <w:b w:val="0"/>
          <w:i w:val="0"/>
          <w:caps w:val="0"/>
          <w:strike w:val="0"/>
          <w:dstrike w:val="0"/>
          <w:spacing w:val="0"/>
          <w:w w:val="100"/>
          <w:kern w:val="2"/>
          <w:sz w:val="32"/>
          <w:szCs w:val="32"/>
          <w:lang w:val="en-US" w:eastAsia="zh-CN" w:bidi="ar-SA"/>
        </w:rPr>
        <w:t>特种作业资格且未佩戴劳动防护用品进行电工作业的生产安全事故隐患。</w:t>
      </w:r>
    </w:p>
    <w:p>
      <w:pPr>
        <w:keepNext w:val="0"/>
        <w:keepLines w:val="0"/>
        <w:pageBreakBefore w:val="0"/>
        <w:widowControl w:val="0"/>
        <w:kinsoku/>
        <w:wordWrap/>
        <w:overflowPunct w:val="0"/>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0"/>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四、责任划分及处理建议</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560" w:lineRule="exact"/>
        <w:ind w:left="0" w:leftChars="0" w:right="0" w:rightChars="0" w:firstLine="640" w:firstLineChars="200"/>
        <w:jc w:val="left"/>
        <w:textAlignment w:val="auto"/>
        <w:outlineLvl w:val="1"/>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w:t>
      </w:r>
      <w:r>
        <w:rPr>
          <w:rFonts w:hint="default" w:ascii="楷体_GB2312" w:hAnsi="楷体_GB2312" w:eastAsia="楷体_GB2312" w:cs="楷体_GB2312"/>
          <w:color w:val="auto"/>
          <w:kern w:val="2"/>
          <w:sz w:val="32"/>
          <w:szCs w:val="32"/>
          <w:lang w:val="en-US" w:eastAsia="zh-CN" w:bidi="ar-SA"/>
        </w:rPr>
        <w:t>一</w:t>
      </w:r>
      <w:r>
        <w:rPr>
          <w:rFonts w:hint="eastAsia" w:ascii="楷体_GB2312" w:hAnsi="楷体_GB2312" w:eastAsia="楷体_GB2312" w:cs="楷体_GB2312"/>
          <w:color w:val="auto"/>
          <w:kern w:val="2"/>
          <w:sz w:val="32"/>
          <w:szCs w:val="32"/>
          <w:lang w:val="en-US" w:eastAsia="zh-CN" w:bidi="ar-SA"/>
        </w:rPr>
        <w:t>）</w:t>
      </w:r>
      <w:r>
        <w:rPr>
          <w:rFonts w:hint="default" w:ascii="楷体_GB2312" w:hAnsi="楷体_GB2312" w:eastAsia="楷体_GB2312" w:cs="楷体_GB2312"/>
          <w:color w:val="auto"/>
          <w:kern w:val="2"/>
          <w:sz w:val="32"/>
          <w:szCs w:val="32"/>
          <w:lang w:val="en-US" w:eastAsia="zh-CN" w:bidi="ar-SA"/>
        </w:rPr>
        <w:t>责任单位</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firstLine="640" w:firstLineChars="200"/>
        <w:jc w:val="left"/>
        <w:rPr>
          <w:rFonts w:ascii="宋体" w:hAnsi="Courier New" w:eastAsia="仿宋_GB2312" w:cs="仿宋_GB2312"/>
          <w:kern w:val="2"/>
          <w:sz w:val="28"/>
          <w:szCs w:val="32"/>
          <w:lang w:val="en-US" w:eastAsia="zh-CN" w:bidi="ar-SA"/>
        </w:rPr>
      </w:pPr>
      <w:r>
        <w:rPr>
          <w:rFonts w:hint="default" w:ascii="仿宋_GB2312" w:hAnsi="仿宋_GB2312" w:eastAsia="仿宋_GB2312" w:cs="仿宋_GB2312"/>
          <w:b w:val="0"/>
          <w:i w:val="0"/>
          <w:caps w:val="0"/>
          <w:color w:val="auto"/>
          <w:spacing w:val="0"/>
          <w:w w:val="100"/>
          <w:kern w:val="2"/>
          <w:sz w:val="32"/>
          <w:szCs w:val="32"/>
          <w:lang w:val="en-US" w:eastAsia="zh-CN" w:bidi="ar-SA"/>
        </w:rPr>
        <w:t>国盛公司</w:t>
      </w:r>
      <w:r>
        <w:rPr>
          <w:rFonts w:hint="eastAsia" w:ascii="仿宋_GB2312" w:hAnsi="仿宋_GB2312" w:eastAsia="仿宋_GB2312" w:cs="仿宋_GB2312"/>
          <w:b w:val="0"/>
          <w:i w:val="0"/>
          <w:caps w:val="0"/>
          <w:color w:val="auto"/>
          <w:spacing w:val="0"/>
          <w:w w:val="100"/>
          <w:kern w:val="2"/>
          <w:sz w:val="32"/>
          <w:szCs w:val="32"/>
          <w:lang w:val="en-US" w:eastAsia="zh-CN" w:bidi="ar-SA"/>
        </w:rPr>
        <w:t>的</w:t>
      </w:r>
      <w:r>
        <w:rPr>
          <w:rFonts w:hint="eastAsia" w:ascii="仿宋_GB2312" w:hAnsi="Courier New" w:eastAsia="仿宋_GB2312" w:cs="仿宋_GB2312"/>
          <w:kern w:val="2"/>
          <w:sz w:val="32"/>
          <w:szCs w:val="32"/>
          <w:lang w:val="en-US" w:eastAsia="zh-CN" w:bidi="ar-SA"/>
        </w:rPr>
        <w:t>从业人员未取得特种作业资格进行电工作业，未监督从业人员佩戴劳动防护用品</w:t>
      </w:r>
      <w:r>
        <w:rPr>
          <w:rFonts w:hint="eastAsia" w:ascii="仿宋_GB2312" w:hAnsi="仿宋_GB2312" w:eastAsia="仿宋_GB2312" w:cs="仿宋_GB2312"/>
          <w:b w:val="0"/>
          <w:i w:val="0"/>
          <w:caps w:val="0"/>
          <w:color w:val="auto"/>
          <w:spacing w:val="0"/>
          <w:w w:val="100"/>
          <w:kern w:val="2"/>
          <w:sz w:val="32"/>
          <w:szCs w:val="32"/>
          <w:lang w:val="en-US" w:eastAsia="zh-CN" w:bidi="ar-SA"/>
        </w:rPr>
        <w:t>，</w:t>
      </w:r>
      <w:r>
        <w:rPr>
          <w:rFonts w:hint="eastAsia" w:ascii="仿宋_GB2312" w:hAnsi="仿宋_GB2312" w:eastAsia="仿宋_GB2312" w:cs="仿宋_GB2312"/>
          <w:b w:val="0"/>
          <w:i w:val="0"/>
          <w:caps w:val="0"/>
          <w:spacing w:val="0"/>
          <w:w w:val="100"/>
          <w:kern w:val="2"/>
          <w:sz w:val="32"/>
          <w:szCs w:val="32"/>
          <w:lang w:val="en-US" w:eastAsia="zh-CN" w:bidi="ar-SA"/>
        </w:rPr>
        <w:t>其行为违反了</w:t>
      </w:r>
      <w:r>
        <w:rPr>
          <w:rFonts w:hint="eastAsia" w:ascii="仿宋_GB2312" w:hAnsi="仿宋_GB2312" w:eastAsia="仿宋_GB2312" w:cs="仿宋_GB2312"/>
          <w:b w:val="0"/>
          <w:i w:val="0"/>
          <w:caps w:val="0"/>
          <w:color w:val="auto"/>
          <w:spacing w:val="0"/>
          <w:w w:val="100"/>
          <w:kern w:val="2"/>
          <w:sz w:val="32"/>
          <w:szCs w:val="32"/>
          <w:lang w:val="en-US" w:eastAsia="zh-CN" w:bidi="ar-SA"/>
        </w:rPr>
        <w:t>《</w:t>
      </w:r>
      <w:r>
        <w:rPr>
          <w:rFonts w:hint="eastAsia" w:ascii="仿宋_GB2312" w:hAnsi="仿宋_GB2312" w:eastAsia="仿宋_GB2312" w:cs="仿宋_GB2312"/>
          <w:b w:val="0"/>
          <w:i w:val="0"/>
          <w:caps w:val="0"/>
          <w:spacing w:val="0"/>
          <w:w w:val="100"/>
          <w:kern w:val="2"/>
          <w:sz w:val="32"/>
          <w:szCs w:val="32"/>
          <w:lang w:val="en-US" w:eastAsia="zh-CN" w:bidi="ar-SA"/>
        </w:rPr>
        <w:t>中华人民共和国安全生产法》第三十条第一款</w:t>
      </w:r>
      <w:r>
        <w:rPr>
          <w:rStyle w:val="16"/>
          <w:rFonts w:hint="eastAsia" w:ascii="仿宋_GB2312" w:hAnsi="仿宋_GB2312" w:eastAsia="仿宋_GB2312" w:cs="仿宋_GB2312"/>
          <w:color w:val="auto"/>
          <w:kern w:val="2"/>
          <w:sz w:val="32"/>
          <w:szCs w:val="32"/>
          <w:highlight w:val="none"/>
          <w:lang w:val="en-US" w:eastAsia="zh-CN" w:bidi="ar-SA"/>
        </w:rPr>
        <w:t>[</w:t>
      </w:r>
      <w:r>
        <w:rPr>
          <w:rStyle w:val="16"/>
          <w:rFonts w:hint="eastAsia" w:ascii="仿宋_GB2312" w:hAnsi="仿宋_GB2312" w:eastAsia="仿宋_GB2312" w:cs="仿宋_GB2312"/>
          <w:color w:val="auto"/>
          <w:kern w:val="2"/>
          <w:sz w:val="32"/>
          <w:szCs w:val="32"/>
          <w:highlight w:val="none"/>
          <w:lang w:val="en-US" w:eastAsia="zh-CN" w:bidi="ar-SA"/>
        </w:rPr>
        <w:footnoteReference w:id="0"/>
      </w:r>
      <w:r>
        <w:rPr>
          <w:rStyle w:val="16"/>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b w:val="0"/>
          <w:i w:val="0"/>
          <w:caps w:val="0"/>
          <w:spacing w:val="0"/>
          <w:w w:val="100"/>
          <w:kern w:val="2"/>
          <w:sz w:val="32"/>
          <w:szCs w:val="32"/>
          <w:lang w:val="en-US" w:eastAsia="zh-CN" w:bidi="ar-SA"/>
        </w:rPr>
        <w:t>第四十五条</w:t>
      </w:r>
      <w:r>
        <w:rPr>
          <w:rStyle w:val="16"/>
          <w:rFonts w:hint="eastAsia" w:ascii="仿宋_GB2312" w:hAnsi="仿宋_GB2312" w:eastAsia="仿宋_GB2312" w:cs="仿宋_GB2312"/>
          <w:color w:val="auto"/>
          <w:kern w:val="2"/>
          <w:sz w:val="32"/>
          <w:szCs w:val="32"/>
          <w:highlight w:val="none"/>
          <w:lang w:val="en-US" w:eastAsia="zh-CN" w:bidi="ar-SA"/>
        </w:rPr>
        <w:t>[</w:t>
      </w:r>
      <w:r>
        <w:rPr>
          <w:rStyle w:val="16"/>
          <w:rFonts w:hint="eastAsia" w:ascii="仿宋_GB2312" w:hAnsi="仿宋_GB2312" w:eastAsia="仿宋_GB2312" w:cs="仿宋_GB2312"/>
          <w:color w:val="auto"/>
          <w:kern w:val="2"/>
          <w:sz w:val="32"/>
          <w:szCs w:val="32"/>
          <w:highlight w:val="none"/>
          <w:lang w:val="en-US" w:eastAsia="zh-CN" w:bidi="ar-SA"/>
        </w:rPr>
        <w:footnoteReference w:id="1"/>
      </w:r>
      <w:r>
        <w:rPr>
          <w:rStyle w:val="16"/>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b w:val="0"/>
          <w:i w:val="0"/>
          <w:caps w:val="0"/>
          <w:spacing w:val="0"/>
          <w:w w:val="100"/>
          <w:kern w:val="2"/>
          <w:sz w:val="32"/>
          <w:szCs w:val="32"/>
          <w:lang w:val="en-US" w:eastAsia="zh-CN" w:bidi="ar-SA"/>
        </w:rPr>
        <w:t>的规定</w:t>
      </w:r>
      <w:r>
        <w:rPr>
          <w:rFonts w:hint="default" w:ascii="仿宋_GB2312" w:hAnsi="仿宋_GB2312" w:eastAsia="仿宋_GB2312" w:cs="仿宋_GB2312"/>
          <w:b w:val="0"/>
          <w:i w:val="0"/>
          <w:caps w:val="0"/>
          <w:spacing w:val="0"/>
          <w:w w:val="100"/>
          <w:kern w:val="2"/>
          <w:sz w:val="32"/>
          <w:szCs w:val="32"/>
          <w:lang w:val="en-US" w:eastAsia="zh-CN" w:bidi="ar-SA"/>
        </w:rPr>
        <w:t>，</w:t>
      </w:r>
      <w:r>
        <w:rPr>
          <w:rFonts w:hint="eastAsia" w:ascii="仿宋_GB2312" w:hAnsi="仿宋_GB2312" w:eastAsia="仿宋_GB2312" w:cs="仿宋_GB2312"/>
          <w:b w:val="0"/>
          <w:i w:val="0"/>
          <w:caps w:val="0"/>
          <w:spacing w:val="0"/>
          <w:w w:val="100"/>
          <w:kern w:val="2"/>
          <w:sz w:val="32"/>
          <w:szCs w:val="32"/>
          <w:lang w:val="en-US" w:eastAsia="zh-CN" w:bidi="ar-SA"/>
        </w:rPr>
        <w:t>应</w:t>
      </w:r>
      <w:r>
        <w:rPr>
          <w:rFonts w:ascii="仿宋_GB2312" w:hAnsi="Courier New" w:eastAsia="仿宋_GB2312" w:cs="仿宋_GB2312"/>
          <w:color w:val="000000"/>
          <w:kern w:val="2"/>
          <w:sz w:val="32"/>
          <w:szCs w:val="32"/>
          <w:lang w:val="en-US" w:eastAsia="zh-CN" w:bidi="ar-SA"/>
        </w:rPr>
        <w:t>对</w:t>
      </w:r>
      <w:r>
        <w:rPr>
          <w:rFonts w:hint="eastAsia" w:ascii="仿宋_GB2312" w:hAnsi="仿宋_GB2312" w:eastAsia="仿宋_GB2312" w:cs="仿宋_GB2312"/>
          <w:b w:val="0"/>
          <w:i w:val="0"/>
          <w:caps w:val="0"/>
          <w:color w:val="auto"/>
          <w:spacing w:val="0"/>
          <w:w w:val="100"/>
          <w:kern w:val="2"/>
          <w:sz w:val="32"/>
          <w:szCs w:val="32"/>
          <w:lang w:val="en-US" w:eastAsia="zh-CN" w:bidi="ar-SA"/>
        </w:rPr>
        <w:t>事故的发生负主要责任，建议由区应急管理局依法进行处理</w:t>
      </w:r>
      <w:r>
        <w:rPr>
          <w:rFonts w:hint="default" w:ascii="仿宋_GB2312" w:hAnsi="仿宋_GB2312" w:eastAsia="仿宋_GB2312" w:cs="仿宋_GB2312"/>
          <w:b w:val="0"/>
          <w:i w:val="0"/>
          <w:caps w:val="0"/>
          <w:color w:val="auto"/>
          <w:spacing w:val="0"/>
          <w:w w:val="100"/>
          <w:kern w:val="2"/>
          <w:sz w:val="32"/>
          <w:szCs w:val="32"/>
          <w:lang w:val="en-US" w:eastAsia="zh-CN" w:bidi="ar-SA"/>
        </w:rPr>
        <w:t>。</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560" w:lineRule="exact"/>
        <w:ind w:left="0" w:leftChars="0" w:right="0" w:rightChars="0" w:firstLine="640" w:firstLineChars="200"/>
        <w:jc w:val="left"/>
        <w:textAlignment w:val="auto"/>
        <w:outlineLvl w:val="1"/>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（二）</w:t>
      </w:r>
      <w:r>
        <w:rPr>
          <w:rFonts w:hint="default" w:ascii="楷体_GB2312" w:hAnsi="楷体_GB2312" w:eastAsia="楷体_GB2312" w:cs="楷体_GB2312"/>
          <w:color w:val="auto"/>
          <w:kern w:val="2"/>
          <w:sz w:val="32"/>
          <w:szCs w:val="32"/>
          <w:lang w:val="en-US" w:eastAsia="zh-CN" w:bidi="ar-SA"/>
        </w:rPr>
        <w:t>责任</w:t>
      </w:r>
      <w:r>
        <w:rPr>
          <w:rFonts w:hint="eastAsia" w:ascii="楷体_GB2312" w:hAnsi="楷体_GB2312" w:eastAsia="楷体_GB2312" w:cs="楷体_GB2312"/>
          <w:color w:val="auto"/>
          <w:kern w:val="2"/>
          <w:sz w:val="32"/>
          <w:szCs w:val="32"/>
          <w:lang w:val="en-US" w:eastAsia="zh-CN" w:bidi="ar-SA"/>
        </w:rPr>
        <w:t>人员</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firstLine="640" w:firstLineChars="200"/>
        <w:jc w:val="left"/>
        <w:rPr>
          <w:rFonts w:hint="eastAsia" w:ascii="仿宋_GB2312" w:hAnsi="仿宋_GB2312" w:eastAsia="仿宋_GB2312" w:cs="仿宋_GB2312"/>
          <w:b w:val="0"/>
          <w:i w:val="0"/>
          <w:caps w:val="0"/>
          <w:spacing w:val="0"/>
          <w:w w:val="100"/>
          <w:kern w:val="2"/>
          <w:sz w:val="32"/>
          <w:szCs w:val="32"/>
          <w:lang w:val="en-US" w:eastAsia="zh-CN" w:bidi="ar-SA"/>
        </w:rPr>
      </w:pPr>
      <w:r>
        <w:rPr>
          <w:rFonts w:hint="eastAsia" w:ascii="仿宋_GB2312" w:hAnsi="仿宋_GB2312" w:eastAsia="仿宋_GB2312" w:cs="仿宋_GB2312"/>
          <w:sz w:val="32"/>
          <w:szCs w:val="32"/>
          <w:lang w:val="en-US" w:eastAsia="zh-CN"/>
        </w:rPr>
        <w:t>1. 刘永南未取得特种作业资格、未</w:t>
      </w:r>
      <w:r>
        <w:rPr>
          <w:rFonts w:hint="eastAsia" w:ascii="仿宋_GB2312" w:hAnsi="仿宋_GB2312" w:eastAsia="仿宋_GB2312" w:cs="仿宋_GB2312"/>
          <w:sz w:val="32"/>
          <w:szCs w:val="32"/>
          <w:lang w:eastAsia="zh-CN"/>
        </w:rPr>
        <w:t>佩戴劳动防护用品</w:t>
      </w:r>
      <w:r>
        <w:rPr>
          <w:rFonts w:hint="eastAsia" w:ascii="仿宋_GB2312" w:hAnsi="仿宋_GB2312" w:eastAsia="仿宋_GB2312" w:cs="仿宋_GB2312"/>
          <w:sz w:val="32"/>
          <w:szCs w:val="32"/>
          <w:lang w:val="en-US" w:eastAsia="zh-CN"/>
        </w:rPr>
        <w:t>进行电工作业</w:t>
      </w:r>
      <w:r>
        <w:rPr>
          <w:rFonts w:hint="eastAsia" w:ascii="仿宋_GB2312" w:hAnsi="仿宋_GB2312" w:eastAsia="仿宋_GB2312" w:cs="仿宋_GB2312"/>
          <w:b w:val="0"/>
          <w:i w:val="0"/>
          <w:caps w:val="0"/>
          <w:color w:val="auto"/>
          <w:spacing w:val="0"/>
          <w:w w:val="100"/>
          <w:sz w:val="32"/>
          <w:szCs w:val="32"/>
          <w:lang w:eastAsia="zh-CN"/>
        </w:rPr>
        <w:t>，其行为违反了</w:t>
      </w:r>
      <w:r>
        <w:rPr>
          <w:rFonts w:hint="eastAsia" w:ascii="仿宋_GB2312" w:hAnsi="仿宋_GB2312" w:eastAsia="仿宋_GB2312" w:cs="仿宋_GB2312"/>
          <w:b w:val="0"/>
          <w:i w:val="0"/>
          <w:caps w:val="0"/>
          <w:color w:val="auto"/>
          <w:spacing w:val="0"/>
          <w:w w:val="100"/>
          <w:sz w:val="32"/>
          <w:szCs w:val="32"/>
          <w:lang w:val="en-US" w:eastAsia="zh-CN"/>
        </w:rPr>
        <w:t>《</w:t>
      </w:r>
      <w:r>
        <w:rPr>
          <w:rFonts w:hint="eastAsia" w:ascii="仿宋_GB2312" w:hAnsi="仿宋_GB2312" w:eastAsia="仿宋_GB2312" w:cs="仿宋_GB2312"/>
          <w:b w:val="0"/>
          <w:i w:val="0"/>
          <w:caps w:val="0"/>
          <w:spacing w:val="0"/>
          <w:w w:val="100"/>
          <w:sz w:val="32"/>
          <w:szCs w:val="32"/>
          <w:lang w:eastAsia="zh-CN"/>
        </w:rPr>
        <w:t>中华人民共和国安全生产法》第三十条第一款、第五十七条</w:t>
      </w:r>
      <w:r>
        <w:rPr>
          <w:rStyle w:val="16"/>
          <w:rFonts w:hint="eastAsia" w:ascii="仿宋_GB2312" w:hAnsi="仿宋_GB2312" w:eastAsia="仿宋_GB2312" w:cs="仿宋_GB2312"/>
          <w:color w:val="auto"/>
          <w:sz w:val="32"/>
          <w:szCs w:val="32"/>
          <w:highlight w:val="none"/>
        </w:rPr>
        <w:t>[</w:t>
      </w:r>
      <w:r>
        <w:rPr>
          <w:rStyle w:val="16"/>
          <w:rFonts w:hint="eastAsia" w:ascii="仿宋_GB2312" w:hAnsi="仿宋_GB2312" w:eastAsia="仿宋_GB2312" w:cs="仿宋_GB2312"/>
          <w:color w:val="auto"/>
          <w:sz w:val="32"/>
          <w:szCs w:val="32"/>
          <w:highlight w:val="none"/>
        </w:rPr>
        <w:footnoteReference w:id="2"/>
      </w:r>
      <w:r>
        <w:rPr>
          <w:rStyle w:val="16"/>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val="0"/>
          <w:i w:val="0"/>
          <w:caps w:val="0"/>
          <w:color w:val="auto"/>
          <w:spacing w:val="0"/>
          <w:w w:val="100"/>
          <w:sz w:val="32"/>
          <w:szCs w:val="32"/>
          <w:lang w:val="en-US" w:eastAsia="zh-CN"/>
        </w:rPr>
        <w:t>的规定，对事故的发生负直接责任。</w:t>
      </w:r>
      <w:r>
        <w:rPr>
          <w:rFonts w:hint="eastAsia" w:ascii="仿宋_GB2312" w:hAnsi="仿宋_GB2312" w:eastAsia="仿宋_GB2312" w:cs="仿宋_GB2312"/>
          <w:b w:val="0"/>
          <w:i w:val="0"/>
          <w:caps w:val="0"/>
          <w:spacing w:val="0"/>
          <w:w w:val="100"/>
          <w:kern w:val="2"/>
          <w:sz w:val="32"/>
          <w:szCs w:val="32"/>
          <w:lang w:val="en" w:eastAsia="zh-CN" w:bidi="ar-SA"/>
        </w:rPr>
        <w:t>鉴于其在事故中死亡，建议免于追究责任</w:t>
      </w:r>
      <w:r>
        <w:rPr>
          <w:rFonts w:hint="eastAsia" w:ascii="仿宋_GB2312" w:hAnsi="仿宋_GB2312" w:eastAsia="仿宋_GB2312" w:cs="仿宋_GB2312"/>
          <w:b w:val="0"/>
          <w:i w:val="0"/>
          <w:caps w:val="0"/>
          <w:spacing w:val="0"/>
          <w:w w:val="100"/>
          <w:kern w:val="2"/>
          <w:sz w:val="32"/>
          <w:szCs w:val="32"/>
          <w:lang w:val="en-US" w:eastAsia="zh-CN" w:bidi="ar-SA"/>
        </w:rPr>
        <w:t>。</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firstLine="640" w:firstLineChars="200"/>
        <w:jc w:val="left"/>
        <w:rPr>
          <w:rFonts w:hint="default" w:ascii="仿宋_GB2312" w:hAnsi="仿宋_GB2312" w:eastAsia="仿宋_GB2312" w:cs="仿宋_GB2312"/>
          <w:b w:val="0"/>
          <w:i w:val="0"/>
          <w:caps w:val="0"/>
          <w:spacing w:val="0"/>
          <w:w w:val="100"/>
          <w:kern w:val="2"/>
          <w:sz w:val="32"/>
          <w:szCs w:val="32"/>
          <w:lang w:val="en-US" w:eastAsia="zh-CN" w:bidi="ar-SA"/>
        </w:rPr>
      </w:pPr>
      <w:r>
        <w:rPr>
          <w:rFonts w:hint="eastAsia" w:ascii="仿宋_GB2312" w:hAnsi="仿宋_GB2312" w:eastAsia="仿宋_GB2312" w:cs="仿宋_GB2312"/>
          <w:b w:val="0"/>
          <w:i w:val="0"/>
          <w:caps w:val="0"/>
          <w:spacing w:val="0"/>
          <w:w w:val="100"/>
          <w:kern w:val="2"/>
          <w:sz w:val="32"/>
          <w:szCs w:val="32"/>
          <w:lang w:val="en-US" w:eastAsia="zh-CN" w:bidi="ar-SA"/>
        </w:rPr>
        <w:t>2. 张兆林</w:t>
      </w:r>
      <w:r>
        <w:rPr>
          <w:rFonts w:hint="eastAsia" w:ascii="仿宋_GB2312" w:hAnsi="仿宋_GB2312" w:eastAsia="仿宋_GB2312" w:cs="仿宋_GB2312"/>
          <w:b w:val="0"/>
          <w:i w:val="0"/>
          <w:caps w:val="0"/>
          <w:strike w:val="0"/>
          <w:dstrike w:val="0"/>
          <w:spacing w:val="0"/>
          <w:w w:val="100"/>
          <w:sz w:val="32"/>
          <w:szCs w:val="32"/>
          <w:lang w:val="en-US" w:eastAsia="zh-CN"/>
        </w:rPr>
        <w:t>未及时消除从业人员未取得特种作业资格且未佩戴劳动防护用品进行电工作业的生产安全事故隐患，</w:t>
      </w:r>
      <w:r>
        <w:rPr>
          <w:rFonts w:hint="eastAsia" w:ascii="仿宋_GB2312" w:hAnsi="仿宋_GB2312" w:eastAsia="仿宋_GB2312" w:cs="仿宋_GB2312"/>
          <w:b w:val="0"/>
          <w:i w:val="0"/>
          <w:caps w:val="0"/>
          <w:color w:val="auto"/>
          <w:spacing w:val="0"/>
          <w:w w:val="100"/>
          <w:sz w:val="32"/>
          <w:szCs w:val="32"/>
          <w:lang w:eastAsia="zh-CN"/>
        </w:rPr>
        <w:t>其行为违反了</w:t>
      </w:r>
      <w:r>
        <w:rPr>
          <w:rFonts w:hint="eastAsia" w:ascii="仿宋_GB2312" w:hAnsi="仿宋_GB2312" w:eastAsia="仿宋_GB2312" w:cs="仿宋_GB2312"/>
          <w:b w:val="0"/>
          <w:i w:val="0"/>
          <w:caps w:val="0"/>
          <w:color w:val="auto"/>
          <w:spacing w:val="0"/>
          <w:w w:val="100"/>
          <w:sz w:val="32"/>
          <w:szCs w:val="32"/>
          <w:lang w:val="en-US" w:eastAsia="zh-CN"/>
        </w:rPr>
        <w:t>《</w:t>
      </w:r>
      <w:r>
        <w:rPr>
          <w:rFonts w:hint="eastAsia" w:ascii="仿宋_GB2312" w:hAnsi="仿宋_GB2312" w:eastAsia="仿宋_GB2312" w:cs="仿宋_GB2312"/>
          <w:b w:val="0"/>
          <w:i w:val="0"/>
          <w:caps w:val="0"/>
          <w:spacing w:val="0"/>
          <w:w w:val="100"/>
          <w:sz w:val="32"/>
          <w:szCs w:val="32"/>
          <w:lang w:eastAsia="zh-CN"/>
        </w:rPr>
        <w:t>中华人民共和国安全生产法》第二十一条第（五）项</w:t>
      </w:r>
      <w:r>
        <w:rPr>
          <w:rStyle w:val="16"/>
          <w:rFonts w:hint="eastAsia" w:ascii="仿宋_GB2312" w:hAnsi="仿宋_GB2312" w:eastAsia="仿宋_GB2312" w:cs="仿宋_GB2312"/>
          <w:color w:val="auto"/>
          <w:sz w:val="32"/>
          <w:szCs w:val="32"/>
          <w:highlight w:val="none"/>
        </w:rPr>
        <w:t>[</w:t>
      </w:r>
      <w:r>
        <w:rPr>
          <w:rStyle w:val="16"/>
          <w:rFonts w:hint="eastAsia" w:ascii="仿宋_GB2312" w:hAnsi="仿宋_GB2312" w:eastAsia="仿宋_GB2312" w:cs="仿宋_GB2312"/>
          <w:color w:val="auto"/>
          <w:sz w:val="32"/>
          <w:szCs w:val="32"/>
          <w:highlight w:val="none"/>
        </w:rPr>
        <w:footnoteReference w:id="3"/>
      </w:r>
      <w:r>
        <w:rPr>
          <w:rStyle w:val="16"/>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val="0"/>
          <w:i w:val="0"/>
          <w:caps w:val="0"/>
          <w:color w:val="auto"/>
          <w:spacing w:val="0"/>
          <w:w w:val="100"/>
          <w:sz w:val="32"/>
          <w:szCs w:val="32"/>
          <w:lang w:val="en-US" w:eastAsia="zh-CN"/>
        </w:rPr>
        <w:t>的规定，对事故的发生负管理责任。建议由区应急管理局依法进行处理。</w:t>
      </w:r>
    </w:p>
    <w:p>
      <w:pPr>
        <w:keepNext w:val="0"/>
        <w:keepLines w:val="0"/>
        <w:pageBreakBefore w:val="0"/>
        <w:widowControl w:val="0"/>
        <w:kinsoku/>
        <w:wordWrap/>
        <w:overflowPunct w:val="0"/>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0"/>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五、事故整改和防范措施</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w:t>
      </w:r>
      <w:r>
        <w:rPr>
          <w:rFonts w:hint="default" w:ascii="仿宋_GB2312" w:hAnsi="仿宋_GB2312" w:eastAsia="仿宋_GB2312" w:cs="仿宋_GB2312"/>
          <w:sz w:val="32"/>
          <w:szCs w:val="32"/>
          <w:lang w:val="en-US" w:eastAsia="zh-CN"/>
        </w:rPr>
        <w:t>国盛公司</w:t>
      </w:r>
      <w:r>
        <w:rPr>
          <w:rFonts w:hint="eastAsia" w:ascii="仿宋_GB2312" w:hAnsi="仿宋_GB2312" w:eastAsia="仿宋_GB2312" w:cs="仿宋_GB2312"/>
          <w:color w:val="auto"/>
          <w:sz w:val="32"/>
          <w:szCs w:val="32"/>
          <w:lang w:eastAsia="zh-CN"/>
        </w:rPr>
        <w:t>要深刻吸取本次事故教训</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sz w:val="32"/>
          <w:szCs w:val="32"/>
        </w:rPr>
        <w:t>要</w:t>
      </w:r>
      <w:r>
        <w:rPr>
          <w:rFonts w:hint="eastAsia" w:ascii="仿宋_GB2312" w:hAnsi="仿宋_GB2312" w:eastAsia="仿宋_GB2312" w:cs="仿宋_GB2312"/>
          <w:sz w:val="32"/>
          <w:szCs w:val="32"/>
          <w:lang w:eastAsia="zh-CN"/>
        </w:rPr>
        <w:t>针对本次事故在公司内部开展安全警示教育；</w:t>
      </w:r>
      <w:r>
        <w:rPr>
          <w:rFonts w:hint="eastAsia" w:ascii="仿宋_GB2312" w:hAnsi="仿宋_GB2312" w:eastAsia="仿宋_GB2312" w:cs="仿宋_GB2312"/>
          <w:color w:val="auto"/>
          <w:sz w:val="32"/>
          <w:szCs w:val="32"/>
          <w:lang w:val="en-US" w:eastAsia="zh-CN"/>
        </w:rPr>
        <w:t>二要加强对公司特种作业管理，建立特种作业及审批台账，杜绝人员无证上岗作业；三要完善公司维修作业流程，确保专业设备由专业人员进行维修；四要强化从业人员培训教育，提升从业人员按章作业和风险防范意识。</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firstLine="640" w:firstLineChars="200"/>
        <w:jc w:val="left"/>
        <w:textAlignment w:val="auto"/>
        <w:rPr>
          <w:rFonts w:hint="eastAsia"/>
          <w:lang w:val="en" w:eastAsia="zh-CN"/>
        </w:rPr>
      </w:pP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kern w:val="2"/>
          <w:sz w:val="32"/>
          <w:szCs w:val="32"/>
          <w:highlight w:val="none"/>
          <w:lang w:val="en-US" w:eastAsia="zh-CN" w:bidi="ar-SA"/>
        </w:rPr>
        <w:t>区应急管理局及大浪街道办事处</w:t>
      </w:r>
      <w:r>
        <w:rPr>
          <w:rFonts w:hint="eastAsia" w:ascii="仿宋_GB2312" w:hAnsi="仿宋_GB2312" w:eastAsia="仿宋_GB2312" w:cs="仿宋_GB2312"/>
          <w:kern w:val="2"/>
          <w:sz w:val="32"/>
          <w:szCs w:val="32"/>
          <w:lang w:val="en-US" w:eastAsia="zh-CN" w:bidi="ar-SA"/>
        </w:rPr>
        <w:t>一要针对本次事故在辖区开展警示教育；二要加大对特种作业的日常巡查、执法检查力度，提高执法检查效能；三要督促企业认真落实安全生产主体责任，认真开展特种作业及其他重要环节的生产安全事故隐患排查及处置工作，保障企业安全生产。</w:t>
      </w:r>
      <w:bookmarkStart w:id="0" w:name="_GoBack"/>
      <w:bookmarkEnd w:id="0"/>
    </w:p>
    <w:sectPr>
      <w:headerReference r:id="rId4" w:type="default"/>
      <w:footerReference r:id="rId5" w:type="default"/>
      <w:footnotePr>
        <w:numFmt w:val="decimal"/>
      </w:footnotePr>
      <w:pgSz w:w="11906" w:h="16838"/>
      <w:pgMar w:top="2098" w:right="1474" w:bottom="147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宋体">
    <w:panose1 w:val="02010600040101010101"/>
    <w:charset w:val="86"/>
    <w:family w:val="auto"/>
    <w:pitch w:val="default"/>
    <w:sig w:usb0="00000287" w:usb1="080F0000" w:usb2="00000000" w:usb3="00000000" w:csb0="0004009F" w:csb1="DFD70000"/>
  </w:font>
  <w:font w:name="FZFangSong-Z02">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sz w:val="28"/>
        <w:szCs w:val="28"/>
      </w:rPr>
    </w:pPr>
    <w:r>
      <w:rPr>
        <w:sz w:val="28"/>
      </w:rP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8"/>
                  <w:wordWrap w:val="0"/>
                  <w:jc w:val="right"/>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pPr>
        <w:widowControl w:val="0"/>
        <w:snapToGrid w:val="0"/>
        <w:spacing w:beforeLines="0" w:afterLines="0" w:line="240" w:lineRule="auto"/>
        <w:ind w:left="0" w:leftChars="0" w:firstLine="0" w:firstLineChars="0"/>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w:t>
      </w:r>
      <w:r>
        <w:rPr>
          <w:rFonts w:hint="eastAsia" w:asciiTheme="minorEastAsia" w:hAnsiTheme="minorEastAsia" w:eastAsiaTheme="minorEastAsia" w:cstheme="minorEastAsia"/>
          <w:kern w:val="2"/>
          <w:sz w:val="18"/>
          <w:szCs w:val="18"/>
          <w:lang w:val="en-US" w:eastAsia="zh-CN" w:bidi="ar-SA"/>
        </w:rPr>
        <w:footnoteRef/>
      </w:r>
      <w:r>
        <w:rPr>
          <w:rFonts w:hint="eastAsia" w:asciiTheme="minorEastAsia" w:hAnsiTheme="minorEastAsia" w:eastAsiaTheme="minorEastAsia" w:cstheme="minorEastAsia"/>
          <w:kern w:val="2"/>
          <w:sz w:val="18"/>
          <w:szCs w:val="18"/>
          <w:lang w:val="en-US" w:eastAsia="zh-CN" w:bidi="ar-SA"/>
        </w:rPr>
        <w:t>] 《中华人民共和国安全生产法》第三十条第一款：生产经营单位的特种作业人员必须按照国家有关规定经专门的安全作业培训，取得相应资格，方可上岗作业。</w:t>
      </w:r>
    </w:p>
  </w:footnote>
  <w:footnote w:id="1">
    <w:p>
      <w:pPr>
        <w:widowControl w:val="0"/>
        <w:snapToGrid w:val="0"/>
        <w:spacing w:beforeLines="0" w:afterLines="0" w:line="240" w:lineRule="auto"/>
        <w:ind w:left="0" w:leftChars="0" w:firstLine="0" w:firstLineChars="0"/>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w:t>
      </w:r>
      <w:r>
        <w:rPr>
          <w:rFonts w:hint="eastAsia" w:asciiTheme="minorEastAsia" w:hAnsiTheme="minorEastAsia" w:eastAsiaTheme="minorEastAsia" w:cstheme="minorEastAsia"/>
          <w:kern w:val="2"/>
          <w:sz w:val="18"/>
          <w:szCs w:val="18"/>
          <w:lang w:val="en-US" w:eastAsia="zh-CN" w:bidi="ar-SA"/>
        </w:rPr>
        <w:footnoteRef/>
      </w:r>
      <w:r>
        <w:rPr>
          <w:rFonts w:hint="eastAsia" w:asciiTheme="minorEastAsia" w:hAnsiTheme="minorEastAsia" w:eastAsiaTheme="minorEastAsia" w:cstheme="minorEastAsia"/>
          <w:kern w:val="2"/>
          <w:sz w:val="18"/>
          <w:szCs w:val="18"/>
          <w:lang w:val="en-US" w:eastAsia="zh-CN" w:bidi="ar-SA"/>
        </w:rPr>
        <w:t>] 《中华人民共和国安全生产法》第四十五条：生产经营单位必须为从业人员提供符合国家标准或者行业标准的劳动防护用品，并监督、教育从业人员按照使用规则佩戴、使用。</w:t>
      </w:r>
    </w:p>
  </w:footnote>
  <w:footnote w:id="2">
    <w:p>
      <w:pPr>
        <w:widowControl w:val="0"/>
        <w:snapToGrid w:val="0"/>
        <w:spacing w:beforeLines="0" w:afterLines="0" w:line="240" w:lineRule="auto"/>
        <w:ind w:left="0" w:leftChars="0" w:firstLine="0" w:firstLineChars="0"/>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w:t>
      </w:r>
      <w:r>
        <w:rPr>
          <w:rFonts w:hint="eastAsia" w:asciiTheme="minorEastAsia" w:hAnsiTheme="minorEastAsia" w:eastAsiaTheme="minorEastAsia" w:cstheme="minorEastAsia"/>
          <w:kern w:val="2"/>
          <w:sz w:val="18"/>
          <w:szCs w:val="18"/>
          <w:lang w:val="en-US" w:eastAsia="zh-CN" w:bidi="ar-SA"/>
        </w:rPr>
        <w:footnoteRef/>
      </w:r>
      <w:r>
        <w:rPr>
          <w:rFonts w:hint="eastAsia" w:asciiTheme="minorEastAsia" w:hAnsiTheme="minorEastAsia" w:eastAsiaTheme="minorEastAsia" w:cstheme="minorEastAsia"/>
          <w:kern w:val="2"/>
          <w:sz w:val="18"/>
          <w:szCs w:val="18"/>
          <w:lang w:val="en-US" w:eastAsia="zh-CN" w:bidi="ar-SA"/>
        </w:rPr>
        <w:t>] 《中华人民共和国安全生产法》第五十七条：从业人员在作业过程中，应当严格落实岗位安全责任，遵守本单位的安全生产规章制度和操作规程，服从管理，正确佩戴和使用劳动防护用品。</w:t>
      </w:r>
    </w:p>
  </w:footnote>
  <w:footnote w:id="3">
    <w:p>
      <w:pPr>
        <w:widowControl w:val="0"/>
        <w:snapToGrid w:val="0"/>
        <w:spacing w:beforeLines="0" w:afterLines="0" w:line="240" w:lineRule="auto"/>
        <w:ind w:left="0" w:leftChars="0" w:firstLine="0" w:firstLineChars="0"/>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w:t>
      </w:r>
      <w:r>
        <w:rPr>
          <w:rFonts w:hint="eastAsia" w:asciiTheme="minorEastAsia" w:hAnsiTheme="minorEastAsia" w:eastAsiaTheme="minorEastAsia" w:cstheme="minorEastAsia"/>
          <w:kern w:val="2"/>
          <w:sz w:val="18"/>
          <w:szCs w:val="18"/>
          <w:lang w:val="en-US" w:eastAsia="zh-CN" w:bidi="ar-SA"/>
        </w:rPr>
        <w:footnoteRef/>
      </w:r>
      <w:r>
        <w:rPr>
          <w:rFonts w:hint="eastAsia" w:asciiTheme="minorEastAsia" w:hAnsiTheme="minorEastAsia" w:eastAsiaTheme="minorEastAsia" w:cstheme="minorEastAsia"/>
          <w:kern w:val="2"/>
          <w:sz w:val="18"/>
          <w:szCs w:val="18"/>
          <w:lang w:val="en-US" w:eastAsia="zh-CN" w:bidi="ar-SA"/>
        </w:rPr>
        <w:t>] 《中华人民共和国安全生产法》第二十一条第（五）项：生产经营单位的主要负责人对本单位安全生产工作负有下列职责:（五）组织建立并落实安全风险分级管控和隐患排查治理双重预防工作机制，督促、检查本单位的安全生产工作，及时消除生产安全事故隐患。</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8"/>
    <w:footnote w:id="9"/>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3837804"/>
    <w:rsid w:val="000000F3"/>
    <w:rsid w:val="00000F7E"/>
    <w:rsid w:val="00001E55"/>
    <w:rsid w:val="000027C7"/>
    <w:rsid w:val="00002CC9"/>
    <w:rsid w:val="00003E69"/>
    <w:rsid w:val="00004628"/>
    <w:rsid w:val="0000535B"/>
    <w:rsid w:val="00005B48"/>
    <w:rsid w:val="00011611"/>
    <w:rsid w:val="00011718"/>
    <w:rsid w:val="00013859"/>
    <w:rsid w:val="00015308"/>
    <w:rsid w:val="00015E8A"/>
    <w:rsid w:val="00022A6A"/>
    <w:rsid w:val="00022F95"/>
    <w:rsid w:val="000232D4"/>
    <w:rsid w:val="00024077"/>
    <w:rsid w:val="00025DB3"/>
    <w:rsid w:val="00026E69"/>
    <w:rsid w:val="00027013"/>
    <w:rsid w:val="00031467"/>
    <w:rsid w:val="000328C8"/>
    <w:rsid w:val="00034B65"/>
    <w:rsid w:val="00035E10"/>
    <w:rsid w:val="00040DBF"/>
    <w:rsid w:val="00041AED"/>
    <w:rsid w:val="00050D2F"/>
    <w:rsid w:val="00052B20"/>
    <w:rsid w:val="0005416C"/>
    <w:rsid w:val="000563C4"/>
    <w:rsid w:val="0005702D"/>
    <w:rsid w:val="0006311D"/>
    <w:rsid w:val="00064FFD"/>
    <w:rsid w:val="000656AD"/>
    <w:rsid w:val="000667E4"/>
    <w:rsid w:val="00066D90"/>
    <w:rsid w:val="00071308"/>
    <w:rsid w:val="00074C2C"/>
    <w:rsid w:val="00075576"/>
    <w:rsid w:val="00075A03"/>
    <w:rsid w:val="00075F4A"/>
    <w:rsid w:val="000762F6"/>
    <w:rsid w:val="00076A4E"/>
    <w:rsid w:val="000770B5"/>
    <w:rsid w:val="00083F31"/>
    <w:rsid w:val="00084236"/>
    <w:rsid w:val="00084AC3"/>
    <w:rsid w:val="00090021"/>
    <w:rsid w:val="00091FF6"/>
    <w:rsid w:val="00094D0D"/>
    <w:rsid w:val="00095324"/>
    <w:rsid w:val="00095DFD"/>
    <w:rsid w:val="0009761A"/>
    <w:rsid w:val="000A0FDF"/>
    <w:rsid w:val="000A10FD"/>
    <w:rsid w:val="000A26CF"/>
    <w:rsid w:val="000A38E5"/>
    <w:rsid w:val="000A4307"/>
    <w:rsid w:val="000B0C71"/>
    <w:rsid w:val="000B225B"/>
    <w:rsid w:val="000B3424"/>
    <w:rsid w:val="000B47F1"/>
    <w:rsid w:val="000B6A84"/>
    <w:rsid w:val="000B72E8"/>
    <w:rsid w:val="000C22A9"/>
    <w:rsid w:val="000C252C"/>
    <w:rsid w:val="000C343C"/>
    <w:rsid w:val="000C5585"/>
    <w:rsid w:val="000D2180"/>
    <w:rsid w:val="000E039B"/>
    <w:rsid w:val="000E1CC4"/>
    <w:rsid w:val="000E359B"/>
    <w:rsid w:val="000E566B"/>
    <w:rsid w:val="000E605F"/>
    <w:rsid w:val="000E7CCB"/>
    <w:rsid w:val="000E7F3A"/>
    <w:rsid w:val="000F38C9"/>
    <w:rsid w:val="000F4B8E"/>
    <w:rsid w:val="000F4CC1"/>
    <w:rsid w:val="001004B3"/>
    <w:rsid w:val="0010322D"/>
    <w:rsid w:val="0011630B"/>
    <w:rsid w:val="00120E2A"/>
    <w:rsid w:val="0012283E"/>
    <w:rsid w:val="00122A64"/>
    <w:rsid w:val="0012732B"/>
    <w:rsid w:val="0013084E"/>
    <w:rsid w:val="00130EC8"/>
    <w:rsid w:val="00130ECA"/>
    <w:rsid w:val="00131B96"/>
    <w:rsid w:val="001329EE"/>
    <w:rsid w:val="00133DAA"/>
    <w:rsid w:val="001343BB"/>
    <w:rsid w:val="00140E59"/>
    <w:rsid w:val="00142622"/>
    <w:rsid w:val="001432FA"/>
    <w:rsid w:val="00143C39"/>
    <w:rsid w:val="00150844"/>
    <w:rsid w:val="0015379C"/>
    <w:rsid w:val="001538D9"/>
    <w:rsid w:val="00156014"/>
    <w:rsid w:val="0016086A"/>
    <w:rsid w:val="001617B1"/>
    <w:rsid w:val="00164795"/>
    <w:rsid w:val="001657F3"/>
    <w:rsid w:val="00165AB3"/>
    <w:rsid w:val="00165EBE"/>
    <w:rsid w:val="001708DD"/>
    <w:rsid w:val="0017375D"/>
    <w:rsid w:val="00175C28"/>
    <w:rsid w:val="00177906"/>
    <w:rsid w:val="0018027C"/>
    <w:rsid w:val="0018297A"/>
    <w:rsid w:val="00182CAE"/>
    <w:rsid w:val="00182FC1"/>
    <w:rsid w:val="00186650"/>
    <w:rsid w:val="00187D53"/>
    <w:rsid w:val="00192665"/>
    <w:rsid w:val="00193543"/>
    <w:rsid w:val="00194390"/>
    <w:rsid w:val="0019566F"/>
    <w:rsid w:val="001968B2"/>
    <w:rsid w:val="001A0757"/>
    <w:rsid w:val="001A07A3"/>
    <w:rsid w:val="001A0AD4"/>
    <w:rsid w:val="001A33A4"/>
    <w:rsid w:val="001A33F3"/>
    <w:rsid w:val="001A4EBC"/>
    <w:rsid w:val="001A5249"/>
    <w:rsid w:val="001A57B3"/>
    <w:rsid w:val="001A60F9"/>
    <w:rsid w:val="001B3764"/>
    <w:rsid w:val="001B4448"/>
    <w:rsid w:val="001B66BD"/>
    <w:rsid w:val="001B7711"/>
    <w:rsid w:val="001C18CC"/>
    <w:rsid w:val="001C557B"/>
    <w:rsid w:val="001C568A"/>
    <w:rsid w:val="001C5F50"/>
    <w:rsid w:val="001D0366"/>
    <w:rsid w:val="001D1A75"/>
    <w:rsid w:val="001D4B4A"/>
    <w:rsid w:val="001D6761"/>
    <w:rsid w:val="001E117C"/>
    <w:rsid w:val="001F2141"/>
    <w:rsid w:val="001F538F"/>
    <w:rsid w:val="001F5554"/>
    <w:rsid w:val="001F760C"/>
    <w:rsid w:val="001F7F2A"/>
    <w:rsid w:val="002012EE"/>
    <w:rsid w:val="00201374"/>
    <w:rsid w:val="002018B5"/>
    <w:rsid w:val="00201E86"/>
    <w:rsid w:val="00203919"/>
    <w:rsid w:val="00203FBE"/>
    <w:rsid w:val="00205F4E"/>
    <w:rsid w:val="0020654A"/>
    <w:rsid w:val="00211079"/>
    <w:rsid w:val="0021452B"/>
    <w:rsid w:val="002205D7"/>
    <w:rsid w:val="00221E42"/>
    <w:rsid w:val="002220EC"/>
    <w:rsid w:val="0022320F"/>
    <w:rsid w:val="002240F6"/>
    <w:rsid w:val="00224A08"/>
    <w:rsid w:val="00230051"/>
    <w:rsid w:val="00231CEF"/>
    <w:rsid w:val="00232A0D"/>
    <w:rsid w:val="0023666D"/>
    <w:rsid w:val="00236E37"/>
    <w:rsid w:val="0023721F"/>
    <w:rsid w:val="002373C6"/>
    <w:rsid w:val="002375B7"/>
    <w:rsid w:val="0024317D"/>
    <w:rsid w:val="002442D8"/>
    <w:rsid w:val="00244551"/>
    <w:rsid w:val="0024458F"/>
    <w:rsid w:val="00244E45"/>
    <w:rsid w:val="00247EB9"/>
    <w:rsid w:val="00250718"/>
    <w:rsid w:val="002539F8"/>
    <w:rsid w:val="00255048"/>
    <w:rsid w:val="00255992"/>
    <w:rsid w:val="00256595"/>
    <w:rsid w:val="002600F8"/>
    <w:rsid w:val="002629C7"/>
    <w:rsid w:val="00265D34"/>
    <w:rsid w:val="002665D5"/>
    <w:rsid w:val="002715E0"/>
    <w:rsid w:val="00273C2C"/>
    <w:rsid w:val="00276009"/>
    <w:rsid w:val="00280519"/>
    <w:rsid w:val="00280A8B"/>
    <w:rsid w:val="002825BD"/>
    <w:rsid w:val="002835D2"/>
    <w:rsid w:val="002837D7"/>
    <w:rsid w:val="00283B33"/>
    <w:rsid w:val="0028522F"/>
    <w:rsid w:val="002865CD"/>
    <w:rsid w:val="00290549"/>
    <w:rsid w:val="00290A12"/>
    <w:rsid w:val="00293E40"/>
    <w:rsid w:val="00294E91"/>
    <w:rsid w:val="002951E1"/>
    <w:rsid w:val="00296D03"/>
    <w:rsid w:val="002A12A8"/>
    <w:rsid w:val="002A291E"/>
    <w:rsid w:val="002A50B2"/>
    <w:rsid w:val="002A5716"/>
    <w:rsid w:val="002B0ABD"/>
    <w:rsid w:val="002B197D"/>
    <w:rsid w:val="002B3033"/>
    <w:rsid w:val="002C08E2"/>
    <w:rsid w:val="002C112A"/>
    <w:rsid w:val="002C1557"/>
    <w:rsid w:val="002C3BF2"/>
    <w:rsid w:val="002C4065"/>
    <w:rsid w:val="002C417C"/>
    <w:rsid w:val="002C7AAA"/>
    <w:rsid w:val="002D0A08"/>
    <w:rsid w:val="002D0FDA"/>
    <w:rsid w:val="002D19B3"/>
    <w:rsid w:val="002D29BE"/>
    <w:rsid w:val="002D2F67"/>
    <w:rsid w:val="002D3791"/>
    <w:rsid w:val="002D3D92"/>
    <w:rsid w:val="002D4084"/>
    <w:rsid w:val="002D7EDF"/>
    <w:rsid w:val="002E3E89"/>
    <w:rsid w:val="002E6FE5"/>
    <w:rsid w:val="002E7943"/>
    <w:rsid w:val="002F0894"/>
    <w:rsid w:val="002F2C35"/>
    <w:rsid w:val="002F3743"/>
    <w:rsid w:val="002F68D3"/>
    <w:rsid w:val="002F71C2"/>
    <w:rsid w:val="003006F0"/>
    <w:rsid w:val="00302973"/>
    <w:rsid w:val="00303A07"/>
    <w:rsid w:val="00303BCB"/>
    <w:rsid w:val="003052EA"/>
    <w:rsid w:val="00310192"/>
    <w:rsid w:val="00310D57"/>
    <w:rsid w:val="0031341F"/>
    <w:rsid w:val="00314FDE"/>
    <w:rsid w:val="00323F85"/>
    <w:rsid w:val="003306A1"/>
    <w:rsid w:val="00330A5C"/>
    <w:rsid w:val="00332D5C"/>
    <w:rsid w:val="00333218"/>
    <w:rsid w:val="00333378"/>
    <w:rsid w:val="00333B0D"/>
    <w:rsid w:val="00334166"/>
    <w:rsid w:val="003407DB"/>
    <w:rsid w:val="00341322"/>
    <w:rsid w:val="00342290"/>
    <w:rsid w:val="00342AAF"/>
    <w:rsid w:val="003450C5"/>
    <w:rsid w:val="00345D32"/>
    <w:rsid w:val="00347228"/>
    <w:rsid w:val="003528B5"/>
    <w:rsid w:val="00352DC4"/>
    <w:rsid w:val="0035307A"/>
    <w:rsid w:val="00354374"/>
    <w:rsid w:val="00362837"/>
    <w:rsid w:val="00363A4D"/>
    <w:rsid w:val="00367708"/>
    <w:rsid w:val="00371C36"/>
    <w:rsid w:val="00372010"/>
    <w:rsid w:val="00372164"/>
    <w:rsid w:val="003723DF"/>
    <w:rsid w:val="003732D6"/>
    <w:rsid w:val="00380A35"/>
    <w:rsid w:val="00381DF9"/>
    <w:rsid w:val="003838B7"/>
    <w:rsid w:val="0038641C"/>
    <w:rsid w:val="00387149"/>
    <w:rsid w:val="003871DF"/>
    <w:rsid w:val="0039324D"/>
    <w:rsid w:val="00394798"/>
    <w:rsid w:val="003961B6"/>
    <w:rsid w:val="003A115E"/>
    <w:rsid w:val="003A1721"/>
    <w:rsid w:val="003A38AA"/>
    <w:rsid w:val="003A466F"/>
    <w:rsid w:val="003A4F5F"/>
    <w:rsid w:val="003B189A"/>
    <w:rsid w:val="003B436A"/>
    <w:rsid w:val="003B4E0F"/>
    <w:rsid w:val="003C0B06"/>
    <w:rsid w:val="003C3472"/>
    <w:rsid w:val="003C5679"/>
    <w:rsid w:val="003C6B26"/>
    <w:rsid w:val="003D02EF"/>
    <w:rsid w:val="003D06B2"/>
    <w:rsid w:val="003D0CF9"/>
    <w:rsid w:val="003D20C1"/>
    <w:rsid w:val="003D6B5B"/>
    <w:rsid w:val="003E27D5"/>
    <w:rsid w:val="003E3249"/>
    <w:rsid w:val="003E436E"/>
    <w:rsid w:val="003E52D4"/>
    <w:rsid w:val="003E62F0"/>
    <w:rsid w:val="003E64F5"/>
    <w:rsid w:val="003E6F8E"/>
    <w:rsid w:val="003E6FFD"/>
    <w:rsid w:val="003E79D3"/>
    <w:rsid w:val="003F2771"/>
    <w:rsid w:val="003F3D01"/>
    <w:rsid w:val="003F528E"/>
    <w:rsid w:val="003F7009"/>
    <w:rsid w:val="00406EC7"/>
    <w:rsid w:val="00412445"/>
    <w:rsid w:val="004148CF"/>
    <w:rsid w:val="004202F2"/>
    <w:rsid w:val="004238EA"/>
    <w:rsid w:val="00431720"/>
    <w:rsid w:val="00431970"/>
    <w:rsid w:val="00435542"/>
    <w:rsid w:val="004376D5"/>
    <w:rsid w:val="00442249"/>
    <w:rsid w:val="00442DD5"/>
    <w:rsid w:val="0044328A"/>
    <w:rsid w:val="00443872"/>
    <w:rsid w:val="004474E9"/>
    <w:rsid w:val="004509C9"/>
    <w:rsid w:val="00450D43"/>
    <w:rsid w:val="00452DE2"/>
    <w:rsid w:val="004556A7"/>
    <w:rsid w:val="0046031D"/>
    <w:rsid w:val="004608B3"/>
    <w:rsid w:val="00464E2E"/>
    <w:rsid w:val="00465C10"/>
    <w:rsid w:val="00471189"/>
    <w:rsid w:val="004719EE"/>
    <w:rsid w:val="00471C59"/>
    <w:rsid w:val="00472C66"/>
    <w:rsid w:val="004748D1"/>
    <w:rsid w:val="00475B82"/>
    <w:rsid w:val="00480041"/>
    <w:rsid w:val="00481B42"/>
    <w:rsid w:val="00481F4F"/>
    <w:rsid w:val="0048599E"/>
    <w:rsid w:val="0048602E"/>
    <w:rsid w:val="004872C1"/>
    <w:rsid w:val="00487ABE"/>
    <w:rsid w:val="00487BF4"/>
    <w:rsid w:val="00490544"/>
    <w:rsid w:val="0049095B"/>
    <w:rsid w:val="00492BF1"/>
    <w:rsid w:val="00493385"/>
    <w:rsid w:val="00493B51"/>
    <w:rsid w:val="0049428E"/>
    <w:rsid w:val="004954D4"/>
    <w:rsid w:val="0049645C"/>
    <w:rsid w:val="004A0AF4"/>
    <w:rsid w:val="004A0D99"/>
    <w:rsid w:val="004A1DB3"/>
    <w:rsid w:val="004A6CAE"/>
    <w:rsid w:val="004A7087"/>
    <w:rsid w:val="004B1D4C"/>
    <w:rsid w:val="004B3800"/>
    <w:rsid w:val="004B680E"/>
    <w:rsid w:val="004B6D1D"/>
    <w:rsid w:val="004B7309"/>
    <w:rsid w:val="004C05C8"/>
    <w:rsid w:val="004C343E"/>
    <w:rsid w:val="004C37DF"/>
    <w:rsid w:val="004C4F5A"/>
    <w:rsid w:val="004C5EEA"/>
    <w:rsid w:val="004D103E"/>
    <w:rsid w:val="004D185C"/>
    <w:rsid w:val="004D2116"/>
    <w:rsid w:val="004D3147"/>
    <w:rsid w:val="004D32C4"/>
    <w:rsid w:val="004D3425"/>
    <w:rsid w:val="004D34CE"/>
    <w:rsid w:val="004D6299"/>
    <w:rsid w:val="004E06D6"/>
    <w:rsid w:val="004E3345"/>
    <w:rsid w:val="004E3FA4"/>
    <w:rsid w:val="004E42BF"/>
    <w:rsid w:val="004E472E"/>
    <w:rsid w:val="004F5E89"/>
    <w:rsid w:val="004F607D"/>
    <w:rsid w:val="004F72DD"/>
    <w:rsid w:val="00502265"/>
    <w:rsid w:val="00503CC4"/>
    <w:rsid w:val="0051008B"/>
    <w:rsid w:val="0051171E"/>
    <w:rsid w:val="00512AFE"/>
    <w:rsid w:val="00515719"/>
    <w:rsid w:val="00515853"/>
    <w:rsid w:val="00517379"/>
    <w:rsid w:val="00525312"/>
    <w:rsid w:val="005272F0"/>
    <w:rsid w:val="00527507"/>
    <w:rsid w:val="00531D06"/>
    <w:rsid w:val="00532732"/>
    <w:rsid w:val="005329A0"/>
    <w:rsid w:val="00533C9F"/>
    <w:rsid w:val="00534DA8"/>
    <w:rsid w:val="00542B14"/>
    <w:rsid w:val="00544C52"/>
    <w:rsid w:val="0054663D"/>
    <w:rsid w:val="00550A3C"/>
    <w:rsid w:val="00552D9C"/>
    <w:rsid w:val="00553216"/>
    <w:rsid w:val="00553D62"/>
    <w:rsid w:val="00556292"/>
    <w:rsid w:val="0055653C"/>
    <w:rsid w:val="005646A4"/>
    <w:rsid w:val="00565BFC"/>
    <w:rsid w:val="00567FC7"/>
    <w:rsid w:val="00572F3F"/>
    <w:rsid w:val="0057366F"/>
    <w:rsid w:val="00575C3C"/>
    <w:rsid w:val="00581F4E"/>
    <w:rsid w:val="005858E2"/>
    <w:rsid w:val="005859B8"/>
    <w:rsid w:val="0058751A"/>
    <w:rsid w:val="00587BC6"/>
    <w:rsid w:val="00590007"/>
    <w:rsid w:val="00591968"/>
    <w:rsid w:val="00591F68"/>
    <w:rsid w:val="00593983"/>
    <w:rsid w:val="00595308"/>
    <w:rsid w:val="00597F09"/>
    <w:rsid w:val="005A0B74"/>
    <w:rsid w:val="005A2536"/>
    <w:rsid w:val="005A2DC8"/>
    <w:rsid w:val="005A4898"/>
    <w:rsid w:val="005A661C"/>
    <w:rsid w:val="005B1870"/>
    <w:rsid w:val="005B2B3A"/>
    <w:rsid w:val="005B2FF7"/>
    <w:rsid w:val="005B3811"/>
    <w:rsid w:val="005B54C0"/>
    <w:rsid w:val="005B663A"/>
    <w:rsid w:val="005B69B0"/>
    <w:rsid w:val="005B7706"/>
    <w:rsid w:val="005B7905"/>
    <w:rsid w:val="005C0BFF"/>
    <w:rsid w:val="005C48F4"/>
    <w:rsid w:val="005D0222"/>
    <w:rsid w:val="005D040C"/>
    <w:rsid w:val="005D1DAA"/>
    <w:rsid w:val="005D212E"/>
    <w:rsid w:val="005D3544"/>
    <w:rsid w:val="005D3758"/>
    <w:rsid w:val="005D4010"/>
    <w:rsid w:val="005D5582"/>
    <w:rsid w:val="005E0E5D"/>
    <w:rsid w:val="005E3B7E"/>
    <w:rsid w:val="005E5601"/>
    <w:rsid w:val="005E70B0"/>
    <w:rsid w:val="005F0599"/>
    <w:rsid w:val="005F3E3A"/>
    <w:rsid w:val="005F47AA"/>
    <w:rsid w:val="005F489F"/>
    <w:rsid w:val="005F520F"/>
    <w:rsid w:val="005F66C0"/>
    <w:rsid w:val="006005F1"/>
    <w:rsid w:val="0060238D"/>
    <w:rsid w:val="00604706"/>
    <w:rsid w:val="0060530F"/>
    <w:rsid w:val="006068F6"/>
    <w:rsid w:val="00607695"/>
    <w:rsid w:val="00610953"/>
    <w:rsid w:val="00612548"/>
    <w:rsid w:val="00614910"/>
    <w:rsid w:val="006153A0"/>
    <w:rsid w:val="00616577"/>
    <w:rsid w:val="00617973"/>
    <w:rsid w:val="0062040E"/>
    <w:rsid w:val="00621074"/>
    <w:rsid w:val="00621A0E"/>
    <w:rsid w:val="00623B6D"/>
    <w:rsid w:val="006242F2"/>
    <w:rsid w:val="0062456C"/>
    <w:rsid w:val="00625516"/>
    <w:rsid w:val="0062662E"/>
    <w:rsid w:val="00627965"/>
    <w:rsid w:val="0063382D"/>
    <w:rsid w:val="00635D1A"/>
    <w:rsid w:val="0063721F"/>
    <w:rsid w:val="00640A7E"/>
    <w:rsid w:val="006413CE"/>
    <w:rsid w:val="00642FD7"/>
    <w:rsid w:val="006431E3"/>
    <w:rsid w:val="0064399C"/>
    <w:rsid w:val="00643C2F"/>
    <w:rsid w:val="00644EDB"/>
    <w:rsid w:val="00645987"/>
    <w:rsid w:val="00647101"/>
    <w:rsid w:val="006505A5"/>
    <w:rsid w:val="00650C4F"/>
    <w:rsid w:val="00650DCD"/>
    <w:rsid w:val="00653176"/>
    <w:rsid w:val="00653916"/>
    <w:rsid w:val="00655712"/>
    <w:rsid w:val="0065619E"/>
    <w:rsid w:val="006607D7"/>
    <w:rsid w:val="00661BFF"/>
    <w:rsid w:val="00662BF2"/>
    <w:rsid w:val="00664B06"/>
    <w:rsid w:val="0066546C"/>
    <w:rsid w:val="00667ACD"/>
    <w:rsid w:val="00671CD1"/>
    <w:rsid w:val="00672292"/>
    <w:rsid w:val="00672951"/>
    <w:rsid w:val="00672D40"/>
    <w:rsid w:val="00672F65"/>
    <w:rsid w:val="00674402"/>
    <w:rsid w:val="00674B26"/>
    <w:rsid w:val="00675BC3"/>
    <w:rsid w:val="00675CDC"/>
    <w:rsid w:val="00676D20"/>
    <w:rsid w:val="006777A3"/>
    <w:rsid w:val="00680A5A"/>
    <w:rsid w:val="006810F1"/>
    <w:rsid w:val="00682F45"/>
    <w:rsid w:val="0068410D"/>
    <w:rsid w:val="006864F7"/>
    <w:rsid w:val="00687357"/>
    <w:rsid w:val="0068738A"/>
    <w:rsid w:val="0069009D"/>
    <w:rsid w:val="00690876"/>
    <w:rsid w:val="00691E00"/>
    <w:rsid w:val="00693AC1"/>
    <w:rsid w:val="00695275"/>
    <w:rsid w:val="00697EBF"/>
    <w:rsid w:val="006A533F"/>
    <w:rsid w:val="006B146B"/>
    <w:rsid w:val="006B6495"/>
    <w:rsid w:val="006C0570"/>
    <w:rsid w:val="006C092E"/>
    <w:rsid w:val="006C1076"/>
    <w:rsid w:val="006C28EC"/>
    <w:rsid w:val="006C2BCF"/>
    <w:rsid w:val="006C4D04"/>
    <w:rsid w:val="006C6D0A"/>
    <w:rsid w:val="006C74F2"/>
    <w:rsid w:val="006D0721"/>
    <w:rsid w:val="006D230C"/>
    <w:rsid w:val="006D397F"/>
    <w:rsid w:val="006D51E1"/>
    <w:rsid w:val="006E4AEA"/>
    <w:rsid w:val="006E7523"/>
    <w:rsid w:val="006E78EA"/>
    <w:rsid w:val="00701DF9"/>
    <w:rsid w:val="0070211D"/>
    <w:rsid w:val="00702E05"/>
    <w:rsid w:val="00711F32"/>
    <w:rsid w:val="007124B3"/>
    <w:rsid w:val="00714A4B"/>
    <w:rsid w:val="00715459"/>
    <w:rsid w:val="00716F93"/>
    <w:rsid w:val="007201C8"/>
    <w:rsid w:val="00721FE5"/>
    <w:rsid w:val="00723A21"/>
    <w:rsid w:val="00723F32"/>
    <w:rsid w:val="007246CD"/>
    <w:rsid w:val="00724E95"/>
    <w:rsid w:val="00730337"/>
    <w:rsid w:val="00731F4E"/>
    <w:rsid w:val="00734A7E"/>
    <w:rsid w:val="007371C5"/>
    <w:rsid w:val="00741480"/>
    <w:rsid w:val="007419DA"/>
    <w:rsid w:val="007441A1"/>
    <w:rsid w:val="00744E11"/>
    <w:rsid w:val="00744FD1"/>
    <w:rsid w:val="007524C1"/>
    <w:rsid w:val="00753E69"/>
    <w:rsid w:val="007549F1"/>
    <w:rsid w:val="00755158"/>
    <w:rsid w:val="0075579E"/>
    <w:rsid w:val="00755941"/>
    <w:rsid w:val="007578F9"/>
    <w:rsid w:val="00762623"/>
    <w:rsid w:val="00762BDC"/>
    <w:rsid w:val="0076381B"/>
    <w:rsid w:val="007655DE"/>
    <w:rsid w:val="00770161"/>
    <w:rsid w:val="007729E6"/>
    <w:rsid w:val="00774023"/>
    <w:rsid w:val="00774308"/>
    <w:rsid w:val="00774B2E"/>
    <w:rsid w:val="00776341"/>
    <w:rsid w:val="0077730D"/>
    <w:rsid w:val="00777455"/>
    <w:rsid w:val="00781876"/>
    <w:rsid w:val="00784032"/>
    <w:rsid w:val="00784CCE"/>
    <w:rsid w:val="00785FF0"/>
    <w:rsid w:val="00786BD1"/>
    <w:rsid w:val="00790A3D"/>
    <w:rsid w:val="00792538"/>
    <w:rsid w:val="00792A52"/>
    <w:rsid w:val="00792ED4"/>
    <w:rsid w:val="00793CF2"/>
    <w:rsid w:val="00793DCE"/>
    <w:rsid w:val="00793EEE"/>
    <w:rsid w:val="00794559"/>
    <w:rsid w:val="00794FCA"/>
    <w:rsid w:val="0079535F"/>
    <w:rsid w:val="0079784D"/>
    <w:rsid w:val="007A1C7A"/>
    <w:rsid w:val="007A1D1D"/>
    <w:rsid w:val="007A46E3"/>
    <w:rsid w:val="007A575E"/>
    <w:rsid w:val="007A640D"/>
    <w:rsid w:val="007B243C"/>
    <w:rsid w:val="007B2C43"/>
    <w:rsid w:val="007B54D5"/>
    <w:rsid w:val="007C349A"/>
    <w:rsid w:val="007C4B00"/>
    <w:rsid w:val="007C76FD"/>
    <w:rsid w:val="007C7AA0"/>
    <w:rsid w:val="007D1ADB"/>
    <w:rsid w:val="007D3A9F"/>
    <w:rsid w:val="007D6C53"/>
    <w:rsid w:val="007D7D25"/>
    <w:rsid w:val="007E1890"/>
    <w:rsid w:val="007E1947"/>
    <w:rsid w:val="007E3226"/>
    <w:rsid w:val="007E4872"/>
    <w:rsid w:val="007E7CB6"/>
    <w:rsid w:val="007F7B80"/>
    <w:rsid w:val="00802C20"/>
    <w:rsid w:val="00803529"/>
    <w:rsid w:val="00810401"/>
    <w:rsid w:val="008138E0"/>
    <w:rsid w:val="00814097"/>
    <w:rsid w:val="0081693D"/>
    <w:rsid w:val="008176EA"/>
    <w:rsid w:val="00826635"/>
    <w:rsid w:val="00826825"/>
    <w:rsid w:val="00831081"/>
    <w:rsid w:val="00832E18"/>
    <w:rsid w:val="00840C37"/>
    <w:rsid w:val="00841EAA"/>
    <w:rsid w:val="00842ECE"/>
    <w:rsid w:val="00845A7C"/>
    <w:rsid w:val="008529BA"/>
    <w:rsid w:val="00854CAB"/>
    <w:rsid w:val="00860340"/>
    <w:rsid w:val="00863D7D"/>
    <w:rsid w:val="00866610"/>
    <w:rsid w:val="0086713E"/>
    <w:rsid w:val="0087073D"/>
    <w:rsid w:val="0087153F"/>
    <w:rsid w:val="008720EE"/>
    <w:rsid w:val="008743AE"/>
    <w:rsid w:val="008774F4"/>
    <w:rsid w:val="008817B3"/>
    <w:rsid w:val="00886A03"/>
    <w:rsid w:val="008901DE"/>
    <w:rsid w:val="008907F9"/>
    <w:rsid w:val="00893A80"/>
    <w:rsid w:val="008941AF"/>
    <w:rsid w:val="008A1B33"/>
    <w:rsid w:val="008A2469"/>
    <w:rsid w:val="008A60AF"/>
    <w:rsid w:val="008A77A2"/>
    <w:rsid w:val="008B15B2"/>
    <w:rsid w:val="008B5083"/>
    <w:rsid w:val="008C3CB0"/>
    <w:rsid w:val="008C4FB6"/>
    <w:rsid w:val="008C5849"/>
    <w:rsid w:val="008C6105"/>
    <w:rsid w:val="008C6D3C"/>
    <w:rsid w:val="008C6F5C"/>
    <w:rsid w:val="008C6FB3"/>
    <w:rsid w:val="008D1691"/>
    <w:rsid w:val="008D1DBA"/>
    <w:rsid w:val="008D31CF"/>
    <w:rsid w:val="008D3C51"/>
    <w:rsid w:val="008D4826"/>
    <w:rsid w:val="008D6435"/>
    <w:rsid w:val="008D7A39"/>
    <w:rsid w:val="008E0BF5"/>
    <w:rsid w:val="008E16A3"/>
    <w:rsid w:val="008E2727"/>
    <w:rsid w:val="008E35E6"/>
    <w:rsid w:val="008E37C1"/>
    <w:rsid w:val="008E3B74"/>
    <w:rsid w:val="008E3C8E"/>
    <w:rsid w:val="008E4720"/>
    <w:rsid w:val="008E7A66"/>
    <w:rsid w:val="008F0B42"/>
    <w:rsid w:val="008F1509"/>
    <w:rsid w:val="008F4DB2"/>
    <w:rsid w:val="008F5345"/>
    <w:rsid w:val="008F7C29"/>
    <w:rsid w:val="00901FA9"/>
    <w:rsid w:val="00902B6D"/>
    <w:rsid w:val="00902F6D"/>
    <w:rsid w:val="0090497B"/>
    <w:rsid w:val="00904F12"/>
    <w:rsid w:val="00905154"/>
    <w:rsid w:val="009114EF"/>
    <w:rsid w:val="00911BE5"/>
    <w:rsid w:val="00912AFE"/>
    <w:rsid w:val="009166D9"/>
    <w:rsid w:val="00916F34"/>
    <w:rsid w:val="00920161"/>
    <w:rsid w:val="00922447"/>
    <w:rsid w:val="00925E5B"/>
    <w:rsid w:val="00926E76"/>
    <w:rsid w:val="00927D4A"/>
    <w:rsid w:val="00930EBC"/>
    <w:rsid w:val="00931459"/>
    <w:rsid w:val="009322CE"/>
    <w:rsid w:val="00933C64"/>
    <w:rsid w:val="00936667"/>
    <w:rsid w:val="00940F97"/>
    <w:rsid w:val="00940FCC"/>
    <w:rsid w:val="0094366D"/>
    <w:rsid w:val="009457BD"/>
    <w:rsid w:val="00945AF1"/>
    <w:rsid w:val="00946D9E"/>
    <w:rsid w:val="009521B3"/>
    <w:rsid w:val="00957038"/>
    <w:rsid w:val="00957F36"/>
    <w:rsid w:val="00962A8B"/>
    <w:rsid w:val="00962F63"/>
    <w:rsid w:val="009672A9"/>
    <w:rsid w:val="00975719"/>
    <w:rsid w:val="009817CD"/>
    <w:rsid w:val="00982F96"/>
    <w:rsid w:val="00984D48"/>
    <w:rsid w:val="00984D51"/>
    <w:rsid w:val="0098576D"/>
    <w:rsid w:val="00985EE1"/>
    <w:rsid w:val="009860EB"/>
    <w:rsid w:val="009918F8"/>
    <w:rsid w:val="00992960"/>
    <w:rsid w:val="00994008"/>
    <w:rsid w:val="009954A4"/>
    <w:rsid w:val="00995AE0"/>
    <w:rsid w:val="009A0F5D"/>
    <w:rsid w:val="009A3562"/>
    <w:rsid w:val="009A395D"/>
    <w:rsid w:val="009A6EA8"/>
    <w:rsid w:val="009A7708"/>
    <w:rsid w:val="009B1677"/>
    <w:rsid w:val="009B1AB9"/>
    <w:rsid w:val="009B4134"/>
    <w:rsid w:val="009B5DC6"/>
    <w:rsid w:val="009B7463"/>
    <w:rsid w:val="009C058C"/>
    <w:rsid w:val="009C080A"/>
    <w:rsid w:val="009C5497"/>
    <w:rsid w:val="009D41A2"/>
    <w:rsid w:val="009E087F"/>
    <w:rsid w:val="009E1BF0"/>
    <w:rsid w:val="009E29EA"/>
    <w:rsid w:val="009E38FA"/>
    <w:rsid w:val="009E425C"/>
    <w:rsid w:val="009F1D36"/>
    <w:rsid w:val="009F2F50"/>
    <w:rsid w:val="009F4FAC"/>
    <w:rsid w:val="009F5B8E"/>
    <w:rsid w:val="009F6055"/>
    <w:rsid w:val="009F7678"/>
    <w:rsid w:val="00A0206B"/>
    <w:rsid w:val="00A109DE"/>
    <w:rsid w:val="00A117B8"/>
    <w:rsid w:val="00A13404"/>
    <w:rsid w:val="00A138F5"/>
    <w:rsid w:val="00A1450A"/>
    <w:rsid w:val="00A165AA"/>
    <w:rsid w:val="00A16E8C"/>
    <w:rsid w:val="00A21636"/>
    <w:rsid w:val="00A22318"/>
    <w:rsid w:val="00A2621C"/>
    <w:rsid w:val="00A26257"/>
    <w:rsid w:val="00A26EDE"/>
    <w:rsid w:val="00A302C8"/>
    <w:rsid w:val="00A31452"/>
    <w:rsid w:val="00A34556"/>
    <w:rsid w:val="00A34F4D"/>
    <w:rsid w:val="00A36F09"/>
    <w:rsid w:val="00A37694"/>
    <w:rsid w:val="00A4160D"/>
    <w:rsid w:val="00A445AE"/>
    <w:rsid w:val="00A44689"/>
    <w:rsid w:val="00A44739"/>
    <w:rsid w:val="00A44BAE"/>
    <w:rsid w:val="00A50F83"/>
    <w:rsid w:val="00A526D2"/>
    <w:rsid w:val="00A52CFB"/>
    <w:rsid w:val="00A5325B"/>
    <w:rsid w:val="00A541E5"/>
    <w:rsid w:val="00A54F75"/>
    <w:rsid w:val="00A55897"/>
    <w:rsid w:val="00A567D5"/>
    <w:rsid w:val="00A57148"/>
    <w:rsid w:val="00A57484"/>
    <w:rsid w:val="00A61D05"/>
    <w:rsid w:val="00A63063"/>
    <w:rsid w:val="00A6627F"/>
    <w:rsid w:val="00A701FB"/>
    <w:rsid w:val="00A7452F"/>
    <w:rsid w:val="00A74DB9"/>
    <w:rsid w:val="00A75A00"/>
    <w:rsid w:val="00A766AB"/>
    <w:rsid w:val="00A76D99"/>
    <w:rsid w:val="00A76DC6"/>
    <w:rsid w:val="00A77A6F"/>
    <w:rsid w:val="00A85848"/>
    <w:rsid w:val="00A87315"/>
    <w:rsid w:val="00A9030F"/>
    <w:rsid w:val="00A913AB"/>
    <w:rsid w:val="00A92111"/>
    <w:rsid w:val="00A9378F"/>
    <w:rsid w:val="00A94E94"/>
    <w:rsid w:val="00A96F6D"/>
    <w:rsid w:val="00A9758F"/>
    <w:rsid w:val="00AA1D8D"/>
    <w:rsid w:val="00AA1F87"/>
    <w:rsid w:val="00AA2ADC"/>
    <w:rsid w:val="00AA3412"/>
    <w:rsid w:val="00AA34FB"/>
    <w:rsid w:val="00AA557A"/>
    <w:rsid w:val="00AA6A36"/>
    <w:rsid w:val="00AA7435"/>
    <w:rsid w:val="00AB4A85"/>
    <w:rsid w:val="00AB4BD9"/>
    <w:rsid w:val="00AB67A6"/>
    <w:rsid w:val="00AB7C45"/>
    <w:rsid w:val="00AC00F7"/>
    <w:rsid w:val="00AC2B49"/>
    <w:rsid w:val="00AC3895"/>
    <w:rsid w:val="00AC5640"/>
    <w:rsid w:val="00AC61E3"/>
    <w:rsid w:val="00AC622A"/>
    <w:rsid w:val="00AD3D79"/>
    <w:rsid w:val="00AD3E80"/>
    <w:rsid w:val="00AD4120"/>
    <w:rsid w:val="00AD6514"/>
    <w:rsid w:val="00AD7226"/>
    <w:rsid w:val="00AF0B7D"/>
    <w:rsid w:val="00AF1DB0"/>
    <w:rsid w:val="00AF2E68"/>
    <w:rsid w:val="00AF517D"/>
    <w:rsid w:val="00AF7428"/>
    <w:rsid w:val="00AF7EFA"/>
    <w:rsid w:val="00B0377D"/>
    <w:rsid w:val="00B05E92"/>
    <w:rsid w:val="00B06460"/>
    <w:rsid w:val="00B13C7F"/>
    <w:rsid w:val="00B14EFE"/>
    <w:rsid w:val="00B175F8"/>
    <w:rsid w:val="00B20416"/>
    <w:rsid w:val="00B237FA"/>
    <w:rsid w:val="00B24376"/>
    <w:rsid w:val="00B24FB1"/>
    <w:rsid w:val="00B25C10"/>
    <w:rsid w:val="00B27043"/>
    <w:rsid w:val="00B312D4"/>
    <w:rsid w:val="00B35288"/>
    <w:rsid w:val="00B353E3"/>
    <w:rsid w:val="00B36D91"/>
    <w:rsid w:val="00B40830"/>
    <w:rsid w:val="00B42D3F"/>
    <w:rsid w:val="00B4334C"/>
    <w:rsid w:val="00B438FA"/>
    <w:rsid w:val="00B4441A"/>
    <w:rsid w:val="00B45C0E"/>
    <w:rsid w:val="00B46B6D"/>
    <w:rsid w:val="00B50D38"/>
    <w:rsid w:val="00B51B7F"/>
    <w:rsid w:val="00B52813"/>
    <w:rsid w:val="00B533ED"/>
    <w:rsid w:val="00B54817"/>
    <w:rsid w:val="00B55B2E"/>
    <w:rsid w:val="00B60981"/>
    <w:rsid w:val="00B6100E"/>
    <w:rsid w:val="00B62E27"/>
    <w:rsid w:val="00B63C16"/>
    <w:rsid w:val="00B65BFF"/>
    <w:rsid w:val="00B65E3C"/>
    <w:rsid w:val="00B712B5"/>
    <w:rsid w:val="00B723C0"/>
    <w:rsid w:val="00B743BE"/>
    <w:rsid w:val="00B8228A"/>
    <w:rsid w:val="00B841E2"/>
    <w:rsid w:val="00B85F38"/>
    <w:rsid w:val="00B86CC8"/>
    <w:rsid w:val="00B87077"/>
    <w:rsid w:val="00B87E81"/>
    <w:rsid w:val="00B938DB"/>
    <w:rsid w:val="00B94430"/>
    <w:rsid w:val="00B96133"/>
    <w:rsid w:val="00B978BB"/>
    <w:rsid w:val="00BA27C0"/>
    <w:rsid w:val="00BA2F8E"/>
    <w:rsid w:val="00BA3136"/>
    <w:rsid w:val="00BA3788"/>
    <w:rsid w:val="00BA4163"/>
    <w:rsid w:val="00BA6396"/>
    <w:rsid w:val="00BA66FB"/>
    <w:rsid w:val="00BA6FB3"/>
    <w:rsid w:val="00BA7A5F"/>
    <w:rsid w:val="00BB0B53"/>
    <w:rsid w:val="00BB2B67"/>
    <w:rsid w:val="00BB359E"/>
    <w:rsid w:val="00BB366E"/>
    <w:rsid w:val="00BB37FD"/>
    <w:rsid w:val="00BB3902"/>
    <w:rsid w:val="00BB4062"/>
    <w:rsid w:val="00BB7851"/>
    <w:rsid w:val="00BC241A"/>
    <w:rsid w:val="00BC26DF"/>
    <w:rsid w:val="00BC28EE"/>
    <w:rsid w:val="00BC38E5"/>
    <w:rsid w:val="00BC6AFF"/>
    <w:rsid w:val="00BC7CCC"/>
    <w:rsid w:val="00BD164B"/>
    <w:rsid w:val="00BD188D"/>
    <w:rsid w:val="00BD253C"/>
    <w:rsid w:val="00BD2D7D"/>
    <w:rsid w:val="00BD3C2B"/>
    <w:rsid w:val="00BD650B"/>
    <w:rsid w:val="00BE273B"/>
    <w:rsid w:val="00BF0CDD"/>
    <w:rsid w:val="00BF271A"/>
    <w:rsid w:val="00BF3142"/>
    <w:rsid w:val="00BF4A74"/>
    <w:rsid w:val="00BF7126"/>
    <w:rsid w:val="00BF792D"/>
    <w:rsid w:val="00C0251E"/>
    <w:rsid w:val="00C0608F"/>
    <w:rsid w:val="00C07F45"/>
    <w:rsid w:val="00C10848"/>
    <w:rsid w:val="00C20C74"/>
    <w:rsid w:val="00C2181A"/>
    <w:rsid w:val="00C21E3D"/>
    <w:rsid w:val="00C227A3"/>
    <w:rsid w:val="00C22EBC"/>
    <w:rsid w:val="00C23D39"/>
    <w:rsid w:val="00C2450D"/>
    <w:rsid w:val="00C247C9"/>
    <w:rsid w:val="00C27110"/>
    <w:rsid w:val="00C3317A"/>
    <w:rsid w:val="00C34380"/>
    <w:rsid w:val="00C34991"/>
    <w:rsid w:val="00C35DB5"/>
    <w:rsid w:val="00C41570"/>
    <w:rsid w:val="00C42AA3"/>
    <w:rsid w:val="00C431F9"/>
    <w:rsid w:val="00C5009A"/>
    <w:rsid w:val="00C52AB7"/>
    <w:rsid w:val="00C52E16"/>
    <w:rsid w:val="00C5412B"/>
    <w:rsid w:val="00C544A0"/>
    <w:rsid w:val="00C553CE"/>
    <w:rsid w:val="00C5625B"/>
    <w:rsid w:val="00C56610"/>
    <w:rsid w:val="00C57530"/>
    <w:rsid w:val="00C60D4C"/>
    <w:rsid w:val="00C60FB7"/>
    <w:rsid w:val="00C61AEA"/>
    <w:rsid w:val="00C653C3"/>
    <w:rsid w:val="00C716D7"/>
    <w:rsid w:val="00C719C7"/>
    <w:rsid w:val="00C71ED3"/>
    <w:rsid w:val="00C73500"/>
    <w:rsid w:val="00C76CAA"/>
    <w:rsid w:val="00C8176E"/>
    <w:rsid w:val="00C81EE3"/>
    <w:rsid w:val="00C830A3"/>
    <w:rsid w:val="00C83315"/>
    <w:rsid w:val="00C866F4"/>
    <w:rsid w:val="00C86C67"/>
    <w:rsid w:val="00C87F86"/>
    <w:rsid w:val="00C90BDB"/>
    <w:rsid w:val="00C91191"/>
    <w:rsid w:val="00C9130B"/>
    <w:rsid w:val="00C91AF8"/>
    <w:rsid w:val="00C9435B"/>
    <w:rsid w:val="00CA0919"/>
    <w:rsid w:val="00CA1711"/>
    <w:rsid w:val="00CA6245"/>
    <w:rsid w:val="00CA72D9"/>
    <w:rsid w:val="00CB2BCD"/>
    <w:rsid w:val="00CB4410"/>
    <w:rsid w:val="00CB7953"/>
    <w:rsid w:val="00CC3E60"/>
    <w:rsid w:val="00CC4BE8"/>
    <w:rsid w:val="00CC6B20"/>
    <w:rsid w:val="00CD282B"/>
    <w:rsid w:val="00CD34F2"/>
    <w:rsid w:val="00CD4723"/>
    <w:rsid w:val="00CD5973"/>
    <w:rsid w:val="00CD607F"/>
    <w:rsid w:val="00CE0D15"/>
    <w:rsid w:val="00CE4903"/>
    <w:rsid w:val="00CE7C6E"/>
    <w:rsid w:val="00CF032D"/>
    <w:rsid w:val="00CF14A1"/>
    <w:rsid w:val="00CF1AEF"/>
    <w:rsid w:val="00CF2D6A"/>
    <w:rsid w:val="00CF3153"/>
    <w:rsid w:val="00CF42CF"/>
    <w:rsid w:val="00CF483C"/>
    <w:rsid w:val="00CF727D"/>
    <w:rsid w:val="00D01540"/>
    <w:rsid w:val="00D0189F"/>
    <w:rsid w:val="00D047A5"/>
    <w:rsid w:val="00D04EC0"/>
    <w:rsid w:val="00D0538F"/>
    <w:rsid w:val="00D05DE1"/>
    <w:rsid w:val="00D06679"/>
    <w:rsid w:val="00D06786"/>
    <w:rsid w:val="00D16E92"/>
    <w:rsid w:val="00D207CD"/>
    <w:rsid w:val="00D2230A"/>
    <w:rsid w:val="00D2277C"/>
    <w:rsid w:val="00D231A7"/>
    <w:rsid w:val="00D232D6"/>
    <w:rsid w:val="00D2341B"/>
    <w:rsid w:val="00D237AA"/>
    <w:rsid w:val="00D2418A"/>
    <w:rsid w:val="00D25042"/>
    <w:rsid w:val="00D2615A"/>
    <w:rsid w:val="00D349D4"/>
    <w:rsid w:val="00D35258"/>
    <w:rsid w:val="00D36F7B"/>
    <w:rsid w:val="00D373E4"/>
    <w:rsid w:val="00D37559"/>
    <w:rsid w:val="00D37CB5"/>
    <w:rsid w:val="00D40670"/>
    <w:rsid w:val="00D415CC"/>
    <w:rsid w:val="00D43F14"/>
    <w:rsid w:val="00D44B8C"/>
    <w:rsid w:val="00D45235"/>
    <w:rsid w:val="00D45247"/>
    <w:rsid w:val="00D4776F"/>
    <w:rsid w:val="00D51654"/>
    <w:rsid w:val="00D52909"/>
    <w:rsid w:val="00D5528D"/>
    <w:rsid w:val="00D55A4C"/>
    <w:rsid w:val="00D55E19"/>
    <w:rsid w:val="00D608AA"/>
    <w:rsid w:val="00D649BE"/>
    <w:rsid w:val="00D66DCF"/>
    <w:rsid w:val="00D67F69"/>
    <w:rsid w:val="00D735AB"/>
    <w:rsid w:val="00D73D39"/>
    <w:rsid w:val="00D752EA"/>
    <w:rsid w:val="00D777D1"/>
    <w:rsid w:val="00D837F8"/>
    <w:rsid w:val="00D85B5B"/>
    <w:rsid w:val="00D91D5C"/>
    <w:rsid w:val="00D92BDF"/>
    <w:rsid w:val="00D9445E"/>
    <w:rsid w:val="00D9738F"/>
    <w:rsid w:val="00D9739D"/>
    <w:rsid w:val="00D9793E"/>
    <w:rsid w:val="00DA7AB8"/>
    <w:rsid w:val="00DB1C35"/>
    <w:rsid w:val="00DB44A7"/>
    <w:rsid w:val="00DB545E"/>
    <w:rsid w:val="00DB5805"/>
    <w:rsid w:val="00DB6B66"/>
    <w:rsid w:val="00DB6D3F"/>
    <w:rsid w:val="00DB74B0"/>
    <w:rsid w:val="00DB75F9"/>
    <w:rsid w:val="00DC09F0"/>
    <w:rsid w:val="00DC11E8"/>
    <w:rsid w:val="00DC2FA6"/>
    <w:rsid w:val="00DC68E6"/>
    <w:rsid w:val="00DC6981"/>
    <w:rsid w:val="00DC6F30"/>
    <w:rsid w:val="00DD04C8"/>
    <w:rsid w:val="00DD147B"/>
    <w:rsid w:val="00DD2AAA"/>
    <w:rsid w:val="00DD4B3F"/>
    <w:rsid w:val="00DD64CA"/>
    <w:rsid w:val="00DD7CB1"/>
    <w:rsid w:val="00DD7F27"/>
    <w:rsid w:val="00DE23C8"/>
    <w:rsid w:val="00DE40B8"/>
    <w:rsid w:val="00DE593F"/>
    <w:rsid w:val="00DF02C1"/>
    <w:rsid w:val="00DF7850"/>
    <w:rsid w:val="00DF7FDB"/>
    <w:rsid w:val="00E022BC"/>
    <w:rsid w:val="00E050E4"/>
    <w:rsid w:val="00E05CFA"/>
    <w:rsid w:val="00E10EBB"/>
    <w:rsid w:val="00E13A91"/>
    <w:rsid w:val="00E13D36"/>
    <w:rsid w:val="00E1641A"/>
    <w:rsid w:val="00E24E92"/>
    <w:rsid w:val="00E26483"/>
    <w:rsid w:val="00E31989"/>
    <w:rsid w:val="00E31EC6"/>
    <w:rsid w:val="00E36EBA"/>
    <w:rsid w:val="00E37254"/>
    <w:rsid w:val="00E3783E"/>
    <w:rsid w:val="00E41AE0"/>
    <w:rsid w:val="00E42611"/>
    <w:rsid w:val="00E43052"/>
    <w:rsid w:val="00E46FCD"/>
    <w:rsid w:val="00E50C33"/>
    <w:rsid w:val="00E51569"/>
    <w:rsid w:val="00E52986"/>
    <w:rsid w:val="00E5399F"/>
    <w:rsid w:val="00E547B6"/>
    <w:rsid w:val="00E561AA"/>
    <w:rsid w:val="00E574AC"/>
    <w:rsid w:val="00E57910"/>
    <w:rsid w:val="00E57F24"/>
    <w:rsid w:val="00E606E9"/>
    <w:rsid w:val="00E609DC"/>
    <w:rsid w:val="00E72397"/>
    <w:rsid w:val="00E74E3A"/>
    <w:rsid w:val="00E74F4C"/>
    <w:rsid w:val="00E76F34"/>
    <w:rsid w:val="00E77DA6"/>
    <w:rsid w:val="00E80142"/>
    <w:rsid w:val="00E821F1"/>
    <w:rsid w:val="00E8265D"/>
    <w:rsid w:val="00E82DAB"/>
    <w:rsid w:val="00E82F49"/>
    <w:rsid w:val="00E83EC8"/>
    <w:rsid w:val="00E8438F"/>
    <w:rsid w:val="00E84819"/>
    <w:rsid w:val="00E85E2B"/>
    <w:rsid w:val="00E862FC"/>
    <w:rsid w:val="00E86A8B"/>
    <w:rsid w:val="00E8758F"/>
    <w:rsid w:val="00E90EB2"/>
    <w:rsid w:val="00E92A84"/>
    <w:rsid w:val="00E9319B"/>
    <w:rsid w:val="00E937DB"/>
    <w:rsid w:val="00E94E35"/>
    <w:rsid w:val="00E977E7"/>
    <w:rsid w:val="00EA1341"/>
    <w:rsid w:val="00EA353E"/>
    <w:rsid w:val="00EA564F"/>
    <w:rsid w:val="00EA6A56"/>
    <w:rsid w:val="00EA6FAE"/>
    <w:rsid w:val="00EB0933"/>
    <w:rsid w:val="00EB7DF3"/>
    <w:rsid w:val="00EC1C1F"/>
    <w:rsid w:val="00EC5346"/>
    <w:rsid w:val="00ED471F"/>
    <w:rsid w:val="00ED64B3"/>
    <w:rsid w:val="00ED6F53"/>
    <w:rsid w:val="00EE0F3A"/>
    <w:rsid w:val="00EE170C"/>
    <w:rsid w:val="00EE3E33"/>
    <w:rsid w:val="00EE4DCF"/>
    <w:rsid w:val="00EE5567"/>
    <w:rsid w:val="00EE5C83"/>
    <w:rsid w:val="00EE6196"/>
    <w:rsid w:val="00EE6665"/>
    <w:rsid w:val="00EF4BAF"/>
    <w:rsid w:val="00F0188A"/>
    <w:rsid w:val="00F0723A"/>
    <w:rsid w:val="00F100CB"/>
    <w:rsid w:val="00F10F01"/>
    <w:rsid w:val="00F12CFB"/>
    <w:rsid w:val="00F20E97"/>
    <w:rsid w:val="00F22261"/>
    <w:rsid w:val="00F32928"/>
    <w:rsid w:val="00F32AB1"/>
    <w:rsid w:val="00F3301E"/>
    <w:rsid w:val="00F33E34"/>
    <w:rsid w:val="00F351AD"/>
    <w:rsid w:val="00F41355"/>
    <w:rsid w:val="00F41ED0"/>
    <w:rsid w:val="00F438BC"/>
    <w:rsid w:val="00F4648B"/>
    <w:rsid w:val="00F50B4C"/>
    <w:rsid w:val="00F517D6"/>
    <w:rsid w:val="00F52796"/>
    <w:rsid w:val="00F5287E"/>
    <w:rsid w:val="00F5435E"/>
    <w:rsid w:val="00F65042"/>
    <w:rsid w:val="00F663C9"/>
    <w:rsid w:val="00F712F6"/>
    <w:rsid w:val="00F73939"/>
    <w:rsid w:val="00F74CA7"/>
    <w:rsid w:val="00F75213"/>
    <w:rsid w:val="00F765C0"/>
    <w:rsid w:val="00F803ED"/>
    <w:rsid w:val="00F80E8F"/>
    <w:rsid w:val="00F81FBC"/>
    <w:rsid w:val="00F8200B"/>
    <w:rsid w:val="00F830D5"/>
    <w:rsid w:val="00F83415"/>
    <w:rsid w:val="00F90931"/>
    <w:rsid w:val="00F90DC5"/>
    <w:rsid w:val="00F9257D"/>
    <w:rsid w:val="00F956D2"/>
    <w:rsid w:val="00F96967"/>
    <w:rsid w:val="00FA0D8D"/>
    <w:rsid w:val="00FA3FEE"/>
    <w:rsid w:val="00FA417E"/>
    <w:rsid w:val="00FB1339"/>
    <w:rsid w:val="00FB3432"/>
    <w:rsid w:val="00FB5052"/>
    <w:rsid w:val="00FB54DB"/>
    <w:rsid w:val="00FB7153"/>
    <w:rsid w:val="00FC2970"/>
    <w:rsid w:val="00FC304F"/>
    <w:rsid w:val="00FC4094"/>
    <w:rsid w:val="00FD43DC"/>
    <w:rsid w:val="00FD4E6F"/>
    <w:rsid w:val="00FD507F"/>
    <w:rsid w:val="00FD6778"/>
    <w:rsid w:val="00FD68D0"/>
    <w:rsid w:val="00FE419B"/>
    <w:rsid w:val="00FE4311"/>
    <w:rsid w:val="00FE65A8"/>
    <w:rsid w:val="00FF0FE3"/>
    <w:rsid w:val="00FF38EA"/>
    <w:rsid w:val="00FF590D"/>
    <w:rsid w:val="00FF5C69"/>
    <w:rsid w:val="01522316"/>
    <w:rsid w:val="01826419"/>
    <w:rsid w:val="034B351C"/>
    <w:rsid w:val="03815A23"/>
    <w:rsid w:val="03837804"/>
    <w:rsid w:val="04835749"/>
    <w:rsid w:val="06787353"/>
    <w:rsid w:val="07F91C62"/>
    <w:rsid w:val="09622146"/>
    <w:rsid w:val="09776FA4"/>
    <w:rsid w:val="0AC57AEB"/>
    <w:rsid w:val="0B1E02C8"/>
    <w:rsid w:val="0BA65808"/>
    <w:rsid w:val="0BFB0D93"/>
    <w:rsid w:val="0CD2585D"/>
    <w:rsid w:val="0E2E6CAE"/>
    <w:rsid w:val="0E7F65E2"/>
    <w:rsid w:val="0EDFFD7E"/>
    <w:rsid w:val="0F057FF1"/>
    <w:rsid w:val="0F8D65DA"/>
    <w:rsid w:val="0FBC2932"/>
    <w:rsid w:val="119C29D7"/>
    <w:rsid w:val="11FD3372"/>
    <w:rsid w:val="156F072A"/>
    <w:rsid w:val="17576186"/>
    <w:rsid w:val="17FF59AD"/>
    <w:rsid w:val="18184320"/>
    <w:rsid w:val="18243D20"/>
    <w:rsid w:val="187F704B"/>
    <w:rsid w:val="188769BE"/>
    <w:rsid w:val="18D90D2F"/>
    <w:rsid w:val="190379B2"/>
    <w:rsid w:val="1B53159D"/>
    <w:rsid w:val="1CDF9356"/>
    <w:rsid w:val="1D9D0541"/>
    <w:rsid w:val="1DEB7C2E"/>
    <w:rsid w:val="1F0754C8"/>
    <w:rsid w:val="1FE3368B"/>
    <w:rsid w:val="1FE5B75F"/>
    <w:rsid w:val="1FFA6E41"/>
    <w:rsid w:val="2266465C"/>
    <w:rsid w:val="229A69EC"/>
    <w:rsid w:val="23F105E8"/>
    <w:rsid w:val="243D6551"/>
    <w:rsid w:val="248206B9"/>
    <w:rsid w:val="27414953"/>
    <w:rsid w:val="27486C6C"/>
    <w:rsid w:val="27682A6B"/>
    <w:rsid w:val="27A7D0A7"/>
    <w:rsid w:val="27D0292B"/>
    <w:rsid w:val="281E5604"/>
    <w:rsid w:val="2830446D"/>
    <w:rsid w:val="2ABDBDA1"/>
    <w:rsid w:val="2B3F2314"/>
    <w:rsid w:val="2BC24511"/>
    <w:rsid w:val="2C22274F"/>
    <w:rsid w:val="2C275760"/>
    <w:rsid w:val="2D833D90"/>
    <w:rsid w:val="2E2738FB"/>
    <w:rsid w:val="2E3823DD"/>
    <w:rsid w:val="2EBC5DB9"/>
    <w:rsid w:val="30422F7F"/>
    <w:rsid w:val="306927F5"/>
    <w:rsid w:val="30A45B06"/>
    <w:rsid w:val="31391377"/>
    <w:rsid w:val="32E07488"/>
    <w:rsid w:val="33DB115B"/>
    <w:rsid w:val="34CA0EF9"/>
    <w:rsid w:val="352C6822"/>
    <w:rsid w:val="35630766"/>
    <w:rsid w:val="35A85A5F"/>
    <w:rsid w:val="35FDC560"/>
    <w:rsid w:val="36862D61"/>
    <w:rsid w:val="37551A96"/>
    <w:rsid w:val="37A6180C"/>
    <w:rsid w:val="37EBEA6F"/>
    <w:rsid w:val="37F9567E"/>
    <w:rsid w:val="37FED803"/>
    <w:rsid w:val="387D666C"/>
    <w:rsid w:val="38807CF2"/>
    <w:rsid w:val="39BF11B1"/>
    <w:rsid w:val="3A37537F"/>
    <w:rsid w:val="3A9F3BDE"/>
    <w:rsid w:val="3AD97258"/>
    <w:rsid w:val="3AEB1544"/>
    <w:rsid w:val="3C617B03"/>
    <w:rsid w:val="3C797B22"/>
    <w:rsid w:val="3CFD0F38"/>
    <w:rsid w:val="3DA15E3E"/>
    <w:rsid w:val="3EDEC7E7"/>
    <w:rsid w:val="3EED03A5"/>
    <w:rsid w:val="3FBB6659"/>
    <w:rsid w:val="3FEF7D2D"/>
    <w:rsid w:val="3FFB93E4"/>
    <w:rsid w:val="3FFE2D47"/>
    <w:rsid w:val="3FFF295C"/>
    <w:rsid w:val="40500E70"/>
    <w:rsid w:val="40D571B1"/>
    <w:rsid w:val="41CB4AD3"/>
    <w:rsid w:val="41DA195E"/>
    <w:rsid w:val="421A1B96"/>
    <w:rsid w:val="426C69C2"/>
    <w:rsid w:val="42AB34D3"/>
    <w:rsid w:val="43056DB4"/>
    <w:rsid w:val="43A60165"/>
    <w:rsid w:val="444372CE"/>
    <w:rsid w:val="4494560A"/>
    <w:rsid w:val="44DD3457"/>
    <w:rsid w:val="45607253"/>
    <w:rsid w:val="45A71B4F"/>
    <w:rsid w:val="46B35EA8"/>
    <w:rsid w:val="46E95959"/>
    <w:rsid w:val="47D728E9"/>
    <w:rsid w:val="47E22CAB"/>
    <w:rsid w:val="4816415B"/>
    <w:rsid w:val="48640203"/>
    <w:rsid w:val="487D61DB"/>
    <w:rsid w:val="48BB5028"/>
    <w:rsid w:val="49093791"/>
    <w:rsid w:val="491A0D92"/>
    <w:rsid w:val="493F3015"/>
    <w:rsid w:val="49447F22"/>
    <w:rsid w:val="497C17D3"/>
    <w:rsid w:val="4A1700E9"/>
    <w:rsid w:val="4A177E2C"/>
    <w:rsid w:val="4A5F2DC8"/>
    <w:rsid w:val="4A952155"/>
    <w:rsid w:val="4B8A5BCE"/>
    <w:rsid w:val="4D1A08F5"/>
    <w:rsid w:val="4D971018"/>
    <w:rsid w:val="4EEE32E6"/>
    <w:rsid w:val="4FEF3E2C"/>
    <w:rsid w:val="4FFF65D5"/>
    <w:rsid w:val="503C64B0"/>
    <w:rsid w:val="50B411FB"/>
    <w:rsid w:val="50D53F1B"/>
    <w:rsid w:val="50F71F8F"/>
    <w:rsid w:val="52340D71"/>
    <w:rsid w:val="52E37FE3"/>
    <w:rsid w:val="53A777D8"/>
    <w:rsid w:val="53DF53A6"/>
    <w:rsid w:val="546C3C65"/>
    <w:rsid w:val="54BB544F"/>
    <w:rsid w:val="55DECC59"/>
    <w:rsid w:val="561BE990"/>
    <w:rsid w:val="571E71D9"/>
    <w:rsid w:val="57367925"/>
    <w:rsid w:val="574C513F"/>
    <w:rsid w:val="57E64352"/>
    <w:rsid w:val="57FF32F1"/>
    <w:rsid w:val="58B252FA"/>
    <w:rsid w:val="58BF5B01"/>
    <w:rsid w:val="59C99109"/>
    <w:rsid w:val="59E25C2C"/>
    <w:rsid w:val="59FF96B6"/>
    <w:rsid w:val="5A3651A0"/>
    <w:rsid w:val="5B591AB8"/>
    <w:rsid w:val="5C8743C5"/>
    <w:rsid w:val="5EF92E5C"/>
    <w:rsid w:val="5F934B7C"/>
    <w:rsid w:val="5FBF9C87"/>
    <w:rsid w:val="5FF3CB1F"/>
    <w:rsid w:val="5FF5FDAE"/>
    <w:rsid w:val="5FF70DAE"/>
    <w:rsid w:val="605D160C"/>
    <w:rsid w:val="60AA2967"/>
    <w:rsid w:val="60EF34C9"/>
    <w:rsid w:val="61BD7BF1"/>
    <w:rsid w:val="62171732"/>
    <w:rsid w:val="623A72EE"/>
    <w:rsid w:val="65041219"/>
    <w:rsid w:val="65373B5D"/>
    <w:rsid w:val="66C51977"/>
    <w:rsid w:val="66F2066C"/>
    <w:rsid w:val="677D6A7C"/>
    <w:rsid w:val="684D4910"/>
    <w:rsid w:val="692B7DB9"/>
    <w:rsid w:val="698454BF"/>
    <w:rsid w:val="69ADC11C"/>
    <w:rsid w:val="6A3A7C58"/>
    <w:rsid w:val="6BAB45C1"/>
    <w:rsid w:val="6BDF4BAC"/>
    <w:rsid w:val="6C427CDB"/>
    <w:rsid w:val="6C6A67A0"/>
    <w:rsid w:val="6C7722A2"/>
    <w:rsid w:val="6D535020"/>
    <w:rsid w:val="6D6137CE"/>
    <w:rsid w:val="6DB35376"/>
    <w:rsid w:val="6E444777"/>
    <w:rsid w:val="6E7F3C89"/>
    <w:rsid w:val="6EB30D00"/>
    <w:rsid w:val="6F39010F"/>
    <w:rsid w:val="6F63595F"/>
    <w:rsid w:val="6F7557EB"/>
    <w:rsid w:val="6FF7FC55"/>
    <w:rsid w:val="6FFF502E"/>
    <w:rsid w:val="6FFFBC6C"/>
    <w:rsid w:val="6FFFDB6C"/>
    <w:rsid w:val="706D28F7"/>
    <w:rsid w:val="70DD0204"/>
    <w:rsid w:val="72C02C27"/>
    <w:rsid w:val="72CA6D6F"/>
    <w:rsid w:val="731B23A0"/>
    <w:rsid w:val="733B38FC"/>
    <w:rsid w:val="749100FD"/>
    <w:rsid w:val="74A62697"/>
    <w:rsid w:val="74E8481A"/>
    <w:rsid w:val="74FBDD22"/>
    <w:rsid w:val="75B86247"/>
    <w:rsid w:val="75BB2E44"/>
    <w:rsid w:val="76815CD0"/>
    <w:rsid w:val="76ABF9C6"/>
    <w:rsid w:val="76DA332D"/>
    <w:rsid w:val="76EFFB00"/>
    <w:rsid w:val="76FE2FEA"/>
    <w:rsid w:val="775548E5"/>
    <w:rsid w:val="77844AEF"/>
    <w:rsid w:val="77BF2C7F"/>
    <w:rsid w:val="77CD8473"/>
    <w:rsid w:val="77F2F40E"/>
    <w:rsid w:val="77F73B5D"/>
    <w:rsid w:val="784C2117"/>
    <w:rsid w:val="79C7DB64"/>
    <w:rsid w:val="7A9FE90F"/>
    <w:rsid w:val="7AD97FDF"/>
    <w:rsid w:val="7AE77625"/>
    <w:rsid w:val="7B5E4F27"/>
    <w:rsid w:val="7BE7C4DC"/>
    <w:rsid w:val="7BF71D66"/>
    <w:rsid w:val="7BFDB7B8"/>
    <w:rsid w:val="7C256E2E"/>
    <w:rsid w:val="7DC51266"/>
    <w:rsid w:val="7DE47A26"/>
    <w:rsid w:val="7E1B27BC"/>
    <w:rsid w:val="7EFE7619"/>
    <w:rsid w:val="7F28C4C7"/>
    <w:rsid w:val="7F7E8ECE"/>
    <w:rsid w:val="7F7E94BF"/>
    <w:rsid w:val="7F7FFC4D"/>
    <w:rsid w:val="7FB30687"/>
    <w:rsid w:val="7FD9F2E9"/>
    <w:rsid w:val="7FDC23E7"/>
    <w:rsid w:val="7FDFB410"/>
    <w:rsid w:val="7FE3F48F"/>
    <w:rsid w:val="7FE761E9"/>
    <w:rsid w:val="7FF21ABF"/>
    <w:rsid w:val="7FF7218C"/>
    <w:rsid w:val="7FFB3EBA"/>
    <w:rsid w:val="7FFFEEFE"/>
    <w:rsid w:val="85FFA717"/>
    <w:rsid w:val="9BBBF8C5"/>
    <w:rsid w:val="9BBFD18B"/>
    <w:rsid w:val="9DEFA705"/>
    <w:rsid w:val="9DFB2F02"/>
    <w:rsid w:val="A5DF2204"/>
    <w:rsid w:val="AF7F410F"/>
    <w:rsid w:val="AFF7ED0F"/>
    <w:rsid w:val="B4FDEFB8"/>
    <w:rsid w:val="B6D7F472"/>
    <w:rsid w:val="B6F736AC"/>
    <w:rsid w:val="B7EFDBAE"/>
    <w:rsid w:val="B7F3EF47"/>
    <w:rsid w:val="BA7F09A6"/>
    <w:rsid w:val="BDF61088"/>
    <w:rsid w:val="BDFE3CC1"/>
    <w:rsid w:val="BE7B459F"/>
    <w:rsid w:val="BEF3FA75"/>
    <w:rsid w:val="BFB3742C"/>
    <w:rsid w:val="BFDFB3B2"/>
    <w:rsid w:val="BFFFC7D8"/>
    <w:rsid w:val="C5FF99E0"/>
    <w:rsid w:val="C6BBD93D"/>
    <w:rsid w:val="C7FD27E8"/>
    <w:rsid w:val="CBFDE913"/>
    <w:rsid w:val="CDDF32AC"/>
    <w:rsid w:val="CFADBB28"/>
    <w:rsid w:val="D6BD391D"/>
    <w:rsid w:val="D7723023"/>
    <w:rsid w:val="D7E6A315"/>
    <w:rsid w:val="DDBD4C93"/>
    <w:rsid w:val="DDDFACD5"/>
    <w:rsid w:val="DE3E3365"/>
    <w:rsid w:val="DEB7ABF8"/>
    <w:rsid w:val="DF2FB5DA"/>
    <w:rsid w:val="DF5BD2F6"/>
    <w:rsid w:val="DFBF89D6"/>
    <w:rsid w:val="E2A78059"/>
    <w:rsid w:val="E3BD16DF"/>
    <w:rsid w:val="E5DFA652"/>
    <w:rsid w:val="E67E77C2"/>
    <w:rsid w:val="E6EDBA80"/>
    <w:rsid w:val="E9EFE598"/>
    <w:rsid w:val="EAFE19A4"/>
    <w:rsid w:val="EB9F74DB"/>
    <w:rsid w:val="EBB7A26F"/>
    <w:rsid w:val="EBF13C7E"/>
    <w:rsid w:val="EBF7F20E"/>
    <w:rsid w:val="ECFD7C1B"/>
    <w:rsid w:val="EDF39C85"/>
    <w:rsid w:val="EEEE15C2"/>
    <w:rsid w:val="EF7E4983"/>
    <w:rsid w:val="EFA7F46F"/>
    <w:rsid w:val="EFEB9FBF"/>
    <w:rsid w:val="F2DD2DC8"/>
    <w:rsid w:val="F4C393CB"/>
    <w:rsid w:val="F6BB552B"/>
    <w:rsid w:val="F7D560A0"/>
    <w:rsid w:val="F7FFC79F"/>
    <w:rsid w:val="F85FC948"/>
    <w:rsid w:val="F9579360"/>
    <w:rsid w:val="FB7F3C5C"/>
    <w:rsid w:val="FC9F4A06"/>
    <w:rsid w:val="FDD4F452"/>
    <w:rsid w:val="FDD51FAB"/>
    <w:rsid w:val="FDF709DA"/>
    <w:rsid w:val="FDFD6DBF"/>
    <w:rsid w:val="FDFF2853"/>
    <w:rsid w:val="FDFFF251"/>
    <w:rsid w:val="FE7FCA26"/>
    <w:rsid w:val="FEB41AA8"/>
    <w:rsid w:val="FECF5044"/>
    <w:rsid w:val="FEF91CE6"/>
    <w:rsid w:val="FEFF89E3"/>
    <w:rsid w:val="FF697ADE"/>
    <w:rsid w:val="FF6B26C1"/>
    <w:rsid w:val="FF7BC29A"/>
    <w:rsid w:val="FF7FE839"/>
    <w:rsid w:val="FF98C01F"/>
    <w:rsid w:val="FF9A63C4"/>
    <w:rsid w:val="FFFFF6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iPriority="99" w:semiHidden="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semiHidden="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semiHidden="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2"/>
    <w:qFormat/>
    <w:uiPriority w:val="0"/>
    <w:pPr>
      <w:widowControl w:val="0"/>
      <w:jc w:val="both"/>
    </w:pPr>
    <w:rPr>
      <w:rFonts w:ascii="Times New Roman" w:hAnsi="Times New Roman" w:eastAsiaTheme="minorEastAsia" w:cstheme="minorBidi"/>
      <w:kern w:val="2"/>
      <w:sz w:val="18"/>
      <w:szCs w:val="22"/>
      <w:lang w:val="en-US" w:eastAsia="zh-CN" w:bidi="ar-SA"/>
    </w:rPr>
  </w:style>
  <w:style w:type="paragraph" w:styleId="4">
    <w:name w:val="heading 1"/>
    <w:basedOn w:val="1"/>
    <w:next w:val="1"/>
    <w:link w:val="1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5">
    <w:name w:val="heading 2"/>
    <w:basedOn w:val="1"/>
    <w:next w:val="1"/>
    <w:link w:val="20"/>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unhideWhenUsed/>
    <w:qFormat/>
    <w:uiPriority w:val="0"/>
    <w:pPr>
      <w:keepNext w:val="0"/>
      <w:keepLines w:val="0"/>
      <w:spacing w:beforeLines="0" w:beforeAutospacing="0" w:afterLines="0" w:afterAutospacing="0" w:line="560" w:lineRule="exact"/>
      <w:ind w:firstLine="880"/>
      <w:outlineLvl w:val="2"/>
    </w:pPr>
    <w:rPr>
      <w:rFonts w:ascii="楷体_GB2312" w:hAnsi="楷体_GB2312" w:eastAsia="楷体_GB2312" w:cs="楷体_GB2312"/>
      <w:szCs w:val="32"/>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Plain Text"/>
    <w:basedOn w:val="1"/>
    <w:next w:val="3"/>
    <w:unhideWhenUsed/>
    <w:qFormat/>
    <w:uiPriority w:val="0"/>
    <w:rPr>
      <w:rFonts w:ascii="宋体" w:hAnsi="Courier New"/>
      <w:sz w:val="28"/>
    </w:rPr>
  </w:style>
  <w:style w:type="paragraph" w:styleId="3">
    <w:name w:val="index 8"/>
    <w:basedOn w:val="1"/>
    <w:next w:val="1"/>
    <w:unhideWhenUsed/>
    <w:qFormat/>
    <w:uiPriority w:val="99"/>
    <w:pPr>
      <w:widowControl w:val="0"/>
      <w:ind w:left="1400" w:leftChars="1400"/>
      <w:jc w:val="both"/>
    </w:pPr>
    <w:rPr>
      <w:rFonts w:ascii="Times New Roman" w:hAnsi="Times New Roman" w:eastAsia="宋体" w:cs="Times New Roman"/>
      <w:kern w:val="2"/>
      <w:sz w:val="21"/>
      <w:szCs w:val="22"/>
      <w:lang w:val="en-US" w:eastAsia="zh-CN" w:bidi="ar-SA"/>
    </w:rPr>
  </w:style>
  <w:style w:type="paragraph" w:styleId="7">
    <w:name w:val="Balloon Text"/>
    <w:basedOn w:val="1"/>
    <w:link w:val="18"/>
    <w:qFormat/>
    <w:uiPriority w:val="0"/>
    <w:rPr>
      <w:szCs w:val="18"/>
    </w:rPr>
  </w:style>
  <w:style w:type="paragraph" w:styleId="8">
    <w:name w:val="footer"/>
    <w:basedOn w:val="1"/>
    <w:qFormat/>
    <w:uiPriority w:val="0"/>
    <w:pPr>
      <w:tabs>
        <w:tab w:val="center" w:pos="4153"/>
        <w:tab w:val="right" w:pos="8306"/>
      </w:tabs>
      <w:snapToGrid w:val="0"/>
      <w:jc w:val="left"/>
    </w:pPr>
    <w:rPr>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0">
    <w:name w:val="footnote text"/>
    <w:basedOn w:val="1"/>
    <w:unhideWhenUsed/>
    <w:qFormat/>
    <w:uiPriority w:val="0"/>
    <w:pPr>
      <w:snapToGrid w:val="0"/>
      <w:jc w:val="left"/>
    </w:pPr>
    <w:rPr>
      <w:sz w:val="18"/>
    </w:rPr>
  </w:style>
  <w:style w:type="paragraph" w:styleId="11">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unhideWhenUsed/>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otnote reference"/>
    <w:basedOn w:val="15"/>
    <w:unhideWhenUsed/>
    <w:qFormat/>
    <w:uiPriority w:val="0"/>
    <w:rPr>
      <w:vertAlign w:val="superscript"/>
    </w:rPr>
  </w:style>
  <w:style w:type="paragraph" w:customStyle="1" w:styleId="17">
    <w:name w:val="List Paragraph"/>
    <w:basedOn w:val="1"/>
    <w:qFormat/>
    <w:uiPriority w:val="99"/>
    <w:pPr>
      <w:ind w:firstLine="420" w:firstLineChars="200"/>
    </w:pPr>
  </w:style>
  <w:style w:type="character" w:customStyle="1" w:styleId="18">
    <w:name w:val="批注框文本 Char"/>
    <w:basedOn w:val="15"/>
    <w:link w:val="7"/>
    <w:qFormat/>
    <w:uiPriority w:val="0"/>
    <w:rPr>
      <w:rFonts w:ascii="Times New Roman" w:hAnsi="Times New Roman"/>
      <w:kern w:val="2"/>
      <w:sz w:val="18"/>
      <w:szCs w:val="18"/>
    </w:rPr>
  </w:style>
  <w:style w:type="character" w:customStyle="1" w:styleId="19">
    <w:name w:val="标题 1 Char"/>
    <w:basedOn w:val="15"/>
    <w:link w:val="4"/>
    <w:qFormat/>
    <w:uiPriority w:val="9"/>
    <w:rPr>
      <w:rFonts w:ascii="宋体" w:hAnsi="宋体" w:eastAsia="宋体" w:cs="宋体"/>
      <w:b/>
      <w:bCs/>
      <w:kern w:val="36"/>
      <w:sz w:val="48"/>
      <w:szCs w:val="48"/>
    </w:rPr>
  </w:style>
  <w:style w:type="character" w:customStyle="1" w:styleId="20">
    <w:name w:val="标题 2 Char"/>
    <w:basedOn w:val="15"/>
    <w:link w:val="5"/>
    <w:semiHidden/>
    <w:qFormat/>
    <w:uiPriority w:val="0"/>
    <w:rPr>
      <w:rFonts w:asciiTheme="majorHAnsi" w:hAnsiTheme="majorHAnsi" w:eastAsiaTheme="majorEastAsia" w:cstheme="majorBidi"/>
      <w:b/>
      <w:bCs/>
      <w:kern w:val="2"/>
      <w:sz w:val="32"/>
      <w:szCs w:val="32"/>
    </w:rPr>
  </w:style>
  <w:style w:type="character" w:customStyle="1" w:styleId="21">
    <w:name w:val="NormalCharacter"/>
    <w:qFormat/>
    <w:uiPriority w:val="0"/>
  </w:style>
  <w:style w:type="character" w:customStyle="1" w:styleId="22">
    <w:name w:val="UserStyle_0"/>
    <w:link w:val="1"/>
    <w:qFormat/>
    <w:uiPriority w:val="0"/>
    <w:rPr>
      <w:rFonts w:ascii="Times New Roman" w:hAnsi="Times New Roman" w:eastAsiaTheme="minorEastAsia" w:cstheme="minorBidi"/>
      <w:kern w:val="2"/>
      <w:sz w:val="18"/>
      <w:szCs w:val="22"/>
      <w:lang w:val="en-US" w:eastAsia="zh-CN" w:bidi="ar-SA"/>
    </w:rPr>
  </w:style>
  <w:style w:type="paragraph" w:customStyle="1" w:styleId="23">
    <w:name w:val="二级标题"/>
    <w:basedOn w:val="1"/>
    <w:qFormat/>
    <w:uiPriority w:val="0"/>
    <w:pPr>
      <w:spacing w:beforeLines="0" w:afterLines="0"/>
      <w:ind w:firstLine="880"/>
      <w:outlineLvl w:val="1"/>
    </w:pPr>
    <w:rPr>
      <w:rFonts w:eastAsia="楷体_GB2312" w:cs="楷体_GB2312"/>
      <w:szCs w:val="32"/>
    </w:rPr>
  </w:style>
  <w:style w:type="paragraph" w:customStyle="1" w:styleId="24">
    <w:name w:val="正文段落"/>
    <w:basedOn w:val="25"/>
    <w:qFormat/>
    <w:uiPriority w:val="0"/>
    <w:pPr>
      <w:outlineLvl w:val="9"/>
    </w:pPr>
    <w:rPr>
      <w:rFonts w:eastAsia="仿宋_GB2312" w:cs="仿宋_GB2312"/>
    </w:rPr>
  </w:style>
  <w:style w:type="paragraph" w:customStyle="1" w:styleId="25">
    <w:name w:val="一级标题"/>
    <w:basedOn w:val="1"/>
    <w:qFormat/>
    <w:uiPriority w:val="0"/>
    <w:pPr>
      <w:spacing w:beforeLines="0" w:afterLines="0"/>
      <w:ind w:firstLine="880"/>
      <w:outlineLvl w:val="0"/>
    </w:pPr>
    <w:rPr>
      <w:rFonts w:eastAsia="黑体"/>
      <w:szCs w:val="32"/>
    </w:rPr>
  </w:style>
  <w:style w:type="paragraph" w:customStyle="1" w:styleId="26">
    <w:name w:val="标题4"/>
    <w:basedOn w:val="1"/>
    <w:qFormat/>
    <w:uiPriority w:val="0"/>
    <w:pPr>
      <w:outlineLvl w:val="3"/>
    </w:pPr>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moweizhou/C:\Users\Lenovo\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Info spid="_x0000_s2123"/>
    <customShpInfo spid="_x0000_s2121"/>
    <customShpInfo spid="_x0000_s2118"/>
    <customShpInfo spid="_x0000_s2117"/>
    <customShpInfo spid="_x0000_s2122"/>
    <customShpInfo spid="_x0000_s2120"/>
    <customShpInfo spid="_x0000_s2106"/>
    <customShpInfo spid="_x0000_s2119"/>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安全监管局</Company>
  <Pages>12</Pages>
  <Words>834</Words>
  <Characters>4760</Characters>
  <Lines>39</Lines>
  <Paragraphs>11</Paragraphs>
  <TotalTime>10</TotalTime>
  <ScaleCrop>false</ScaleCrop>
  <LinksUpToDate>false</LinksUpToDate>
  <CharactersWithSpaces>5583</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2018-08-03T11:14:00Z</dcterms:created>
  <dc:creator>战神1422698239</dc:creator>
  <cp:lastModifiedBy>guang</cp:lastModifiedBy>
  <cp:lastPrinted>2023-10-19T06:18:00Z</cp:lastPrinted>
  <dcterms:modified xsi:type="dcterms:W3CDTF">2026-04-08T10:59:26Z</dcterms:modified>
  <cp:revision>710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434A96F23C09543714621B67922B21ED</vt:lpwstr>
  </property>
</Properties>
</file>