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9" w:line="446" w:lineRule="exact"/>
        <w:ind w:left="131"/>
        <w:outlineLvl w:val="0"/>
        <w:rPr>
          <w:rFonts w:ascii="微软雅黑" w:hAnsi="微软雅黑" w:eastAsia="微软雅黑" w:cs="微软雅黑"/>
          <w:sz w:val="44"/>
          <w:szCs w:val="44"/>
        </w:rPr>
      </w:pPr>
      <w:r>
        <w:rPr>
          <w:rFonts w:ascii="微软雅黑" w:hAnsi="微软雅黑" w:eastAsia="微软雅黑" w:cs="微软雅黑"/>
          <w:spacing w:val="-1"/>
          <w:position w:val="-2"/>
          <w:sz w:val="44"/>
          <w:szCs w:val="44"/>
        </w:rPr>
        <w:t>龙华图书馆新馆办公设备自行采购项目需求书</w:t>
      </w:r>
    </w:p>
    <w:p>
      <w:pPr>
        <w:spacing w:line="259" w:lineRule="auto"/>
        <w:rPr>
          <w:rFonts w:ascii="Arial"/>
          <w:sz w:val="21"/>
        </w:rPr>
      </w:pPr>
    </w:p>
    <w:p>
      <w:pPr>
        <w:spacing w:before="101" w:line="227" w:lineRule="auto"/>
        <w:ind w:left="770"/>
        <w:rPr>
          <w:rFonts w:ascii="SimHei" w:hAnsi="SimHei" w:eastAsia="SimHei" w:cs="SimHei"/>
          <w:sz w:val="31"/>
          <w:szCs w:val="31"/>
        </w:rPr>
      </w:pPr>
      <w:r>
        <w:rPr>
          <w:rFonts w:ascii="SimHei" w:hAnsi="SimHei" w:eastAsia="SimHei" w:cs="SimHei"/>
          <w:spacing w:val="7"/>
          <w:sz w:val="31"/>
          <w:szCs w:val="31"/>
        </w:rPr>
        <w:t>一、项目目标</w:t>
      </w:r>
    </w:p>
    <w:p>
      <w:pPr>
        <w:pStyle w:val="2"/>
        <w:spacing w:before="177" w:line="323" w:lineRule="auto"/>
        <w:ind w:left="127" w:right="113" w:firstLine="648"/>
      </w:pPr>
      <w:r>
        <w:rPr>
          <w:spacing w:val="17"/>
        </w:rPr>
        <w:t>为确保区图书馆建成后能够顺利投入运营，尽快向社会公</w:t>
      </w:r>
      <w:r>
        <w:rPr>
          <w:spacing w:val="14"/>
        </w:rPr>
        <w:t>众提供高标准、专业化、多元化的图书馆服务，中心拟开展龙</w:t>
      </w:r>
      <w:r>
        <w:rPr>
          <w:spacing w:val="8"/>
        </w:rPr>
        <w:t>华图书馆新馆办公设备自行采购项目。</w:t>
      </w:r>
    </w:p>
    <w:p>
      <w:pPr>
        <w:spacing w:before="52" w:line="228" w:lineRule="auto"/>
        <w:ind w:left="770"/>
        <w:rPr>
          <w:rFonts w:ascii="SimHei" w:hAnsi="SimHei" w:eastAsia="SimHei" w:cs="SimHei"/>
          <w:sz w:val="31"/>
          <w:szCs w:val="31"/>
        </w:rPr>
      </w:pPr>
      <w:r>
        <w:rPr>
          <w:rFonts w:ascii="SimHei" w:hAnsi="SimHei" w:eastAsia="SimHei" w:cs="SimHei"/>
          <w:spacing w:val="7"/>
          <w:sz w:val="31"/>
          <w:szCs w:val="31"/>
        </w:rPr>
        <w:t>二、时间安排</w:t>
      </w:r>
    </w:p>
    <w:p>
      <w:pPr>
        <w:pStyle w:val="2"/>
        <w:spacing w:before="177" w:line="322" w:lineRule="auto"/>
        <w:ind w:left="802" w:right="4793" w:hanging="25"/>
        <w:rPr>
          <w:spacing w:val="-6"/>
        </w:rPr>
      </w:pPr>
      <w:r>
        <w:rPr>
          <w:spacing w:val="-6"/>
        </w:rPr>
        <w:t>2026年4月-2026年6月</w:t>
      </w:r>
    </w:p>
    <w:p>
      <w:pPr>
        <w:pStyle w:val="2"/>
        <w:spacing w:before="177" w:line="322" w:lineRule="auto"/>
        <w:ind w:left="802" w:right="4793" w:hanging="25"/>
        <w:rPr>
          <w:rFonts w:ascii="SimHei" w:hAnsi="SimHei" w:eastAsia="SimHei" w:cs="SimHei"/>
        </w:rPr>
      </w:pPr>
      <w:r>
        <w:rPr>
          <w:rFonts w:ascii="SimHei" w:hAnsi="SimHei" w:eastAsia="SimHei" w:cs="SimHei"/>
          <w:spacing w:val="11"/>
        </w:rPr>
        <w:t>三</w:t>
      </w:r>
      <w:r>
        <w:rPr>
          <w:rFonts w:hint="eastAsia" w:ascii="SimHei" w:hAnsi="SimHei" w:eastAsia="SimHei" w:cs="SimHei"/>
          <w:spacing w:val="11"/>
          <w:lang w:eastAsia="zh-CN"/>
        </w:rPr>
        <w:t>、</w:t>
      </w:r>
      <w:r>
        <w:rPr>
          <w:rFonts w:ascii="SimHei" w:hAnsi="SimHei" w:eastAsia="SimHei" w:cs="SimHei"/>
          <w:spacing w:val="11"/>
        </w:rPr>
        <w:t>项目内容及要求</w:t>
      </w:r>
    </w:p>
    <w:p>
      <w:pPr>
        <w:spacing w:before="35" w:line="197" w:lineRule="auto"/>
        <w:ind w:left="762"/>
        <w:rPr>
          <w:rFonts w:ascii="微软雅黑" w:hAnsi="微软雅黑" w:eastAsia="微软雅黑" w:cs="微软雅黑"/>
          <w:sz w:val="31"/>
          <w:szCs w:val="31"/>
        </w:rPr>
      </w:pPr>
      <w:r>
        <w:rPr>
          <w:rFonts w:ascii="微软雅黑" w:hAnsi="微软雅黑" w:eastAsia="微软雅黑" w:cs="微软雅黑"/>
          <w:spacing w:val="-9"/>
          <w:sz w:val="31"/>
          <w:szCs w:val="31"/>
        </w:rPr>
        <w:t>（一）项目内容</w:t>
      </w:r>
    </w:p>
    <w:p>
      <w:pPr>
        <w:pStyle w:val="2"/>
        <w:spacing w:before="124" w:line="328" w:lineRule="auto"/>
        <w:ind w:left="124" w:right="113" w:firstLine="640"/>
        <w:jc w:val="both"/>
      </w:pPr>
      <w:r>
        <w:rPr>
          <w:spacing w:val="4"/>
        </w:rPr>
        <w:t>本项目采购设备包括</w:t>
      </w:r>
      <w:r>
        <w:t>IP</w:t>
      </w:r>
      <w:r>
        <w:rPr>
          <w:spacing w:val="4"/>
        </w:rPr>
        <w:t>电话50台、保险柜4个、冰箱3台、微波炉3台、服务台桌面监控14个、空气净化器（含除甲</w:t>
      </w:r>
      <w:r>
        <w:rPr>
          <w:spacing w:val="10"/>
        </w:rPr>
        <w:t>醛功能）15台、便携式音响2个、水墨电子台牌30个、无线</w:t>
      </w:r>
      <w:r>
        <w:rPr>
          <w:spacing w:val="4"/>
        </w:rPr>
        <w:t>讲解器（1拖50，含耳麦）1套、1T固态硬盘50个、8G电脑</w:t>
      </w:r>
      <w:r>
        <w:rPr>
          <w:spacing w:val="-4"/>
        </w:rPr>
        <w:t>内存50条。</w:t>
      </w:r>
    </w:p>
    <w:p>
      <w:pPr>
        <w:pStyle w:val="2"/>
        <w:spacing w:before="45" w:line="244" w:lineRule="auto"/>
        <w:ind w:left="554" w:right="6072" w:firstLine="189"/>
        <w:rPr>
          <w:rFonts w:hint="eastAsia" w:eastAsia="FangSong_GB2312"/>
          <w:lang w:eastAsia="zh-CN"/>
        </w:rPr>
      </w:pPr>
      <w:r>
        <w:rPr>
          <w:rFonts w:ascii="微软雅黑" w:hAnsi="微软雅黑" w:eastAsia="微软雅黑" w:cs="微软雅黑"/>
          <w:spacing w:val="-10"/>
        </w:rPr>
        <w:t>（二）项目要求</w:t>
      </w:r>
      <w:r>
        <w:rPr>
          <w:spacing w:val="4"/>
        </w:rPr>
        <w:t>具体需求</w:t>
      </w:r>
      <w:r>
        <w:rPr>
          <w:rFonts w:hint="eastAsia"/>
          <w:spacing w:val="4"/>
          <w:lang w:eastAsia="zh-CN"/>
        </w:rPr>
        <w:t>：</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8" w:hRule="atLeast"/>
        </w:trPr>
        <w:tc>
          <w:tcPr>
            <w:tcW w:w="863" w:type="dxa"/>
            <w:vAlign w:val="top"/>
          </w:tcPr>
          <w:p>
            <w:pPr>
              <w:pStyle w:val="6"/>
              <w:spacing w:before="262" w:line="221" w:lineRule="auto"/>
              <w:ind w:left="117"/>
            </w:pPr>
            <w:r>
              <w:rPr>
                <w:b/>
                <w:bCs/>
                <w:spacing w:val="2"/>
              </w:rPr>
              <w:t>序号</w:t>
            </w:r>
          </w:p>
        </w:tc>
        <w:tc>
          <w:tcPr>
            <w:tcW w:w="1699" w:type="dxa"/>
            <w:vAlign w:val="top"/>
          </w:tcPr>
          <w:p>
            <w:pPr>
              <w:pStyle w:val="6"/>
              <w:spacing w:before="262" w:line="221" w:lineRule="auto"/>
              <w:ind w:left="530"/>
            </w:pPr>
            <w:r>
              <w:rPr>
                <w:b/>
                <w:bCs/>
                <w:spacing w:val="3"/>
              </w:rPr>
              <w:t>名称</w:t>
            </w:r>
          </w:p>
        </w:tc>
        <w:tc>
          <w:tcPr>
            <w:tcW w:w="4648" w:type="dxa"/>
            <w:vAlign w:val="top"/>
          </w:tcPr>
          <w:p>
            <w:pPr>
              <w:pStyle w:val="6"/>
              <w:spacing w:before="262" w:line="219" w:lineRule="auto"/>
              <w:ind w:left="2021"/>
            </w:pPr>
            <w:r>
              <w:rPr>
                <w:b/>
                <w:bCs/>
                <w:spacing w:val="-5"/>
              </w:rPr>
              <w:t>规格</w:t>
            </w:r>
          </w:p>
        </w:tc>
        <w:tc>
          <w:tcPr>
            <w:tcW w:w="798" w:type="dxa"/>
            <w:textDirection w:val="tbRlV"/>
            <w:vAlign w:val="top"/>
          </w:tcPr>
          <w:p>
            <w:pPr>
              <w:pStyle w:val="6"/>
              <w:spacing w:before="235" w:line="207" w:lineRule="auto"/>
              <w:ind w:left="55"/>
            </w:pPr>
            <w:r>
              <w:rPr>
                <w:b/>
                <w:bCs/>
                <w:spacing w:val="4"/>
              </w:rPr>
              <w:t>数</w:t>
            </w:r>
            <w:r>
              <w:rPr>
                <w:spacing w:val="-58"/>
              </w:rPr>
              <w:t xml:space="preserve"> </w:t>
            </w:r>
            <w:r>
              <w:rPr>
                <w:b/>
                <w:bCs/>
                <w:spacing w:val="4"/>
              </w:rPr>
              <w:t>量</w:t>
            </w:r>
          </w:p>
        </w:tc>
        <w:tc>
          <w:tcPr>
            <w:tcW w:w="1051" w:type="dxa"/>
            <w:vAlign w:val="top"/>
          </w:tcPr>
          <w:p>
            <w:pPr>
              <w:pStyle w:val="6"/>
              <w:spacing w:before="262" w:line="219" w:lineRule="auto"/>
              <w:ind w:left="221"/>
            </w:pPr>
            <w:r>
              <w:rPr>
                <w:b/>
                <w:bCs/>
                <w:spacing w:val="-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3" w:hRule="atLeast"/>
        </w:trPr>
        <w:tc>
          <w:tcPr>
            <w:tcW w:w="863"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82"/>
            </w:pPr>
            <w:r>
              <w:rPr>
                <w:b/>
                <w:bCs/>
                <w:spacing w:val="-4"/>
              </w:rPr>
              <w:t>1</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101" w:line="225" w:lineRule="auto"/>
              <w:ind w:left="363"/>
            </w:pPr>
            <w:r>
              <w:rPr>
                <w:spacing w:val="-15"/>
              </w:rPr>
              <w:t>IP</w:t>
            </w:r>
            <w:r>
              <w:rPr>
                <w:spacing w:val="-27"/>
              </w:rPr>
              <w:t xml:space="preserve"> </w:t>
            </w:r>
            <w:r>
              <w:rPr>
                <w:spacing w:val="-15"/>
              </w:rPr>
              <w:t>电话</w:t>
            </w:r>
          </w:p>
        </w:tc>
        <w:tc>
          <w:tcPr>
            <w:tcW w:w="4648" w:type="dxa"/>
            <w:vAlign w:val="top"/>
          </w:tcPr>
          <w:p>
            <w:pPr>
              <w:pStyle w:val="6"/>
              <w:spacing w:before="52" w:line="224" w:lineRule="auto"/>
              <w:ind w:left="117"/>
            </w:pPr>
            <w:r>
              <w:rPr>
                <w:spacing w:val="7"/>
              </w:rPr>
              <w:t>放置方式：座式</w:t>
            </w:r>
          </w:p>
          <w:p>
            <w:pPr>
              <w:pStyle w:val="6"/>
              <w:spacing w:before="40" w:line="235" w:lineRule="auto"/>
              <w:ind w:left="119" w:right="380" w:firstLine="11"/>
              <w:jc w:val="both"/>
            </w:pPr>
            <w:r>
              <w:rPr>
                <w:spacing w:val="7"/>
              </w:rPr>
              <w:t>外线转接；铃声选择；带通讯</w:t>
            </w:r>
            <w:r>
              <w:rPr>
                <w:spacing w:val="9"/>
              </w:rPr>
              <w:t xml:space="preserve"> </w:t>
            </w:r>
            <w:r>
              <w:rPr>
                <w:spacing w:val="8"/>
              </w:rPr>
              <w:t>录；三方通话；来电显示，支</w:t>
            </w:r>
            <w:r>
              <w:rPr>
                <w:spacing w:val="7"/>
              </w:rPr>
              <w:t xml:space="preserve"> </w:t>
            </w:r>
            <w:r>
              <w:rPr>
                <w:spacing w:val="2"/>
              </w:rPr>
              <w:t>持</w:t>
            </w:r>
            <w:r>
              <w:rPr>
                <w:spacing w:val="-60"/>
              </w:rPr>
              <w:t xml:space="preserve"> </w:t>
            </w:r>
            <w:r>
              <w:t>POE</w:t>
            </w:r>
            <w:r>
              <w:rPr>
                <w:spacing w:val="-71"/>
              </w:rPr>
              <w:t xml:space="preserve"> </w:t>
            </w:r>
            <w:r>
              <w:rPr>
                <w:spacing w:val="2"/>
              </w:rPr>
              <w:t>供电</w:t>
            </w:r>
          </w:p>
        </w:tc>
        <w:tc>
          <w:tcPr>
            <w:tcW w:w="798"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267"/>
            </w:pPr>
            <w:r>
              <w:rPr>
                <w:spacing w:val="-10"/>
              </w:rPr>
              <w:t>50</w:t>
            </w:r>
          </w:p>
        </w:tc>
        <w:tc>
          <w:tcPr>
            <w:tcW w:w="1051" w:type="dxa"/>
            <w:vAlign w:val="top"/>
          </w:tcPr>
          <w:p>
            <w:pPr>
              <w:spacing w:line="284" w:lineRule="auto"/>
              <w:rPr>
                <w:rFonts w:ascii="Arial"/>
                <w:sz w:val="21"/>
              </w:rPr>
            </w:pPr>
          </w:p>
          <w:p>
            <w:pPr>
              <w:spacing w:line="285"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1" w:hRule="atLeast"/>
        </w:trPr>
        <w:tc>
          <w:tcPr>
            <w:tcW w:w="863" w:type="dxa"/>
            <w:vAlign w:val="top"/>
          </w:tcPr>
          <w:p>
            <w:pPr>
              <w:spacing w:line="406" w:lineRule="auto"/>
              <w:rPr>
                <w:rFonts w:ascii="Arial"/>
                <w:sz w:val="21"/>
              </w:rPr>
            </w:pPr>
          </w:p>
          <w:p>
            <w:pPr>
              <w:pStyle w:val="6"/>
              <w:spacing w:before="101" w:line="191" w:lineRule="auto"/>
              <w:ind w:left="374"/>
            </w:pPr>
            <w:r>
              <w:rPr>
                <w:b/>
                <w:bCs/>
                <w:spacing w:val="-4"/>
              </w:rPr>
              <w:t>2</w:t>
            </w:r>
          </w:p>
        </w:tc>
        <w:tc>
          <w:tcPr>
            <w:tcW w:w="1699" w:type="dxa"/>
            <w:vAlign w:val="top"/>
          </w:tcPr>
          <w:p>
            <w:pPr>
              <w:spacing w:line="365" w:lineRule="auto"/>
              <w:rPr>
                <w:rFonts w:ascii="Arial"/>
                <w:sz w:val="21"/>
              </w:rPr>
            </w:pPr>
          </w:p>
          <w:p>
            <w:pPr>
              <w:pStyle w:val="6"/>
              <w:spacing w:before="100" w:line="221" w:lineRule="auto"/>
              <w:ind w:left="373"/>
            </w:pPr>
            <w:r>
              <w:rPr>
                <w:spacing w:val="7"/>
              </w:rPr>
              <w:t>保险柜</w:t>
            </w:r>
          </w:p>
        </w:tc>
        <w:tc>
          <w:tcPr>
            <w:tcW w:w="4648" w:type="dxa"/>
            <w:vAlign w:val="top"/>
          </w:tcPr>
          <w:p>
            <w:pPr>
              <w:pStyle w:val="6"/>
              <w:spacing w:before="55" w:line="218" w:lineRule="auto"/>
              <w:ind w:left="125"/>
            </w:pPr>
            <w:r>
              <w:rPr>
                <w:spacing w:val="8"/>
              </w:rPr>
              <w:t>开锁方式：指纹，钥匙，密码</w:t>
            </w:r>
          </w:p>
          <w:p>
            <w:pPr>
              <w:pStyle w:val="6"/>
              <w:spacing w:before="46" w:line="221" w:lineRule="auto"/>
              <w:ind w:left="123"/>
            </w:pPr>
            <w:r>
              <w:rPr>
                <w:spacing w:val="8"/>
              </w:rPr>
              <w:t>应急开启：主钥匙+应急钥匙</w:t>
            </w:r>
          </w:p>
          <w:p>
            <w:pPr>
              <w:pStyle w:val="6"/>
              <w:spacing w:before="39" w:line="216" w:lineRule="auto"/>
              <w:ind w:left="125"/>
            </w:pPr>
            <w:r>
              <w:rPr>
                <w:spacing w:val="7"/>
              </w:rPr>
              <w:t>报警方式：蜂鸣器报警</w:t>
            </w:r>
          </w:p>
        </w:tc>
        <w:tc>
          <w:tcPr>
            <w:tcW w:w="798" w:type="dxa"/>
            <w:vAlign w:val="top"/>
          </w:tcPr>
          <w:p>
            <w:pPr>
              <w:spacing w:line="406" w:lineRule="auto"/>
              <w:rPr>
                <w:rFonts w:ascii="Arial"/>
                <w:sz w:val="21"/>
              </w:rPr>
            </w:pPr>
          </w:p>
          <w:p>
            <w:pPr>
              <w:pStyle w:val="6"/>
              <w:spacing w:before="101" w:line="191" w:lineRule="auto"/>
              <w:ind w:left="341"/>
            </w:pPr>
            <w:r>
              <w:t>4</w:t>
            </w:r>
          </w:p>
        </w:tc>
        <w:tc>
          <w:tcPr>
            <w:tcW w:w="1051" w:type="dxa"/>
            <w:vAlign w:val="top"/>
          </w:tcPr>
          <w:p>
            <w:pPr>
              <w:spacing w:line="365" w:lineRule="auto"/>
              <w:rPr>
                <w:rFonts w:ascii="Arial"/>
                <w:sz w:val="21"/>
              </w:rPr>
            </w:pPr>
          </w:p>
          <w:p>
            <w:pPr>
              <w:pStyle w:val="6"/>
              <w:spacing w:before="100" w:line="221" w:lineRule="auto"/>
              <w:ind w:left="377"/>
            </w:pPr>
            <w:r>
              <w:t>个</w:t>
            </w:r>
          </w:p>
        </w:tc>
      </w:tr>
    </w:tbl>
    <w:p>
      <w:pPr>
        <w:rPr>
          <w:rFonts w:ascii="Arial"/>
          <w:sz w:val="21"/>
        </w:rPr>
      </w:pPr>
    </w:p>
    <w:p>
      <w:pPr>
        <w:rPr>
          <w:rFonts w:ascii="Arial" w:hAnsi="Arial" w:eastAsia="Arial" w:cs="Arial"/>
          <w:sz w:val="21"/>
          <w:szCs w:val="21"/>
        </w:rPr>
        <w:sectPr>
          <w:footerReference r:id="rId5" w:type="default"/>
          <w:pgSz w:w="11900" w:h="16840"/>
          <w:pgMar w:top="1431" w:right="1361" w:bottom="1199" w:left="1474" w:header="0" w:footer="920" w:gutter="0"/>
          <w:cols w:space="720" w:num="1"/>
        </w:sectPr>
      </w:pPr>
    </w:p>
    <w:p>
      <w:pPr>
        <w:spacing w:before="92"/>
      </w:pPr>
    </w:p>
    <w:p>
      <w:pPr>
        <w:spacing w:before="91"/>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863" w:type="dxa"/>
            <w:vAlign w:val="top"/>
          </w:tcPr>
          <w:p>
            <w:pPr>
              <w:rPr>
                <w:rFonts w:ascii="Arial"/>
                <w:sz w:val="21"/>
              </w:rPr>
            </w:pPr>
          </w:p>
        </w:tc>
        <w:tc>
          <w:tcPr>
            <w:tcW w:w="1699" w:type="dxa"/>
            <w:vAlign w:val="top"/>
          </w:tcPr>
          <w:p>
            <w:pPr>
              <w:rPr>
                <w:rFonts w:ascii="Arial"/>
                <w:sz w:val="21"/>
              </w:rPr>
            </w:pPr>
          </w:p>
        </w:tc>
        <w:tc>
          <w:tcPr>
            <w:tcW w:w="4648" w:type="dxa"/>
            <w:vAlign w:val="top"/>
          </w:tcPr>
          <w:p>
            <w:pPr>
              <w:pStyle w:val="6"/>
              <w:spacing w:before="53" w:line="215" w:lineRule="auto"/>
              <w:ind w:left="116"/>
            </w:pPr>
            <w:r>
              <w:rPr>
                <w:spacing w:val="7"/>
              </w:rPr>
              <w:t>产品尺寸：400</w:t>
            </w:r>
            <w:r>
              <w:t>mm</w:t>
            </w:r>
            <w:r>
              <w:rPr>
                <w:spacing w:val="7"/>
              </w:rPr>
              <w:t>*360</w:t>
            </w:r>
            <w:r>
              <w:t>mm</w:t>
            </w:r>
            <w:r>
              <w:rPr>
                <w:spacing w:val="7"/>
              </w:rPr>
              <w:t>*600</w:t>
            </w:r>
            <w:r>
              <w:t>mm</w:t>
            </w:r>
          </w:p>
        </w:tc>
        <w:tc>
          <w:tcPr>
            <w:tcW w:w="798"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63" w:type="dxa"/>
            <w:vAlign w:val="top"/>
          </w:tcPr>
          <w:p>
            <w:pPr>
              <w:spacing w:line="402" w:lineRule="auto"/>
              <w:rPr>
                <w:rFonts w:ascii="Arial"/>
                <w:sz w:val="21"/>
              </w:rPr>
            </w:pPr>
          </w:p>
          <w:p>
            <w:pPr>
              <w:pStyle w:val="6"/>
              <w:spacing w:before="101" w:line="191" w:lineRule="auto"/>
              <w:ind w:left="386"/>
            </w:pPr>
            <w:r>
              <w:rPr>
                <w:b/>
                <w:bCs/>
                <w:spacing w:val="-4"/>
              </w:rPr>
              <w:t>3</w:t>
            </w:r>
          </w:p>
        </w:tc>
        <w:tc>
          <w:tcPr>
            <w:tcW w:w="1699" w:type="dxa"/>
            <w:vAlign w:val="top"/>
          </w:tcPr>
          <w:p>
            <w:pPr>
              <w:spacing w:line="361" w:lineRule="auto"/>
              <w:rPr>
                <w:rFonts w:ascii="Arial"/>
                <w:sz w:val="21"/>
              </w:rPr>
            </w:pPr>
          </w:p>
          <w:p>
            <w:pPr>
              <w:pStyle w:val="6"/>
              <w:spacing w:before="100" w:line="221" w:lineRule="auto"/>
              <w:ind w:left="545"/>
            </w:pPr>
            <w:r>
              <w:rPr>
                <w:spacing w:val="-1"/>
              </w:rPr>
              <w:t>冰箱</w:t>
            </w:r>
          </w:p>
        </w:tc>
        <w:tc>
          <w:tcPr>
            <w:tcW w:w="4648" w:type="dxa"/>
            <w:vAlign w:val="top"/>
          </w:tcPr>
          <w:p>
            <w:pPr>
              <w:pStyle w:val="6"/>
              <w:spacing w:before="51" w:line="221" w:lineRule="auto"/>
              <w:ind w:left="116"/>
            </w:pPr>
            <w:r>
              <w:rPr>
                <w:spacing w:val="5"/>
              </w:rPr>
              <w:t>产品尺</w:t>
            </w:r>
          </w:p>
          <w:p>
            <w:pPr>
              <w:pStyle w:val="6"/>
              <w:spacing w:before="40" w:line="231" w:lineRule="auto"/>
              <w:ind w:left="151" w:right="541" w:hanging="15"/>
            </w:pPr>
            <w:r>
              <w:rPr>
                <w:spacing w:val="5"/>
              </w:rPr>
              <w:t>寸:550</w:t>
            </w:r>
            <w:r>
              <w:t>mm</w:t>
            </w:r>
            <w:r>
              <w:rPr>
                <w:spacing w:val="5"/>
              </w:rPr>
              <w:t>*670</w:t>
            </w:r>
            <w:r>
              <w:t>mm</w:t>
            </w:r>
            <w:r>
              <w:rPr>
                <w:spacing w:val="5"/>
              </w:rPr>
              <w:t>*1500</w:t>
            </w:r>
            <w:r>
              <w:t>mm</w:t>
            </w:r>
            <w:r>
              <w:rPr>
                <w:spacing w:val="5"/>
              </w:rPr>
              <w:t>，双</w:t>
            </w:r>
            <w:r>
              <w:rPr>
                <w:spacing w:val="9"/>
              </w:rPr>
              <w:t xml:space="preserve"> </w:t>
            </w:r>
            <w:r>
              <w:rPr>
                <w:spacing w:val="-2"/>
              </w:rPr>
              <w:t>门，总容积</w:t>
            </w:r>
            <w:r>
              <w:rPr>
                <w:spacing w:val="-38"/>
              </w:rPr>
              <w:t xml:space="preserve"> </w:t>
            </w:r>
            <w:r>
              <w:rPr>
                <w:spacing w:val="-2"/>
              </w:rPr>
              <w:t>175L</w:t>
            </w:r>
          </w:p>
        </w:tc>
        <w:tc>
          <w:tcPr>
            <w:tcW w:w="798" w:type="dxa"/>
            <w:vAlign w:val="top"/>
          </w:tcPr>
          <w:p>
            <w:pPr>
              <w:spacing w:line="402" w:lineRule="auto"/>
              <w:rPr>
                <w:rFonts w:ascii="Arial"/>
                <w:sz w:val="21"/>
              </w:rPr>
            </w:pPr>
          </w:p>
          <w:p>
            <w:pPr>
              <w:pStyle w:val="6"/>
              <w:spacing w:before="101" w:line="191" w:lineRule="auto"/>
              <w:ind w:left="355"/>
            </w:pPr>
            <w:r>
              <w:t>3</w:t>
            </w:r>
          </w:p>
        </w:tc>
        <w:tc>
          <w:tcPr>
            <w:tcW w:w="1051" w:type="dxa"/>
            <w:vAlign w:val="top"/>
          </w:tcPr>
          <w:p>
            <w:pPr>
              <w:spacing w:line="360"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4" w:hRule="atLeast"/>
        </w:trPr>
        <w:tc>
          <w:tcPr>
            <w:tcW w:w="863"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73"/>
            </w:pPr>
            <w:r>
              <w:rPr>
                <w:b/>
                <w:bCs/>
                <w:spacing w:val="-4"/>
              </w:rPr>
              <w:t>4</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101" w:line="221" w:lineRule="auto"/>
              <w:ind w:left="372"/>
            </w:pPr>
            <w:r>
              <w:rPr>
                <w:spacing w:val="7"/>
              </w:rPr>
              <w:t>微波炉</w:t>
            </w:r>
          </w:p>
        </w:tc>
        <w:tc>
          <w:tcPr>
            <w:tcW w:w="4648" w:type="dxa"/>
            <w:vAlign w:val="top"/>
          </w:tcPr>
          <w:p>
            <w:pPr>
              <w:pStyle w:val="6"/>
              <w:spacing w:before="50" w:line="221" w:lineRule="auto"/>
              <w:ind w:left="116"/>
            </w:pPr>
            <w:r>
              <w:rPr>
                <w:spacing w:val="7"/>
              </w:rPr>
              <w:t>产品尺寸：440</w:t>
            </w:r>
            <w:r>
              <w:t>mm</w:t>
            </w:r>
            <w:r>
              <w:rPr>
                <w:spacing w:val="7"/>
              </w:rPr>
              <w:t>*346</w:t>
            </w:r>
            <w:r>
              <w:t>mm</w:t>
            </w:r>
            <w:r>
              <w:rPr>
                <w:spacing w:val="7"/>
              </w:rPr>
              <w:t>*258</w:t>
            </w:r>
            <w:r>
              <w:t>mm</w:t>
            </w:r>
          </w:p>
          <w:p>
            <w:pPr>
              <w:pStyle w:val="6"/>
              <w:spacing w:before="43" w:line="219" w:lineRule="auto"/>
              <w:ind w:left="110"/>
            </w:pPr>
            <w:r>
              <w:rPr>
                <w:spacing w:val="6"/>
              </w:rPr>
              <w:t>微波功率：700W</w:t>
            </w:r>
          </w:p>
          <w:p>
            <w:pPr>
              <w:pStyle w:val="6"/>
              <w:spacing w:before="47" w:line="224" w:lineRule="auto"/>
              <w:ind w:left="125"/>
            </w:pPr>
            <w:r>
              <w:rPr>
                <w:spacing w:val="6"/>
              </w:rPr>
              <w:t>开门方式：侧开门</w:t>
            </w:r>
          </w:p>
          <w:p>
            <w:pPr>
              <w:pStyle w:val="6"/>
              <w:spacing w:before="39" w:line="213" w:lineRule="auto"/>
              <w:ind w:left="119"/>
            </w:pPr>
            <w:r>
              <w:rPr>
                <w:spacing w:val="7"/>
              </w:rPr>
              <w:t>底盘类型：转盘式</w:t>
            </w:r>
          </w:p>
        </w:tc>
        <w:tc>
          <w:tcPr>
            <w:tcW w:w="798"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55"/>
            </w:pPr>
            <w:r>
              <w:t>3</w:t>
            </w:r>
          </w:p>
        </w:tc>
        <w:tc>
          <w:tcPr>
            <w:tcW w:w="1051" w:type="dxa"/>
            <w:vAlign w:val="top"/>
          </w:tcPr>
          <w:p>
            <w:pPr>
              <w:spacing w:line="284" w:lineRule="auto"/>
              <w:rPr>
                <w:rFonts w:ascii="Arial"/>
                <w:sz w:val="21"/>
              </w:rPr>
            </w:pPr>
          </w:p>
          <w:p>
            <w:pPr>
              <w:spacing w:line="285"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8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101" w:line="188" w:lineRule="auto"/>
              <w:ind w:left="378"/>
            </w:pPr>
            <w:r>
              <w:rPr>
                <w:b/>
                <w:bCs/>
                <w:spacing w:val="-4"/>
              </w:rPr>
              <w:t>5</w:t>
            </w:r>
          </w:p>
        </w:tc>
        <w:tc>
          <w:tcPr>
            <w:tcW w:w="169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101" w:line="234" w:lineRule="auto"/>
              <w:ind w:left="390" w:right="208" w:hanging="168"/>
            </w:pPr>
            <w:r>
              <w:rPr>
                <w:spacing w:val="5"/>
              </w:rPr>
              <w:t>服务台桌</w:t>
            </w:r>
            <w:r>
              <w:rPr>
                <w:spacing w:val="1"/>
              </w:rPr>
              <w:t xml:space="preserve"> 面监控</w:t>
            </w:r>
          </w:p>
        </w:tc>
        <w:tc>
          <w:tcPr>
            <w:tcW w:w="4648" w:type="dxa"/>
            <w:vAlign w:val="top"/>
          </w:tcPr>
          <w:p>
            <w:pPr>
              <w:pStyle w:val="6"/>
              <w:spacing w:before="51" w:line="221" w:lineRule="auto"/>
              <w:ind w:left="116"/>
            </w:pPr>
            <w:r>
              <w:t>产品尺寸：</w:t>
            </w:r>
            <w:r>
              <w:rPr>
                <w:spacing w:val="-54"/>
              </w:rPr>
              <w:t xml:space="preserve"> </w:t>
            </w:r>
            <w:r>
              <w:t>≤78*78*113mm</w:t>
            </w:r>
          </w:p>
          <w:p>
            <w:pPr>
              <w:pStyle w:val="6"/>
              <w:spacing w:before="44" w:line="218" w:lineRule="auto"/>
              <w:ind w:left="114"/>
            </w:pPr>
            <w:r>
              <w:rPr>
                <w:spacing w:val="4"/>
              </w:rPr>
              <w:t>镜头角度：对角</w:t>
            </w:r>
            <w:r>
              <w:rPr>
                <w:spacing w:val="-37"/>
              </w:rPr>
              <w:t xml:space="preserve"> </w:t>
            </w:r>
            <w:r>
              <w:rPr>
                <w:spacing w:val="4"/>
              </w:rPr>
              <w:t>110°</w:t>
            </w:r>
          </w:p>
          <w:p>
            <w:pPr>
              <w:pStyle w:val="6"/>
              <w:spacing w:before="48" w:line="220" w:lineRule="auto"/>
              <w:ind w:left="113"/>
            </w:pPr>
            <w:r>
              <w:rPr>
                <w:spacing w:val="8"/>
              </w:rPr>
              <w:t>机身内存：128</w:t>
            </w:r>
            <w:r>
              <w:t>GB</w:t>
            </w:r>
          </w:p>
          <w:p>
            <w:pPr>
              <w:pStyle w:val="6"/>
              <w:spacing w:before="46" w:line="220" w:lineRule="auto"/>
              <w:ind w:left="106"/>
            </w:pPr>
            <w:r>
              <w:t>WIFI</w:t>
            </w:r>
            <w:r>
              <w:rPr>
                <w:spacing w:val="-65"/>
              </w:rPr>
              <w:t xml:space="preserve"> </w:t>
            </w:r>
            <w:r>
              <w:rPr>
                <w:spacing w:val="8"/>
              </w:rPr>
              <w:t>标准：</w:t>
            </w:r>
          </w:p>
          <w:p>
            <w:pPr>
              <w:pStyle w:val="6"/>
              <w:spacing w:before="44" w:line="220" w:lineRule="auto"/>
              <w:ind w:left="131"/>
            </w:pPr>
            <w:r>
              <w:rPr>
                <w:spacing w:val="4"/>
              </w:rPr>
              <w:t>802.11a/b/g/n/</w:t>
            </w:r>
            <w:r>
              <w:t>ac</w:t>
            </w:r>
            <w:r>
              <w:rPr>
                <w:spacing w:val="4"/>
              </w:rPr>
              <w:t>/</w:t>
            </w:r>
            <w:r>
              <w:t>ax</w:t>
            </w:r>
          </w:p>
          <w:p>
            <w:pPr>
              <w:pStyle w:val="6"/>
              <w:spacing w:before="47" w:line="221" w:lineRule="auto"/>
              <w:ind w:left="121"/>
            </w:pPr>
            <w:r>
              <w:rPr>
                <w:spacing w:val="5"/>
              </w:rPr>
              <w:t>视频压缩：H.265</w:t>
            </w:r>
          </w:p>
          <w:p>
            <w:pPr>
              <w:pStyle w:val="6"/>
              <w:spacing w:before="44" w:line="212" w:lineRule="auto"/>
              <w:ind w:left="118"/>
            </w:pPr>
            <w:r>
              <w:rPr>
                <w:spacing w:val="-4"/>
              </w:rPr>
              <w:t>分辨率：</w:t>
            </w:r>
            <w:r>
              <w:rPr>
                <w:spacing w:val="-49"/>
              </w:rPr>
              <w:t xml:space="preserve"> </w:t>
            </w:r>
            <w:r>
              <w:rPr>
                <w:spacing w:val="-4"/>
              </w:rPr>
              <w:t>≥</w:t>
            </w:r>
            <w:r>
              <w:rPr>
                <w:spacing w:val="-117"/>
              </w:rPr>
              <w:t xml:space="preserve"> </w:t>
            </w:r>
            <w:r>
              <w:rPr>
                <w:spacing w:val="-4"/>
              </w:rPr>
              <w:t>3840*2160P</w:t>
            </w:r>
          </w:p>
        </w:tc>
        <w:tc>
          <w:tcPr>
            <w:tcW w:w="79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1" w:line="191" w:lineRule="auto"/>
              <w:ind w:left="271"/>
            </w:pPr>
            <w:r>
              <w:rPr>
                <w:spacing w:val="-12"/>
              </w:rPr>
              <w:t>14</w:t>
            </w:r>
          </w:p>
        </w:tc>
        <w:tc>
          <w:tcPr>
            <w:tcW w:w="1051"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100"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94" w:hRule="atLeast"/>
        </w:trPr>
        <w:tc>
          <w:tcPr>
            <w:tcW w:w="8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100" w:line="191" w:lineRule="auto"/>
              <w:ind w:left="377"/>
            </w:pPr>
            <w:r>
              <w:rPr>
                <w:b/>
                <w:bCs/>
                <w:spacing w:val="-4"/>
              </w:rPr>
              <w:t>6</w:t>
            </w:r>
          </w:p>
        </w:tc>
        <w:tc>
          <w:tcPr>
            <w:tcW w:w="1699" w:type="dxa"/>
            <w:vAlign w:val="top"/>
          </w:tcPr>
          <w:p>
            <w:pPr>
              <w:spacing w:line="365" w:lineRule="auto"/>
              <w:rPr>
                <w:rFonts w:ascii="Arial"/>
                <w:sz w:val="21"/>
              </w:rPr>
            </w:pPr>
          </w:p>
          <w:p>
            <w:pPr>
              <w:pStyle w:val="6"/>
              <w:spacing w:before="101" w:line="219" w:lineRule="auto"/>
              <w:ind w:left="242"/>
            </w:pPr>
            <w:r>
              <w:t>空气净化</w:t>
            </w:r>
          </w:p>
          <w:p>
            <w:pPr>
              <w:pStyle w:val="6"/>
              <w:spacing w:before="47" w:line="219" w:lineRule="auto"/>
              <w:ind w:left="213"/>
            </w:pPr>
            <w:r>
              <w:rPr>
                <w:spacing w:val="7"/>
              </w:rPr>
              <w:t>器（含除</w:t>
            </w:r>
          </w:p>
          <w:p>
            <w:pPr>
              <w:pStyle w:val="6"/>
              <w:spacing w:before="47" w:line="221" w:lineRule="auto"/>
              <w:ind w:left="423"/>
            </w:pPr>
            <w:r>
              <w:rPr>
                <w:spacing w:val="-10"/>
              </w:rPr>
              <w:t>甲醛功</w:t>
            </w:r>
          </w:p>
          <w:p>
            <w:pPr>
              <w:pStyle w:val="6"/>
              <w:spacing w:before="43" w:line="225" w:lineRule="auto"/>
              <w:ind w:left="565"/>
            </w:pPr>
            <w:r>
              <w:rPr>
                <w:spacing w:val="-14"/>
              </w:rPr>
              <w:t>能）</w:t>
            </w:r>
          </w:p>
        </w:tc>
        <w:tc>
          <w:tcPr>
            <w:tcW w:w="4648" w:type="dxa"/>
            <w:vAlign w:val="top"/>
          </w:tcPr>
          <w:p>
            <w:pPr>
              <w:pStyle w:val="6"/>
              <w:spacing w:before="53" w:line="223" w:lineRule="auto"/>
              <w:ind w:left="143"/>
            </w:pPr>
            <w:r>
              <w:rPr>
                <w:spacing w:val="4"/>
              </w:rPr>
              <w:t>能效：一级能效</w:t>
            </w:r>
          </w:p>
          <w:p>
            <w:pPr>
              <w:pStyle w:val="6"/>
              <w:spacing w:before="40" w:line="235" w:lineRule="auto"/>
              <w:ind w:left="132" w:right="138" w:hanging="9"/>
            </w:pPr>
            <w:r>
              <w:rPr>
                <w:spacing w:val="7"/>
              </w:rPr>
              <w:t>功能：除甲醛，除</w:t>
            </w:r>
            <w:r>
              <w:rPr>
                <w:spacing w:val="-58"/>
              </w:rPr>
              <w:t xml:space="preserve"> </w:t>
            </w:r>
            <w:r>
              <w:t>PM</w:t>
            </w:r>
            <w:r>
              <w:rPr>
                <w:spacing w:val="7"/>
              </w:rPr>
              <w:t>2.5，除异</w:t>
            </w:r>
            <w:r>
              <w:t xml:space="preserve"> 味</w:t>
            </w:r>
          </w:p>
          <w:p>
            <w:pPr>
              <w:pStyle w:val="6"/>
              <w:spacing w:before="41" w:line="219" w:lineRule="auto"/>
              <w:ind w:left="124"/>
            </w:pPr>
            <w:r>
              <w:rPr>
                <w:spacing w:val="7"/>
              </w:rPr>
              <w:t>净化方式：过滤式</w:t>
            </w:r>
          </w:p>
          <w:p>
            <w:pPr>
              <w:pStyle w:val="6"/>
              <w:spacing w:before="47" w:line="219" w:lineRule="auto"/>
              <w:ind w:left="119"/>
            </w:pPr>
            <w:r>
              <w:t>HEPA</w:t>
            </w:r>
            <w:r>
              <w:rPr>
                <w:spacing w:val="-46"/>
              </w:rPr>
              <w:t xml:space="preserve"> </w:t>
            </w:r>
            <w:r>
              <w:rPr>
                <w:spacing w:val="5"/>
              </w:rPr>
              <w:t>滤网等级：H13</w:t>
            </w:r>
          </w:p>
          <w:p>
            <w:pPr>
              <w:pStyle w:val="6"/>
              <w:spacing w:before="44" w:line="213" w:lineRule="auto"/>
              <w:ind w:left="123"/>
            </w:pPr>
            <w:r>
              <w:rPr>
                <w:spacing w:val="8"/>
              </w:rPr>
              <w:t>最低档功率级噪音：35</w:t>
            </w:r>
            <w:r>
              <w:t>dB</w:t>
            </w:r>
          </w:p>
        </w:tc>
        <w:tc>
          <w:tcPr>
            <w:tcW w:w="79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100" w:line="191" w:lineRule="auto"/>
              <w:ind w:left="271"/>
            </w:pPr>
            <w:r>
              <w:rPr>
                <w:spacing w:val="-12"/>
              </w:rPr>
              <w:t>15</w:t>
            </w:r>
          </w:p>
        </w:tc>
        <w:tc>
          <w:tcPr>
            <w:tcW w:w="1051"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0"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63"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188" w:lineRule="auto"/>
              <w:ind w:left="377"/>
            </w:pPr>
            <w:r>
              <w:rPr>
                <w:b/>
                <w:bCs/>
                <w:spacing w:val="-4"/>
              </w:rPr>
              <w:t>7</w:t>
            </w:r>
          </w:p>
        </w:tc>
        <w:tc>
          <w:tcPr>
            <w:tcW w:w="169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33" w:lineRule="auto"/>
              <w:ind w:left="708" w:right="208" w:hanging="489"/>
            </w:pPr>
            <w:r>
              <w:rPr>
                <w:spacing w:val="6"/>
              </w:rPr>
              <w:t>便携式音</w:t>
            </w:r>
            <w:r>
              <w:rPr>
                <w:spacing w:val="1"/>
              </w:rPr>
              <w:t xml:space="preserve"> </w:t>
            </w:r>
            <w:r>
              <w:t>响</w:t>
            </w:r>
          </w:p>
        </w:tc>
        <w:tc>
          <w:tcPr>
            <w:tcW w:w="4648" w:type="dxa"/>
            <w:vAlign w:val="top"/>
          </w:tcPr>
          <w:p>
            <w:pPr>
              <w:pStyle w:val="6"/>
              <w:spacing w:before="54" w:line="220" w:lineRule="auto"/>
              <w:ind w:left="116"/>
            </w:pPr>
            <w:r>
              <w:rPr>
                <w:spacing w:val="8"/>
              </w:rPr>
              <w:t>箱体材质：木质</w:t>
            </w:r>
          </w:p>
          <w:p>
            <w:pPr>
              <w:pStyle w:val="6"/>
              <w:spacing w:before="44" w:line="221" w:lineRule="auto"/>
              <w:ind w:left="161"/>
            </w:pPr>
            <w:r>
              <w:rPr>
                <w:spacing w:val="-18"/>
              </w:rPr>
              <w:t>内存：</w:t>
            </w:r>
            <w:r>
              <w:rPr>
                <w:spacing w:val="-60"/>
              </w:rPr>
              <w:t xml:space="preserve"> </w:t>
            </w:r>
            <w:r>
              <w:rPr>
                <w:spacing w:val="-18"/>
              </w:rPr>
              <w:t>≥</w:t>
            </w:r>
            <w:r>
              <w:rPr>
                <w:spacing w:val="-125"/>
              </w:rPr>
              <w:t xml:space="preserve"> </w:t>
            </w:r>
            <w:r>
              <w:rPr>
                <w:spacing w:val="-18"/>
              </w:rPr>
              <w:t>64G</w:t>
            </w:r>
          </w:p>
          <w:p>
            <w:pPr>
              <w:pStyle w:val="6"/>
              <w:spacing w:before="43" w:line="219" w:lineRule="auto"/>
              <w:ind w:left="136"/>
            </w:pPr>
            <w:r>
              <w:rPr>
                <w:spacing w:val="1"/>
              </w:rPr>
              <w:t>显示：17</w:t>
            </w:r>
            <w:r>
              <w:rPr>
                <w:spacing w:val="-38"/>
              </w:rPr>
              <w:t xml:space="preserve"> </w:t>
            </w:r>
            <w:r>
              <w:rPr>
                <w:spacing w:val="1"/>
              </w:rPr>
              <w:t>寸高清屏</w:t>
            </w:r>
          </w:p>
          <w:p>
            <w:pPr>
              <w:pStyle w:val="6"/>
              <w:spacing w:before="47" w:line="219" w:lineRule="auto"/>
              <w:ind w:left="124"/>
            </w:pPr>
            <w:r>
              <w:rPr>
                <w:spacing w:val="5"/>
              </w:rPr>
              <w:t>峰值功率：200-400W</w:t>
            </w:r>
          </w:p>
          <w:p>
            <w:pPr>
              <w:pStyle w:val="6"/>
              <w:spacing w:before="48" w:line="222" w:lineRule="auto"/>
              <w:ind w:left="153"/>
            </w:pPr>
            <w:r>
              <w:rPr>
                <w:spacing w:val="3"/>
              </w:rPr>
              <w:t>电池容量：7200</w:t>
            </w:r>
            <w:r>
              <w:t>mAh</w:t>
            </w:r>
          </w:p>
          <w:p>
            <w:pPr>
              <w:pStyle w:val="6"/>
              <w:spacing w:before="41" w:line="212" w:lineRule="auto"/>
              <w:ind w:left="124"/>
            </w:pPr>
            <w:r>
              <w:rPr>
                <w:spacing w:val="5"/>
              </w:rPr>
              <w:t>麦克风：U</w:t>
            </w:r>
            <w:r>
              <w:rPr>
                <w:spacing w:val="-53"/>
              </w:rPr>
              <w:t xml:space="preserve"> </w:t>
            </w:r>
            <w:r>
              <w:rPr>
                <w:spacing w:val="5"/>
              </w:rPr>
              <w:t>段充电话筒</w:t>
            </w:r>
          </w:p>
        </w:tc>
        <w:tc>
          <w:tcPr>
            <w:tcW w:w="79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101" w:line="191" w:lineRule="auto"/>
              <w:ind w:left="342"/>
            </w:pPr>
            <w:r>
              <w:t>2</w:t>
            </w:r>
          </w:p>
        </w:tc>
        <w:tc>
          <w:tcPr>
            <w:tcW w:w="105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101"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7" w:hRule="atLeast"/>
        </w:trPr>
        <w:tc>
          <w:tcPr>
            <w:tcW w:w="863" w:type="dxa"/>
            <w:vAlign w:val="top"/>
          </w:tcPr>
          <w:p>
            <w:pPr>
              <w:spacing w:line="306" w:lineRule="auto"/>
              <w:rPr>
                <w:rFonts w:ascii="Arial"/>
                <w:sz w:val="21"/>
              </w:rPr>
            </w:pPr>
          </w:p>
          <w:p>
            <w:pPr>
              <w:spacing w:line="307" w:lineRule="auto"/>
              <w:rPr>
                <w:rFonts w:ascii="Arial"/>
                <w:sz w:val="21"/>
              </w:rPr>
            </w:pPr>
          </w:p>
          <w:p>
            <w:pPr>
              <w:pStyle w:val="6"/>
              <w:spacing w:before="101" w:line="191" w:lineRule="auto"/>
              <w:ind w:left="377"/>
            </w:pPr>
            <w:r>
              <w:rPr>
                <w:b/>
                <w:bCs/>
                <w:spacing w:val="-4"/>
              </w:rPr>
              <w:t>8</w:t>
            </w:r>
          </w:p>
        </w:tc>
        <w:tc>
          <w:tcPr>
            <w:tcW w:w="1699" w:type="dxa"/>
            <w:vAlign w:val="top"/>
          </w:tcPr>
          <w:p>
            <w:pPr>
              <w:spacing w:line="368" w:lineRule="auto"/>
              <w:rPr>
                <w:rFonts w:ascii="Arial"/>
                <w:sz w:val="21"/>
              </w:rPr>
            </w:pPr>
          </w:p>
          <w:p>
            <w:pPr>
              <w:pStyle w:val="6"/>
              <w:spacing w:before="101" w:line="233" w:lineRule="auto"/>
              <w:ind w:left="574" w:right="208" w:hanging="357"/>
            </w:pPr>
            <w:r>
              <w:rPr>
                <w:spacing w:val="6"/>
              </w:rPr>
              <w:t>水墨电子</w:t>
            </w:r>
            <w:r>
              <w:rPr>
                <w:spacing w:val="2"/>
              </w:rPr>
              <w:t xml:space="preserve"> </w:t>
            </w:r>
            <w:r>
              <w:rPr>
                <w:spacing w:val="-16"/>
              </w:rPr>
              <w:t>台牌</w:t>
            </w:r>
          </w:p>
        </w:tc>
        <w:tc>
          <w:tcPr>
            <w:tcW w:w="4648" w:type="dxa"/>
            <w:vAlign w:val="top"/>
          </w:tcPr>
          <w:p>
            <w:pPr>
              <w:pStyle w:val="6"/>
              <w:spacing w:before="54" w:line="221" w:lineRule="auto"/>
              <w:ind w:left="116"/>
            </w:pPr>
            <w:r>
              <w:rPr>
                <w:spacing w:val="-2"/>
              </w:rPr>
              <w:t>产品尺寸：</w:t>
            </w:r>
            <w:r>
              <w:rPr>
                <w:spacing w:val="-60"/>
              </w:rPr>
              <w:t xml:space="preserve"> </w:t>
            </w:r>
            <w:r>
              <w:rPr>
                <w:spacing w:val="-2"/>
              </w:rPr>
              <w:t>≥</w:t>
            </w:r>
            <w:r>
              <w:rPr>
                <w:spacing w:val="-122"/>
              </w:rPr>
              <w:t xml:space="preserve"> </w:t>
            </w:r>
            <w:r>
              <w:rPr>
                <w:spacing w:val="-2"/>
              </w:rPr>
              <w:t>176*137*80</w:t>
            </w:r>
          </w:p>
          <w:p>
            <w:pPr>
              <w:pStyle w:val="6"/>
              <w:spacing w:before="43" w:line="219" w:lineRule="auto"/>
              <w:ind w:left="119"/>
            </w:pPr>
            <w:r>
              <w:rPr>
                <w:spacing w:val="9"/>
              </w:rPr>
              <w:t>屏幕尺寸：7.5</w:t>
            </w:r>
          </w:p>
          <w:p>
            <w:pPr>
              <w:pStyle w:val="6"/>
              <w:spacing w:before="47" w:line="230" w:lineRule="auto"/>
              <w:ind w:left="136" w:right="380"/>
            </w:pPr>
            <w:r>
              <w:rPr>
                <w:spacing w:val="7"/>
              </w:rPr>
              <w:t>显示技术：电子墨水屏双面显</w:t>
            </w:r>
            <w:r>
              <w:rPr>
                <w:spacing w:val="4"/>
              </w:rPr>
              <w:t xml:space="preserve"> </w:t>
            </w:r>
            <w:r>
              <w:t>示</w:t>
            </w:r>
          </w:p>
        </w:tc>
        <w:tc>
          <w:tcPr>
            <w:tcW w:w="798" w:type="dxa"/>
            <w:vAlign w:val="top"/>
          </w:tcPr>
          <w:p>
            <w:pPr>
              <w:spacing w:line="306" w:lineRule="auto"/>
              <w:rPr>
                <w:rFonts w:ascii="Arial"/>
                <w:sz w:val="21"/>
              </w:rPr>
            </w:pPr>
          </w:p>
          <w:p>
            <w:pPr>
              <w:spacing w:line="307" w:lineRule="auto"/>
              <w:rPr>
                <w:rFonts w:ascii="Arial"/>
                <w:sz w:val="21"/>
              </w:rPr>
            </w:pPr>
          </w:p>
          <w:p>
            <w:pPr>
              <w:pStyle w:val="6"/>
              <w:spacing w:before="101" w:line="191" w:lineRule="auto"/>
              <w:ind w:left="276"/>
            </w:pPr>
            <w:r>
              <w:rPr>
                <w:spacing w:val="-14"/>
              </w:rPr>
              <w:t>30</w:t>
            </w:r>
          </w:p>
        </w:tc>
        <w:tc>
          <w:tcPr>
            <w:tcW w:w="1051" w:type="dxa"/>
            <w:vAlign w:val="top"/>
          </w:tcPr>
          <w:p>
            <w:pPr>
              <w:spacing w:line="286" w:lineRule="auto"/>
              <w:rPr>
                <w:rFonts w:ascii="Arial"/>
                <w:sz w:val="21"/>
              </w:rPr>
            </w:pPr>
          </w:p>
          <w:p>
            <w:pPr>
              <w:spacing w:line="286" w:lineRule="auto"/>
              <w:rPr>
                <w:rFonts w:ascii="Arial"/>
                <w:sz w:val="21"/>
              </w:rPr>
            </w:pPr>
          </w:p>
          <w:p>
            <w:pPr>
              <w:pStyle w:val="6"/>
              <w:spacing w:before="100" w:line="221" w:lineRule="auto"/>
              <w:ind w:left="377"/>
            </w:pPr>
            <w:r>
              <w:t>个</w:t>
            </w:r>
          </w:p>
        </w:tc>
      </w:tr>
    </w:tbl>
    <w:p>
      <w:pPr>
        <w:rPr>
          <w:rFonts w:ascii="Arial"/>
          <w:sz w:val="21"/>
        </w:rPr>
      </w:pPr>
    </w:p>
    <w:p>
      <w:pPr>
        <w:rPr>
          <w:rFonts w:ascii="Arial" w:hAnsi="Arial" w:eastAsia="Arial" w:cs="Arial"/>
          <w:sz w:val="21"/>
          <w:szCs w:val="21"/>
        </w:rPr>
        <w:sectPr>
          <w:footerReference r:id="rId6" w:type="default"/>
          <w:pgSz w:w="11900" w:h="16840"/>
          <w:pgMar w:top="1431" w:right="1361" w:bottom="1198" w:left="1474"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3" w:hRule="atLeast"/>
        </w:trPr>
        <w:tc>
          <w:tcPr>
            <w:tcW w:w="863" w:type="dxa"/>
            <w:vAlign w:val="top"/>
          </w:tcPr>
          <w:p>
            <w:pPr>
              <w:rPr>
                <w:rFonts w:ascii="Arial"/>
                <w:sz w:val="21"/>
              </w:rPr>
            </w:pPr>
          </w:p>
        </w:tc>
        <w:tc>
          <w:tcPr>
            <w:tcW w:w="1699" w:type="dxa"/>
            <w:vAlign w:val="top"/>
          </w:tcPr>
          <w:p>
            <w:pPr>
              <w:rPr>
                <w:rFonts w:ascii="Arial"/>
                <w:sz w:val="21"/>
              </w:rPr>
            </w:pPr>
          </w:p>
        </w:tc>
        <w:tc>
          <w:tcPr>
            <w:tcW w:w="4648" w:type="dxa"/>
            <w:vAlign w:val="top"/>
          </w:tcPr>
          <w:p>
            <w:pPr>
              <w:pStyle w:val="6"/>
              <w:spacing w:before="53" w:line="219" w:lineRule="auto"/>
              <w:ind w:left="118"/>
            </w:pPr>
            <w:r>
              <w:rPr>
                <w:spacing w:val="-2"/>
              </w:rPr>
              <w:t>分辨率：</w:t>
            </w:r>
            <w:r>
              <w:rPr>
                <w:spacing w:val="-62"/>
              </w:rPr>
              <w:t xml:space="preserve"> </w:t>
            </w:r>
            <w:r>
              <w:rPr>
                <w:spacing w:val="-2"/>
              </w:rPr>
              <w:t>≥800*480</w:t>
            </w:r>
          </w:p>
          <w:p>
            <w:pPr>
              <w:pStyle w:val="6"/>
              <w:spacing w:before="47" w:line="236" w:lineRule="auto"/>
              <w:ind w:left="127" w:right="219" w:firstLine="8"/>
            </w:pPr>
            <w:r>
              <w:rPr>
                <w:spacing w:val="6"/>
              </w:rPr>
              <w:t>显示颜色：黑/白/红/黄/橙/蓝</w:t>
            </w:r>
            <w:r>
              <w:rPr>
                <w:spacing w:val="5"/>
              </w:rPr>
              <w:t xml:space="preserve"> </w:t>
            </w:r>
            <w:r>
              <w:rPr>
                <w:spacing w:val="-5"/>
              </w:rPr>
              <w:t>/绿</w:t>
            </w:r>
          </w:p>
          <w:p>
            <w:pPr>
              <w:pStyle w:val="6"/>
              <w:spacing w:before="38" w:line="221" w:lineRule="auto"/>
              <w:ind w:left="123"/>
            </w:pPr>
            <w:r>
              <w:rPr>
                <w:spacing w:val="7"/>
              </w:rPr>
              <w:t>工作频道：2.4</w:t>
            </w:r>
            <w:r>
              <w:t>GHz</w:t>
            </w:r>
          </w:p>
          <w:p>
            <w:pPr>
              <w:pStyle w:val="6"/>
              <w:spacing w:before="44" w:line="234" w:lineRule="auto"/>
              <w:ind w:left="125" w:right="380" w:hanging="2"/>
            </w:pPr>
            <w:r>
              <w:rPr>
                <w:spacing w:val="7"/>
              </w:rPr>
              <w:t>支持内容格式：文本/图片/二</w:t>
            </w:r>
            <w:r>
              <w:rPr>
                <w:spacing w:val="9"/>
              </w:rPr>
              <w:t xml:space="preserve"> </w:t>
            </w:r>
            <w:r>
              <w:rPr>
                <w:spacing w:val="5"/>
              </w:rPr>
              <w:t>维码/条形码</w:t>
            </w:r>
          </w:p>
          <w:p>
            <w:pPr>
              <w:pStyle w:val="6"/>
              <w:spacing w:before="44" w:line="221" w:lineRule="auto"/>
              <w:ind w:left="109"/>
            </w:pPr>
            <w:r>
              <w:rPr>
                <w:spacing w:val="9"/>
              </w:rPr>
              <w:t>供电方式：电池供电，可充电</w:t>
            </w:r>
          </w:p>
          <w:p>
            <w:pPr>
              <w:pStyle w:val="6"/>
              <w:spacing w:before="44" w:line="222" w:lineRule="auto"/>
              <w:ind w:left="153"/>
            </w:pPr>
            <w:r>
              <w:rPr>
                <w:spacing w:val="3"/>
              </w:rPr>
              <w:t>电池容量：锂电池</w:t>
            </w:r>
            <w:r>
              <w:rPr>
                <w:spacing w:val="-48"/>
              </w:rPr>
              <w:t xml:space="preserve"> </w:t>
            </w:r>
            <w:r>
              <w:rPr>
                <w:spacing w:val="3"/>
              </w:rPr>
              <w:t>2300</w:t>
            </w:r>
            <w:r>
              <w:t>mAh</w:t>
            </w:r>
          </w:p>
          <w:p>
            <w:pPr>
              <w:pStyle w:val="6"/>
              <w:spacing w:before="42" w:line="213" w:lineRule="auto"/>
              <w:ind w:left="123"/>
            </w:pPr>
            <w:r>
              <w:rPr>
                <w:spacing w:val="8"/>
              </w:rPr>
              <w:t>通信设备：支持手机/平板电脑</w:t>
            </w:r>
          </w:p>
        </w:tc>
        <w:tc>
          <w:tcPr>
            <w:tcW w:w="798"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3" w:hRule="atLeast"/>
        </w:trPr>
        <w:tc>
          <w:tcPr>
            <w:tcW w:w="86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101" w:line="191" w:lineRule="auto"/>
              <w:ind w:left="377"/>
            </w:pPr>
            <w:r>
              <w:rPr>
                <w:b/>
                <w:bCs/>
                <w:spacing w:val="-4"/>
              </w:rPr>
              <w:t>9</w:t>
            </w:r>
          </w:p>
        </w:tc>
        <w:tc>
          <w:tcPr>
            <w:tcW w:w="169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100" w:line="221" w:lineRule="auto"/>
              <w:ind w:left="228"/>
            </w:pPr>
            <w:r>
              <w:rPr>
                <w:spacing w:val="4"/>
              </w:rPr>
              <w:t>无线讲解</w:t>
            </w:r>
          </w:p>
          <w:p>
            <w:pPr>
              <w:pStyle w:val="6"/>
              <w:spacing w:before="43" w:line="219" w:lineRule="auto"/>
              <w:ind w:left="252"/>
            </w:pPr>
            <w:r>
              <w:rPr>
                <w:spacing w:val="-7"/>
              </w:rPr>
              <w:t>器（</w:t>
            </w:r>
            <w:r>
              <w:rPr>
                <w:spacing w:val="-111"/>
              </w:rPr>
              <w:t xml:space="preserve"> </w:t>
            </w:r>
            <w:r>
              <w:rPr>
                <w:spacing w:val="-7"/>
              </w:rPr>
              <w:t>1</w:t>
            </w:r>
            <w:r>
              <w:rPr>
                <w:spacing w:val="-58"/>
              </w:rPr>
              <w:t xml:space="preserve"> </w:t>
            </w:r>
            <w:r>
              <w:rPr>
                <w:spacing w:val="-7"/>
              </w:rPr>
              <w:t>拖</w:t>
            </w:r>
          </w:p>
          <w:p>
            <w:pPr>
              <w:pStyle w:val="6"/>
              <w:spacing w:before="45" w:line="234" w:lineRule="auto"/>
              <w:ind w:left="546" w:right="208" w:hanging="311"/>
            </w:pPr>
            <w:r>
              <w:rPr>
                <w:spacing w:val="2"/>
              </w:rPr>
              <w:t>50，含耳</w:t>
            </w:r>
            <w:r>
              <w:t xml:space="preserve"> </w:t>
            </w:r>
            <w:r>
              <w:rPr>
                <w:spacing w:val="-4"/>
              </w:rPr>
              <w:t>麦）</w:t>
            </w:r>
          </w:p>
        </w:tc>
        <w:tc>
          <w:tcPr>
            <w:tcW w:w="4648" w:type="dxa"/>
            <w:vAlign w:val="top"/>
          </w:tcPr>
          <w:p>
            <w:pPr>
              <w:pStyle w:val="6"/>
              <w:spacing w:before="52" w:line="234" w:lineRule="auto"/>
              <w:ind w:left="135" w:right="1178" w:hanging="12"/>
            </w:pPr>
            <w:r>
              <w:rPr>
                <w:spacing w:val="6"/>
              </w:rPr>
              <w:t>工作频率：960-1000</w:t>
            </w:r>
            <w:r>
              <w:t>MHz</w:t>
            </w:r>
            <w:r>
              <w:rPr>
                <w:spacing w:val="6"/>
              </w:rPr>
              <w:t xml:space="preserve"> </w:t>
            </w:r>
            <w:r>
              <w:rPr>
                <w:spacing w:val="-9"/>
              </w:rPr>
              <w:t>一拖</w:t>
            </w:r>
            <w:r>
              <w:rPr>
                <w:spacing w:val="-43"/>
              </w:rPr>
              <w:t xml:space="preserve"> </w:t>
            </w:r>
            <w:r>
              <w:rPr>
                <w:spacing w:val="-9"/>
              </w:rPr>
              <w:t>50</w:t>
            </w:r>
          </w:p>
          <w:p>
            <w:pPr>
              <w:pStyle w:val="6"/>
              <w:spacing w:before="44" w:line="221" w:lineRule="auto"/>
              <w:ind w:left="133"/>
            </w:pPr>
            <w:r>
              <w:rPr>
                <w:spacing w:val="5"/>
              </w:rPr>
              <w:t>频道数：50</w:t>
            </w:r>
            <w:r>
              <w:t>CH</w:t>
            </w:r>
          </w:p>
          <w:p>
            <w:pPr>
              <w:pStyle w:val="6"/>
              <w:spacing w:before="43" w:line="219" w:lineRule="auto"/>
              <w:ind w:left="116"/>
            </w:pPr>
            <w:r>
              <w:rPr>
                <w:spacing w:val="8"/>
              </w:rPr>
              <w:t>发射功率：18</w:t>
            </w:r>
            <w:r>
              <w:t>dB</w:t>
            </w:r>
          </w:p>
          <w:p>
            <w:pPr>
              <w:pStyle w:val="6"/>
              <w:spacing w:before="47" w:line="221" w:lineRule="auto"/>
              <w:ind w:left="106"/>
            </w:pPr>
            <w:r>
              <w:rPr>
                <w:spacing w:val="9"/>
              </w:rPr>
              <w:t>信噪比：80</w:t>
            </w:r>
            <w:r>
              <w:t>dB</w:t>
            </w:r>
          </w:p>
          <w:p>
            <w:pPr>
              <w:pStyle w:val="6"/>
              <w:spacing w:before="43" w:line="222" w:lineRule="auto"/>
              <w:ind w:left="153"/>
            </w:pPr>
            <w:r>
              <w:rPr>
                <w:spacing w:val="3"/>
              </w:rPr>
              <w:t>电池容量：2000</w:t>
            </w:r>
            <w:r>
              <w:t>mAh</w:t>
            </w:r>
          </w:p>
          <w:p>
            <w:pPr>
              <w:pStyle w:val="6"/>
              <w:spacing w:before="41" w:line="221" w:lineRule="auto"/>
              <w:ind w:left="123"/>
            </w:pPr>
            <w:r>
              <w:rPr>
                <w:spacing w:val="4"/>
              </w:rPr>
              <w:t>充电指示：</w:t>
            </w:r>
            <w:r>
              <w:t>LED</w:t>
            </w:r>
            <w:r>
              <w:rPr>
                <w:spacing w:val="-41"/>
              </w:rPr>
              <w:t xml:space="preserve"> </w:t>
            </w:r>
            <w:r>
              <w:rPr>
                <w:spacing w:val="4"/>
              </w:rPr>
              <w:t>显示</w:t>
            </w:r>
          </w:p>
          <w:p>
            <w:pPr>
              <w:pStyle w:val="6"/>
              <w:spacing w:before="45" w:line="220" w:lineRule="auto"/>
              <w:ind w:left="123"/>
            </w:pPr>
            <w:r>
              <w:rPr>
                <w:spacing w:val="-4"/>
              </w:rPr>
              <w:t>工作时长：</w:t>
            </w:r>
            <w:r>
              <w:rPr>
                <w:spacing w:val="-63"/>
              </w:rPr>
              <w:t xml:space="preserve"> </w:t>
            </w:r>
            <w:r>
              <w:rPr>
                <w:spacing w:val="-4"/>
              </w:rPr>
              <w:t>≥10</w:t>
            </w:r>
            <w:r>
              <w:rPr>
                <w:spacing w:val="-60"/>
              </w:rPr>
              <w:t xml:space="preserve"> </w:t>
            </w:r>
            <w:r>
              <w:rPr>
                <w:spacing w:val="-4"/>
              </w:rPr>
              <w:t>小时</w:t>
            </w:r>
          </w:p>
          <w:p>
            <w:pPr>
              <w:pStyle w:val="6"/>
              <w:spacing w:before="44" w:line="230" w:lineRule="auto"/>
              <w:ind w:left="110" w:right="1738" w:firstLine="12"/>
            </w:pPr>
            <w:r>
              <w:rPr>
                <w:spacing w:val="-5"/>
              </w:rPr>
              <w:t>有效距离：</w:t>
            </w:r>
            <w:r>
              <w:rPr>
                <w:spacing w:val="-63"/>
              </w:rPr>
              <w:t xml:space="preserve"> </w:t>
            </w:r>
            <w:r>
              <w:rPr>
                <w:spacing w:val="-5"/>
              </w:rPr>
              <w:t>≥100</w:t>
            </w:r>
            <w:r>
              <w:rPr>
                <w:spacing w:val="-53"/>
              </w:rPr>
              <w:t xml:space="preserve"> </w:t>
            </w:r>
            <w:r>
              <w:rPr>
                <w:spacing w:val="-5"/>
              </w:rPr>
              <w:t>米</w:t>
            </w:r>
            <w:r>
              <w:t xml:space="preserve"> </w:t>
            </w:r>
            <w:r>
              <w:rPr>
                <w:spacing w:val="6"/>
              </w:rPr>
              <w:t>含充电箱，</w:t>
            </w:r>
          </w:p>
        </w:tc>
        <w:tc>
          <w:tcPr>
            <w:tcW w:w="79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100" w:line="191" w:lineRule="auto"/>
              <w:ind w:left="350"/>
            </w:pPr>
            <w:r>
              <w:t>1</w:t>
            </w:r>
          </w:p>
        </w:tc>
        <w:tc>
          <w:tcPr>
            <w:tcW w:w="105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101" w:line="222" w:lineRule="auto"/>
              <w:ind w:left="378"/>
            </w:pPr>
            <w: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2" w:line="191" w:lineRule="auto"/>
              <w:ind w:left="300"/>
            </w:pPr>
            <w:r>
              <w:rPr>
                <w:b/>
                <w:bCs/>
                <w:spacing w:val="-14"/>
              </w:rPr>
              <w:t>10</w:t>
            </w:r>
          </w:p>
        </w:tc>
        <w:tc>
          <w:tcPr>
            <w:tcW w:w="1699" w:type="dxa"/>
            <w:vAlign w:val="top"/>
          </w:tcPr>
          <w:p>
            <w:pPr>
              <w:pStyle w:val="6"/>
              <w:spacing w:before="54" w:line="229" w:lineRule="auto"/>
              <w:ind w:left="712" w:right="167" w:hanging="514"/>
            </w:pPr>
            <w:r>
              <w:rPr>
                <w:spacing w:val="-7"/>
              </w:rPr>
              <w:t>1T</w:t>
            </w:r>
            <w:r>
              <w:rPr>
                <w:spacing w:val="-33"/>
              </w:rPr>
              <w:t xml:space="preserve"> </w:t>
            </w:r>
            <w:r>
              <w:rPr>
                <w:spacing w:val="-7"/>
              </w:rPr>
              <w:t>固态硬</w:t>
            </w:r>
            <w:r>
              <w:t xml:space="preserve"> 盘</w:t>
            </w:r>
          </w:p>
        </w:tc>
        <w:tc>
          <w:tcPr>
            <w:tcW w:w="4648" w:type="dxa"/>
            <w:vAlign w:val="top"/>
          </w:tcPr>
          <w:p>
            <w:pPr>
              <w:pStyle w:val="6"/>
              <w:spacing w:before="53" w:line="218" w:lineRule="auto"/>
              <w:ind w:left="116"/>
            </w:pPr>
            <w:r>
              <w:rPr>
                <w:spacing w:val="7"/>
              </w:rPr>
              <w:t>接口类型：</w:t>
            </w:r>
            <w:r>
              <w:t>SATA</w:t>
            </w:r>
            <w:r>
              <w:rPr>
                <w:spacing w:val="-58"/>
              </w:rPr>
              <w:t xml:space="preserve"> </w:t>
            </w:r>
            <w:r>
              <w:rPr>
                <w:spacing w:val="7"/>
              </w:rPr>
              <w:t>接</w:t>
            </w:r>
            <w:r>
              <w:rPr>
                <w:spacing w:val="-85"/>
              </w:rPr>
              <w:t xml:space="preserve"> </w:t>
            </w:r>
            <w:r>
              <w:rPr>
                <w:spacing w:val="7"/>
              </w:rPr>
              <w:t>口</w:t>
            </w:r>
          </w:p>
          <w:p>
            <w:pPr>
              <w:pStyle w:val="6"/>
              <w:spacing w:before="48" w:line="212" w:lineRule="auto"/>
              <w:ind w:left="121"/>
            </w:pPr>
            <w:r>
              <w:rPr>
                <w:spacing w:val="7"/>
              </w:rPr>
              <w:t>容量：1</w:t>
            </w:r>
            <w:r>
              <w:t>TB</w:t>
            </w:r>
          </w:p>
        </w:tc>
        <w:tc>
          <w:tcPr>
            <w:tcW w:w="798" w:type="dxa"/>
            <w:vAlign w:val="top"/>
          </w:tcPr>
          <w:p>
            <w:pPr>
              <w:pStyle w:val="6"/>
              <w:spacing w:before="302" w:line="191" w:lineRule="auto"/>
              <w:ind w:left="267"/>
            </w:pPr>
            <w:r>
              <w:rPr>
                <w:spacing w:val="-10"/>
              </w:rPr>
              <w:t>50</w:t>
            </w:r>
          </w:p>
        </w:tc>
        <w:tc>
          <w:tcPr>
            <w:tcW w:w="1051" w:type="dxa"/>
            <w:vAlign w:val="top"/>
          </w:tcPr>
          <w:p>
            <w:pPr>
              <w:pStyle w:val="6"/>
              <w:spacing w:before="260"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863" w:type="dxa"/>
            <w:vAlign w:val="top"/>
          </w:tcPr>
          <w:p>
            <w:pPr>
              <w:pStyle w:val="6"/>
              <w:spacing w:before="302" w:line="191" w:lineRule="auto"/>
              <w:ind w:left="300"/>
            </w:pPr>
            <w:r>
              <w:rPr>
                <w:b/>
                <w:bCs/>
                <w:spacing w:val="-14"/>
              </w:rPr>
              <w:t>11</w:t>
            </w:r>
          </w:p>
        </w:tc>
        <w:tc>
          <w:tcPr>
            <w:tcW w:w="1699" w:type="dxa"/>
            <w:vAlign w:val="top"/>
          </w:tcPr>
          <w:p>
            <w:pPr>
              <w:pStyle w:val="6"/>
              <w:spacing w:before="53" w:line="231" w:lineRule="auto"/>
              <w:ind w:left="694" w:right="167" w:hanging="501"/>
            </w:pPr>
            <w:r>
              <w:rPr>
                <w:spacing w:val="-8"/>
              </w:rPr>
              <w:t>8G</w:t>
            </w:r>
            <w:r>
              <w:rPr>
                <w:spacing w:val="-23"/>
              </w:rPr>
              <w:t xml:space="preserve"> </w:t>
            </w:r>
            <w:r>
              <w:rPr>
                <w:spacing w:val="-8"/>
              </w:rPr>
              <w:t>电脑内</w:t>
            </w:r>
            <w:r>
              <w:t xml:space="preserve"> 存</w:t>
            </w:r>
          </w:p>
        </w:tc>
        <w:tc>
          <w:tcPr>
            <w:tcW w:w="4648" w:type="dxa"/>
            <w:vAlign w:val="top"/>
          </w:tcPr>
          <w:p>
            <w:pPr>
              <w:pStyle w:val="6"/>
              <w:spacing w:before="261" w:line="222" w:lineRule="auto"/>
              <w:ind w:left="121"/>
            </w:pPr>
            <w:r>
              <w:rPr>
                <w:spacing w:val="8"/>
              </w:rPr>
              <w:t>容量：8</w:t>
            </w:r>
            <w:r>
              <w:t>GB</w:t>
            </w:r>
            <w:r>
              <w:rPr>
                <w:spacing w:val="8"/>
              </w:rPr>
              <w:t xml:space="preserve"> </w:t>
            </w:r>
            <w:r>
              <w:t>DDR</w:t>
            </w:r>
            <w:r>
              <w:rPr>
                <w:spacing w:val="8"/>
              </w:rPr>
              <w:t>4</w:t>
            </w:r>
          </w:p>
        </w:tc>
        <w:tc>
          <w:tcPr>
            <w:tcW w:w="798" w:type="dxa"/>
            <w:vAlign w:val="top"/>
          </w:tcPr>
          <w:p>
            <w:pPr>
              <w:pStyle w:val="6"/>
              <w:spacing w:before="303" w:line="191" w:lineRule="auto"/>
              <w:ind w:left="267"/>
            </w:pPr>
            <w:r>
              <w:rPr>
                <w:spacing w:val="-10"/>
              </w:rPr>
              <w:t>50</w:t>
            </w:r>
          </w:p>
        </w:tc>
        <w:tc>
          <w:tcPr>
            <w:tcW w:w="1051" w:type="dxa"/>
            <w:vAlign w:val="top"/>
          </w:tcPr>
          <w:p>
            <w:pPr>
              <w:pStyle w:val="6"/>
              <w:spacing w:before="261" w:line="221" w:lineRule="auto"/>
              <w:ind w:left="378"/>
            </w:pPr>
            <w:r>
              <w:t>条</w:t>
            </w:r>
          </w:p>
        </w:tc>
      </w:tr>
    </w:tbl>
    <w:p>
      <w:pPr>
        <w:pStyle w:val="2"/>
        <w:spacing w:before="101" w:line="221" w:lineRule="auto"/>
        <w:ind w:left="785"/>
      </w:pPr>
      <w:r>
        <w:rPr>
          <w:rFonts w:hint="eastAsia"/>
          <w:spacing w:val="9"/>
          <w:lang w:val="en-US" w:eastAsia="zh-CN"/>
        </w:rPr>
        <w:t>(</w:t>
      </w:r>
      <w:r>
        <w:rPr>
          <w:spacing w:val="9"/>
        </w:rPr>
        <w:t>1)其他需求</w:t>
      </w:r>
    </w:p>
    <w:p>
      <w:pPr>
        <w:pStyle w:val="2"/>
        <w:spacing w:before="189" w:line="220" w:lineRule="auto"/>
        <w:ind w:left="785"/>
      </w:pPr>
      <w:r>
        <w:rPr>
          <w:spacing w:val="6"/>
        </w:rPr>
        <w:t>1.所有产品质保期一年以上；</w:t>
      </w:r>
    </w:p>
    <w:p>
      <w:pPr>
        <w:pStyle w:val="2"/>
        <w:spacing w:before="191" w:line="316" w:lineRule="auto"/>
        <w:ind w:left="808" w:hanging="31"/>
        <w:rPr>
          <w:spacing w:val="3"/>
        </w:rPr>
      </w:pPr>
      <w:r>
        <w:rPr>
          <w:spacing w:val="3"/>
        </w:rPr>
        <w:t>2.所有产品最晚到货期限为合同签订日期后的10个工作日；</w:t>
      </w:r>
    </w:p>
    <w:p>
      <w:pPr>
        <w:pStyle w:val="2"/>
        <w:spacing w:before="191" w:line="316" w:lineRule="auto"/>
        <w:ind w:left="808" w:hanging="31"/>
      </w:pPr>
      <w:r>
        <w:rPr>
          <w:spacing w:val="5"/>
        </w:rPr>
        <w:t>3.所有产品需按采购方要求。</w:t>
      </w:r>
    </w:p>
    <w:p>
      <w:pPr>
        <w:spacing w:before="62" w:line="228" w:lineRule="auto"/>
        <w:ind w:left="778"/>
        <w:rPr>
          <w:rFonts w:ascii="SimHei" w:hAnsi="SimHei" w:eastAsia="SimHei" w:cs="SimHei"/>
          <w:sz w:val="30"/>
          <w:szCs w:val="30"/>
        </w:rPr>
      </w:pPr>
      <w:r>
        <w:rPr>
          <w:rFonts w:ascii="SimHei" w:hAnsi="SimHei" w:eastAsia="SimHei" w:cs="SimHei"/>
          <w:spacing w:val="8"/>
          <w:sz w:val="30"/>
          <w:szCs w:val="30"/>
        </w:rPr>
        <w:t>四、报价限额</w:t>
      </w:r>
    </w:p>
    <w:p>
      <w:pPr>
        <w:spacing w:line="228" w:lineRule="auto"/>
        <w:rPr>
          <w:rFonts w:ascii="SimHei" w:hAnsi="SimHei" w:eastAsia="SimHei" w:cs="SimHei"/>
          <w:sz w:val="30"/>
          <w:szCs w:val="30"/>
        </w:rPr>
        <w:sectPr>
          <w:footerReference r:id="rId7" w:type="default"/>
          <w:pgSz w:w="11900" w:h="16840"/>
          <w:pgMar w:top="1431" w:right="1281" w:bottom="1198" w:left="1474" w:header="0" w:footer="920" w:gutter="0"/>
          <w:cols w:space="720" w:num="1"/>
        </w:sectPr>
      </w:pPr>
    </w:p>
    <w:p>
      <w:pPr>
        <w:pStyle w:val="2"/>
        <w:spacing w:before="101" w:line="317" w:lineRule="auto"/>
        <w:ind w:left="195" w:right="63" w:firstLine="653"/>
      </w:pPr>
      <w:r>
        <w:rPr>
          <w:spacing w:val="11"/>
        </w:rPr>
        <w:t>该项目费用总计最高不超过 19.77万元。项</w:t>
      </w:r>
      <w:r>
        <w:rPr>
          <w:spacing w:val="-62"/>
        </w:rPr>
        <w:t xml:space="preserve"> </w:t>
      </w:r>
      <w:r>
        <w:rPr>
          <w:spacing w:val="11"/>
        </w:rPr>
        <w:t>目报价表需与</w:t>
      </w:r>
      <w:r>
        <w:t xml:space="preserve"> </w:t>
      </w:r>
      <w:r>
        <w:rPr>
          <w:spacing w:val="9"/>
        </w:rPr>
        <w:t>下表保持一致：</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863" w:type="dxa"/>
            <w:vAlign w:val="top"/>
          </w:tcPr>
          <w:p>
            <w:pPr>
              <w:pStyle w:val="6"/>
              <w:spacing w:before="55" w:line="214" w:lineRule="auto"/>
              <w:ind w:left="116"/>
            </w:pPr>
            <w:r>
              <w:rPr>
                <w:b/>
                <w:bCs/>
                <w:spacing w:val="2"/>
              </w:rPr>
              <w:t>序号</w:t>
            </w:r>
          </w:p>
        </w:tc>
        <w:tc>
          <w:tcPr>
            <w:tcW w:w="1699" w:type="dxa"/>
            <w:vAlign w:val="top"/>
          </w:tcPr>
          <w:p>
            <w:pPr>
              <w:pStyle w:val="6"/>
              <w:spacing w:before="55" w:line="214" w:lineRule="auto"/>
              <w:ind w:left="530"/>
            </w:pPr>
            <w:r>
              <w:rPr>
                <w:b/>
                <w:bCs/>
                <w:spacing w:val="3"/>
              </w:rPr>
              <w:t>名称</w:t>
            </w:r>
          </w:p>
        </w:tc>
        <w:tc>
          <w:tcPr>
            <w:tcW w:w="4400" w:type="dxa"/>
            <w:vAlign w:val="top"/>
          </w:tcPr>
          <w:p>
            <w:pPr>
              <w:pStyle w:val="6"/>
              <w:spacing w:before="55" w:line="214" w:lineRule="auto"/>
              <w:ind w:left="1898"/>
            </w:pPr>
            <w:r>
              <w:rPr>
                <w:b/>
                <w:bCs/>
                <w:spacing w:val="-5"/>
              </w:rPr>
              <w:t>规格</w:t>
            </w:r>
          </w:p>
        </w:tc>
        <w:tc>
          <w:tcPr>
            <w:tcW w:w="1046" w:type="dxa"/>
            <w:vAlign w:val="top"/>
          </w:tcPr>
          <w:p>
            <w:pPr>
              <w:pStyle w:val="6"/>
              <w:spacing w:before="55" w:line="214" w:lineRule="auto"/>
              <w:ind w:left="221"/>
            </w:pPr>
            <w:r>
              <w:rPr>
                <w:b/>
                <w:bCs/>
                <w:spacing w:val="-4"/>
              </w:rPr>
              <w:t>数量</w:t>
            </w:r>
          </w:p>
        </w:tc>
        <w:tc>
          <w:tcPr>
            <w:tcW w:w="1051" w:type="dxa"/>
            <w:vAlign w:val="top"/>
          </w:tcPr>
          <w:p>
            <w:pPr>
              <w:pStyle w:val="6"/>
              <w:spacing w:before="55" w:line="214" w:lineRule="auto"/>
              <w:ind w:left="221"/>
            </w:pPr>
            <w:r>
              <w:rPr>
                <w:b/>
                <w:bCs/>
                <w:spacing w:val="-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863" w:type="dxa"/>
            <w:vAlign w:val="top"/>
          </w:tcPr>
          <w:p>
            <w:pPr>
              <w:spacing w:line="304" w:lineRule="auto"/>
              <w:rPr>
                <w:rFonts w:ascii="Arial"/>
                <w:sz w:val="21"/>
              </w:rPr>
            </w:pPr>
          </w:p>
          <w:p>
            <w:pPr>
              <w:spacing w:line="305" w:lineRule="auto"/>
              <w:rPr>
                <w:rFonts w:ascii="Arial"/>
                <w:sz w:val="21"/>
              </w:rPr>
            </w:pPr>
          </w:p>
          <w:p>
            <w:pPr>
              <w:pStyle w:val="6"/>
              <w:spacing w:before="101" w:line="191" w:lineRule="auto"/>
              <w:ind w:left="381"/>
            </w:pPr>
            <w:r>
              <w:rPr>
                <w:b/>
                <w:bCs/>
                <w:spacing w:val="-4"/>
              </w:rPr>
              <w:t>1</w:t>
            </w:r>
          </w:p>
        </w:tc>
        <w:tc>
          <w:tcPr>
            <w:tcW w:w="1699" w:type="dxa"/>
            <w:vAlign w:val="top"/>
          </w:tcPr>
          <w:p>
            <w:pPr>
              <w:spacing w:line="283" w:lineRule="auto"/>
              <w:rPr>
                <w:rFonts w:ascii="Arial"/>
                <w:sz w:val="21"/>
              </w:rPr>
            </w:pPr>
          </w:p>
          <w:p>
            <w:pPr>
              <w:spacing w:line="284" w:lineRule="auto"/>
              <w:rPr>
                <w:rFonts w:ascii="Arial"/>
                <w:sz w:val="21"/>
              </w:rPr>
            </w:pPr>
          </w:p>
          <w:p>
            <w:pPr>
              <w:pStyle w:val="6"/>
              <w:spacing w:before="101" w:line="225" w:lineRule="auto"/>
              <w:ind w:left="363"/>
            </w:pPr>
            <w:r>
              <w:rPr>
                <w:spacing w:val="-15"/>
              </w:rPr>
              <w:t>IP</w:t>
            </w:r>
            <w:r>
              <w:rPr>
                <w:spacing w:val="-25"/>
              </w:rPr>
              <w:t xml:space="preserve"> </w:t>
            </w:r>
            <w:r>
              <w:rPr>
                <w:spacing w:val="-15"/>
              </w:rPr>
              <w:t>电话</w:t>
            </w:r>
          </w:p>
        </w:tc>
        <w:tc>
          <w:tcPr>
            <w:tcW w:w="4400" w:type="dxa"/>
            <w:vAlign w:val="top"/>
          </w:tcPr>
          <w:p>
            <w:pPr>
              <w:pStyle w:val="6"/>
              <w:spacing w:before="50" w:line="224" w:lineRule="auto"/>
              <w:ind w:left="119"/>
            </w:pPr>
            <w:r>
              <w:rPr>
                <w:spacing w:val="7"/>
              </w:rPr>
              <w:t>放置方式：座式</w:t>
            </w:r>
          </w:p>
          <w:p>
            <w:pPr>
              <w:pStyle w:val="6"/>
              <w:spacing w:before="38" w:line="236" w:lineRule="auto"/>
              <w:ind w:left="121" w:right="130" w:firstLine="11"/>
              <w:jc w:val="both"/>
            </w:pPr>
            <w:r>
              <w:rPr>
                <w:spacing w:val="7"/>
              </w:rPr>
              <w:t>外线转接；铃声选择；带通讯</w:t>
            </w:r>
            <w:r>
              <w:rPr>
                <w:spacing w:val="9"/>
              </w:rPr>
              <w:t xml:space="preserve"> </w:t>
            </w:r>
            <w:r>
              <w:rPr>
                <w:spacing w:val="8"/>
              </w:rPr>
              <w:t>录；三方通话；来电显示，支</w:t>
            </w:r>
            <w:r>
              <w:rPr>
                <w:spacing w:val="7"/>
              </w:rPr>
              <w:t xml:space="preserve"> </w:t>
            </w:r>
            <w:r>
              <w:rPr>
                <w:spacing w:val="2"/>
              </w:rPr>
              <w:t>持</w:t>
            </w:r>
            <w:r>
              <w:rPr>
                <w:spacing w:val="-62"/>
              </w:rPr>
              <w:t xml:space="preserve"> </w:t>
            </w:r>
            <w:r>
              <w:t>POE</w:t>
            </w:r>
            <w:r>
              <w:rPr>
                <w:spacing w:val="-69"/>
              </w:rPr>
              <w:t xml:space="preserve"> </w:t>
            </w:r>
            <w:r>
              <w:rPr>
                <w:spacing w:val="2"/>
              </w:rPr>
              <w:t>供电</w:t>
            </w:r>
          </w:p>
        </w:tc>
        <w:tc>
          <w:tcPr>
            <w:tcW w:w="1046" w:type="dxa"/>
            <w:vAlign w:val="top"/>
          </w:tcPr>
          <w:p>
            <w:pPr>
              <w:spacing w:line="305" w:lineRule="auto"/>
              <w:rPr>
                <w:rFonts w:ascii="Arial"/>
                <w:sz w:val="21"/>
              </w:rPr>
            </w:pPr>
          </w:p>
          <w:p>
            <w:pPr>
              <w:spacing w:line="305" w:lineRule="auto"/>
              <w:rPr>
                <w:rFonts w:ascii="Arial"/>
                <w:sz w:val="21"/>
              </w:rPr>
            </w:pPr>
          </w:p>
          <w:p>
            <w:pPr>
              <w:pStyle w:val="6"/>
              <w:spacing w:before="100" w:line="191" w:lineRule="auto"/>
              <w:ind w:left="135"/>
            </w:pPr>
            <w:r>
              <w:rPr>
                <w:spacing w:val="-10"/>
              </w:rPr>
              <w:t>50</w:t>
            </w:r>
          </w:p>
        </w:tc>
        <w:tc>
          <w:tcPr>
            <w:tcW w:w="1051" w:type="dxa"/>
            <w:vAlign w:val="top"/>
          </w:tcPr>
          <w:p>
            <w:pPr>
              <w:spacing w:line="284" w:lineRule="auto"/>
              <w:rPr>
                <w:rFonts w:ascii="Arial"/>
                <w:sz w:val="21"/>
              </w:rPr>
            </w:pPr>
          </w:p>
          <w:p>
            <w:pPr>
              <w:spacing w:line="284" w:lineRule="auto"/>
              <w:rPr>
                <w:rFonts w:ascii="Arial"/>
                <w:sz w:val="21"/>
              </w:rPr>
            </w:pPr>
          </w:p>
          <w:p>
            <w:pPr>
              <w:pStyle w:val="6"/>
              <w:spacing w:before="100"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863"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101" w:line="191" w:lineRule="auto"/>
              <w:ind w:left="373"/>
            </w:pPr>
            <w:r>
              <w:rPr>
                <w:b/>
                <w:bCs/>
                <w:spacing w:val="-4"/>
              </w:rPr>
              <w:t>2</w:t>
            </w:r>
          </w:p>
        </w:tc>
        <w:tc>
          <w:tcPr>
            <w:tcW w:w="16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221" w:lineRule="auto"/>
              <w:ind w:left="375"/>
            </w:pPr>
            <w:r>
              <w:rPr>
                <w:spacing w:val="7"/>
              </w:rPr>
              <w:t>保险柜</w:t>
            </w:r>
          </w:p>
        </w:tc>
        <w:tc>
          <w:tcPr>
            <w:tcW w:w="4400" w:type="dxa"/>
            <w:vAlign w:val="top"/>
          </w:tcPr>
          <w:p>
            <w:pPr>
              <w:pStyle w:val="6"/>
              <w:spacing w:before="50" w:line="218" w:lineRule="auto"/>
              <w:ind w:left="127"/>
            </w:pPr>
            <w:r>
              <w:rPr>
                <w:spacing w:val="8"/>
              </w:rPr>
              <w:t>开锁方式：指纹，钥匙，密码</w:t>
            </w:r>
          </w:p>
          <w:p>
            <w:pPr>
              <w:pStyle w:val="6"/>
              <w:spacing w:before="48" w:line="221" w:lineRule="auto"/>
              <w:ind w:left="125"/>
            </w:pPr>
            <w:r>
              <w:rPr>
                <w:spacing w:val="7"/>
              </w:rPr>
              <w:t>应急开启：主钥匙+应急钥匙</w:t>
            </w:r>
          </w:p>
          <w:p>
            <w:pPr>
              <w:pStyle w:val="6"/>
              <w:spacing w:before="41" w:line="235" w:lineRule="auto"/>
              <w:ind w:left="117" w:right="1090" w:firstLine="9"/>
            </w:pPr>
            <w:r>
              <w:rPr>
                <w:spacing w:val="7"/>
              </w:rPr>
              <w:t>报警方式：蜂鸣器报警</w:t>
            </w:r>
            <w:r>
              <w:rPr>
                <w:spacing w:val="5"/>
              </w:rPr>
              <w:t xml:space="preserve"> 产品尺寸：</w:t>
            </w:r>
          </w:p>
          <w:p>
            <w:pPr>
              <w:pStyle w:val="6"/>
              <w:spacing w:before="44" w:line="213" w:lineRule="auto"/>
              <w:ind w:left="129"/>
            </w:pPr>
            <w:r>
              <w:rPr>
                <w:spacing w:val="5"/>
              </w:rPr>
              <w:t>400</w:t>
            </w:r>
            <w:r>
              <w:t>mm</w:t>
            </w:r>
            <w:r>
              <w:rPr>
                <w:spacing w:val="5"/>
              </w:rPr>
              <w:t>*360</w:t>
            </w:r>
            <w:r>
              <w:t>mm</w:t>
            </w:r>
            <w:r>
              <w:rPr>
                <w:spacing w:val="5"/>
              </w:rPr>
              <w:t>*600</w:t>
            </w:r>
            <w:r>
              <w:t>mm</w:t>
            </w:r>
          </w:p>
        </w:tc>
        <w:tc>
          <w:tcPr>
            <w:tcW w:w="104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101" w:line="191" w:lineRule="auto"/>
              <w:ind w:left="130"/>
            </w:pPr>
            <w:r>
              <w:t>4</w:t>
            </w:r>
          </w:p>
        </w:tc>
        <w:tc>
          <w:tcPr>
            <w:tcW w:w="105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9" w:hRule="atLeast"/>
        </w:trPr>
        <w:tc>
          <w:tcPr>
            <w:tcW w:w="863" w:type="dxa"/>
            <w:vAlign w:val="top"/>
          </w:tcPr>
          <w:p>
            <w:pPr>
              <w:spacing w:line="405" w:lineRule="auto"/>
              <w:rPr>
                <w:rFonts w:ascii="Arial"/>
                <w:sz w:val="21"/>
              </w:rPr>
            </w:pPr>
          </w:p>
          <w:p>
            <w:pPr>
              <w:pStyle w:val="6"/>
              <w:spacing w:before="101" w:line="191" w:lineRule="auto"/>
              <w:ind w:left="386"/>
            </w:pPr>
            <w:r>
              <w:rPr>
                <w:b/>
                <w:bCs/>
                <w:spacing w:val="-4"/>
              </w:rPr>
              <w:t>3</w:t>
            </w:r>
          </w:p>
        </w:tc>
        <w:tc>
          <w:tcPr>
            <w:tcW w:w="1699" w:type="dxa"/>
            <w:vAlign w:val="top"/>
          </w:tcPr>
          <w:p>
            <w:pPr>
              <w:spacing w:line="363" w:lineRule="auto"/>
              <w:rPr>
                <w:rFonts w:ascii="Arial"/>
                <w:sz w:val="21"/>
              </w:rPr>
            </w:pPr>
          </w:p>
          <w:p>
            <w:pPr>
              <w:pStyle w:val="6"/>
              <w:spacing w:before="101" w:line="221" w:lineRule="auto"/>
              <w:ind w:left="545"/>
            </w:pPr>
            <w:r>
              <w:rPr>
                <w:spacing w:val="-1"/>
              </w:rPr>
              <w:t>冰箱</w:t>
            </w:r>
          </w:p>
        </w:tc>
        <w:tc>
          <w:tcPr>
            <w:tcW w:w="4400" w:type="dxa"/>
            <w:vAlign w:val="top"/>
          </w:tcPr>
          <w:p>
            <w:pPr>
              <w:pStyle w:val="6"/>
              <w:spacing w:before="51" w:line="221" w:lineRule="auto"/>
              <w:ind w:left="117"/>
            </w:pPr>
            <w:r>
              <w:rPr>
                <w:spacing w:val="5"/>
              </w:rPr>
              <w:t>产品尺</w:t>
            </w:r>
          </w:p>
          <w:p>
            <w:pPr>
              <w:pStyle w:val="6"/>
              <w:spacing w:before="43" w:line="230" w:lineRule="auto"/>
              <w:ind w:left="152" w:right="291" w:hanging="15"/>
            </w:pPr>
            <w:r>
              <w:rPr>
                <w:spacing w:val="5"/>
              </w:rPr>
              <w:t>寸:550</w:t>
            </w:r>
            <w:r>
              <w:t>mm</w:t>
            </w:r>
            <w:r>
              <w:rPr>
                <w:spacing w:val="5"/>
              </w:rPr>
              <w:t>*670</w:t>
            </w:r>
            <w:r>
              <w:t>mm</w:t>
            </w:r>
            <w:r>
              <w:rPr>
                <w:spacing w:val="5"/>
              </w:rPr>
              <w:t>*1500</w:t>
            </w:r>
            <w:r>
              <w:t>mm</w:t>
            </w:r>
            <w:r>
              <w:rPr>
                <w:spacing w:val="5"/>
              </w:rPr>
              <w:t>，双</w:t>
            </w:r>
            <w:r>
              <w:rPr>
                <w:spacing w:val="9"/>
              </w:rPr>
              <w:t xml:space="preserve"> </w:t>
            </w:r>
            <w:r>
              <w:rPr>
                <w:spacing w:val="-2"/>
              </w:rPr>
              <w:t>门，总容积</w:t>
            </w:r>
            <w:r>
              <w:rPr>
                <w:spacing w:val="-38"/>
              </w:rPr>
              <w:t xml:space="preserve"> </w:t>
            </w:r>
            <w:r>
              <w:rPr>
                <w:spacing w:val="-2"/>
              </w:rPr>
              <w:t>175L</w:t>
            </w:r>
          </w:p>
        </w:tc>
        <w:tc>
          <w:tcPr>
            <w:tcW w:w="1046" w:type="dxa"/>
            <w:vAlign w:val="top"/>
          </w:tcPr>
          <w:p>
            <w:pPr>
              <w:spacing w:line="405" w:lineRule="auto"/>
              <w:rPr>
                <w:rFonts w:ascii="Arial"/>
                <w:sz w:val="21"/>
              </w:rPr>
            </w:pPr>
          </w:p>
          <w:p>
            <w:pPr>
              <w:pStyle w:val="6"/>
              <w:spacing w:before="101" w:line="191" w:lineRule="auto"/>
              <w:ind w:left="144"/>
            </w:pPr>
            <w:r>
              <w:t>3</w:t>
            </w:r>
          </w:p>
        </w:tc>
        <w:tc>
          <w:tcPr>
            <w:tcW w:w="1051" w:type="dxa"/>
            <w:vAlign w:val="top"/>
          </w:tcPr>
          <w:p>
            <w:pPr>
              <w:spacing w:line="363" w:lineRule="auto"/>
              <w:rPr>
                <w:rFonts w:ascii="Arial"/>
                <w:sz w:val="21"/>
              </w:rPr>
            </w:pPr>
          </w:p>
          <w:p>
            <w:pPr>
              <w:pStyle w:val="6"/>
              <w:spacing w:before="101"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79" w:hRule="atLeast"/>
        </w:trPr>
        <w:tc>
          <w:tcPr>
            <w:tcW w:w="863"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100" w:line="191" w:lineRule="auto"/>
              <w:ind w:left="372"/>
            </w:pPr>
            <w:r>
              <w:rPr>
                <w:b/>
                <w:bCs/>
                <w:spacing w:val="-4"/>
              </w:rPr>
              <w:t>4</w:t>
            </w:r>
          </w:p>
        </w:tc>
        <w:tc>
          <w:tcPr>
            <w:tcW w:w="169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21" w:lineRule="auto"/>
              <w:ind w:left="374"/>
            </w:pPr>
            <w:r>
              <w:rPr>
                <w:spacing w:val="7"/>
              </w:rPr>
              <w:t>微波炉</w:t>
            </w:r>
          </w:p>
        </w:tc>
        <w:tc>
          <w:tcPr>
            <w:tcW w:w="4400" w:type="dxa"/>
            <w:vAlign w:val="top"/>
          </w:tcPr>
          <w:p>
            <w:pPr>
              <w:pStyle w:val="6"/>
              <w:spacing w:before="52" w:line="221" w:lineRule="auto"/>
              <w:ind w:left="117"/>
            </w:pPr>
            <w:r>
              <w:rPr>
                <w:spacing w:val="5"/>
              </w:rPr>
              <w:t>产品尺寸：</w:t>
            </w:r>
          </w:p>
          <w:p>
            <w:pPr>
              <w:pStyle w:val="6"/>
              <w:spacing w:before="44" w:line="233" w:lineRule="auto"/>
              <w:ind w:left="112" w:right="1569" w:firstLine="16"/>
            </w:pPr>
            <w:r>
              <w:rPr>
                <w:spacing w:val="5"/>
              </w:rPr>
              <w:t>440</w:t>
            </w:r>
            <w:r>
              <w:t>mm</w:t>
            </w:r>
            <w:r>
              <w:rPr>
                <w:spacing w:val="5"/>
              </w:rPr>
              <w:t>*346</w:t>
            </w:r>
            <w:r>
              <w:t>mm</w:t>
            </w:r>
            <w:r>
              <w:rPr>
                <w:spacing w:val="5"/>
              </w:rPr>
              <w:t>*258</w:t>
            </w:r>
            <w:r>
              <w:t>mm</w:t>
            </w:r>
            <w:r>
              <w:rPr>
                <w:spacing w:val="5"/>
              </w:rPr>
              <w:t xml:space="preserve"> </w:t>
            </w:r>
            <w:r>
              <w:rPr>
                <w:spacing w:val="6"/>
              </w:rPr>
              <w:t>微波功率：700W</w:t>
            </w:r>
          </w:p>
          <w:p>
            <w:pPr>
              <w:pStyle w:val="6"/>
              <w:spacing w:before="49" w:line="229" w:lineRule="auto"/>
              <w:ind w:left="121" w:right="1731" w:firstLine="6"/>
            </w:pPr>
            <w:r>
              <w:rPr>
                <w:spacing w:val="6"/>
              </w:rPr>
              <w:t xml:space="preserve">开门方式：侧开门 </w:t>
            </w:r>
            <w:r>
              <w:rPr>
                <w:spacing w:val="7"/>
              </w:rPr>
              <w:t>底盘类型：转盘式</w:t>
            </w:r>
          </w:p>
        </w:tc>
        <w:tc>
          <w:tcPr>
            <w:tcW w:w="104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101" w:line="191" w:lineRule="auto"/>
              <w:ind w:left="144"/>
            </w:pPr>
            <w:r>
              <w:t>3</w:t>
            </w:r>
          </w:p>
        </w:tc>
        <w:tc>
          <w:tcPr>
            <w:tcW w:w="1051"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863"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101" w:line="188" w:lineRule="auto"/>
              <w:ind w:left="377"/>
            </w:pPr>
            <w:r>
              <w:rPr>
                <w:b/>
                <w:bCs/>
                <w:spacing w:val="-4"/>
              </w:rPr>
              <w:t>5</w:t>
            </w:r>
          </w:p>
        </w:tc>
        <w:tc>
          <w:tcPr>
            <w:tcW w:w="169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1" w:line="234" w:lineRule="auto"/>
              <w:ind w:left="392" w:right="209" w:hanging="170"/>
            </w:pPr>
            <w:r>
              <w:rPr>
                <w:spacing w:val="5"/>
              </w:rPr>
              <w:t>服务台桌</w:t>
            </w:r>
            <w:r>
              <w:rPr>
                <w:spacing w:val="1"/>
              </w:rPr>
              <w:t xml:space="preserve"> 面监控</w:t>
            </w:r>
          </w:p>
        </w:tc>
        <w:tc>
          <w:tcPr>
            <w:tcW w:w="4400" w:type="dxa"/>
            <w:vAlign w:val="top"/>
          </w:tcPr>
          <w:p>
            <w:pPr>
              <w:pStyle w:val="6"/>
              <w:spacing w:before="54" w:line="221" w:lineRule="auto"/>
              <w:ind w:left="117"/>
            </w:pPr>
            <w:r>
              <w:rPr>
                <w:spacing w:val="-2"/>
              </w:rPr>
              <w:t>产品尺寸：</w:t>
            </w:r>
            <w:r>
              <w:rPr>
                <w:spacing w:val="-50"/>
              </w:rPr>
              <w:t xml:space="preserve"> </w:t>
            </w:r>
            <w:r>
              <w:rPr>
                <w:spacing w:val="-2"/>
              </w:rPr>
              <w:t>≤</w:t>
            </w:r>
            <w:r>
              <w:rPr>
                <w:spacing w:val="-125"/>
              </w:rPr>
              <w:t xml:space="preserve"> </w:t>
            </w:r>
            <w:r>
              <w:rPr>
                <w:spacing w:val="-2"/>
              </w:rPr>
              <w:t>78*78*113mm</w:t>
            </w:r>
          </w:p>
          <w:p>
            <w:pPr>
              <w:pStyle w:val="6"/>
              <w:spacing w:before="44" w:line="218" w:lineRule="auto"/>
              <w:ind w:left="116"/>
            </w:pPr>
            <w:r>
              <w:rPr>
                <w:spacing w:val="4"/>
              </w:rPr>
              <w:t>镜头角度：对角</w:t>
            </w:r>
            <w:r>
              <w:rPr>
                <w:spacing w:val="-39"/>
              </w:rPr>
              <w:t xml:space="preserve"> </w:t>
            </w:r>
            <w:r>
              <w:rPr>
                <w:spacing w:val="4"/>
              </w:rPr>
              <w:t>110°</w:t>
            </w:r>
          </w:p>
          <w:p>
            <w:pPr>
              <w:pStyle w:val="6"/>
              <w:spacing w:before="48" w:line="220" w:lineRule="auto"/>
              <w:ind w:left="115"/>
            </w:pPr>
            <w:r>
              <w:rPr>
                <w:spacing w:val="7"/>
              </w:rPr>
              <w:t>机身内存：128</w:t>
            </w:r>
            <w:r>
              <w:t>GB</w:t>
            </w:r>
          </w:p>
          <w:p>
            <w:pPr>
              <w:pStyle w:val="6"/>
              <w:spacing w:before="46" w:line="220" w:lineRule="auto"/>
              <w:ind w:left="107"/>
            </w:pPr>
            <w:r>
              <w:t>WIFI</w:t>
            </w:r>
            <w:r>
              <w:rPr>
                <w:spacing w:val="-65"/>
              </w:rPr>
              <w:t xml:space="preserve"> </w:t>
            </w:r>
            <w:r>
              <w:rPr>
                <w:spacing w:val="8"/>
              </w:rPr>
              <w:t>标准：</w:t>
            </w:r>
          </w:p>
          <w:p>
            <w:pPr>
              <w:pStyle w:val="6"/>
              <w:spacing w:before="44" w:line="220" w:lineRule="auto"/>
              <w:ind w:left="132"/>
            </w:pPr>
            <w:r>
              <w:rPr>
                <w:spacing w:val="4"/>
              </w:rPr>
              <w:t>802.11a/b/g/n/</w:t>
            </w:r>
            <w:r>
              <w:t>ac</w:t>
            </w:r>
            <w:r>
              <w:rPr>
                <w:spacing w:val="4"/>
              </w:rPr>
              <w:t>/</w:t>
            </w:r>
            <w:r>
              <w:t>ax</w:t>
            </w:r>
          </w:p>
          <w:p>
            <w:pPr>
              <w:pStyle w:val="6"/>
              <w:spacing w:before="44" w:line="221" w:lineRule="auto"/>
              <w:ind w:left="122"/>
            </w:pPr>
            <w:r>
              <w:rPr>
                <w:spacing w:val="5"/>
              </w:rPr>
              <w:t>视频压缩：H.265</w:t>
            </w:r>
          </w:p>
          <w:p>
            <w:pPr>
              <w:pStyle w:val="6"/>
              <w:spacing w:before="44" w:line="212" w:lineRule="auto"/>
              <w:ind w:left="120"/>
            </w:pPr>
            <w:r>
              <w:rPr>
                <w:spacing w:val="-4"/>
              </w:rPr>
              <w:t>分辨率：</w:t>
            </w:r>
            <w:r>
              <w:rPr>
                <w:spacing w:val="-51"/>
              </w:rPr>
              <w:t xml:space="preserve"> </w:t>
            </w:r>
            <w:r>
              <w:rPr>
                <w:spacing w:val="-4"/>
              </w:rPr>
              <w:t>≥</w:t>
            </w:r>
            <w:r>
              <w:rPr>
                <w:spacing w:val="-118"/>
              </w:rPr>
              <w:t xml:space="preserve"> </w:t>
            </w:r>
            <w:r>
              <w:rPr>
                <w:spacing w:val="-4"/>
              </w:rPr>
              <w:t>3840*2160P</w:t>
            </w:r>
          </w:p>
        </w:tc>
        <w:tc>
          <w:tcPr>
            <w:tcW w:w="1046"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101" w:line="191" w:lineRule="auto"/>
              <w:ind w:left="139"/>
            </w:pPr>
            <w:r>
              <w:rPr>
                <w:spacing w:val="-12"/>
              </w:rPr>
              <w:t>14</w:t>
            </w:r>
          </w:p>
        </w:tc>
        <w:tc>
          <w:tcPr>
            <w:tcW w:w="1051"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100"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3" w:type="dxa"/>
            <w:vAlign w:val="top"/>
          </w:tcPr>
          <w:p>
            <w:pPr>
              <w:spacing w:line="407" w:lineRule="auto"/>
              <w:rPr>
                <w:rFonts w:ascii="Arial"/>
                <w:sz w:val="21"/>
              </w:rPr>
            </w:pPr>
          </w:p>
          <w:p>
            <w:pPr>
              <w:pStyle w:val="6"/>
              <w:spacing w:before="101" w:line="191" w:lineRule="auto"/>
              <w:ind w:left="376"/>
            </w:pPr>
            <w:r>
              <w:rPr>
                <w:b/>
                <w:bCs/>
                <w:spacing w:val="-4"/>
              </w:rPr>
              <w:t>6</w:t>
            </w:r>
          </w:p>
        </w:tc>
        <w:tc>
          <w:tcPr>
            <w:tcW w:w="1699" w:type="dxa"/>
            <w:vAlign w:val="top"/>
          </w:tcPr>
          <w:p>
            <w:pPr>
              <w:pStyle w:val="6"/>
              <w:spacing w:before="53" w:line="219" w:lineRule="auto"/>
              <w:ind w:left="242"/>
            </w:pPr>
            <w:r>
              <w:t>空气净化</w:t>
            </w:r>
          </w:p>
          <w:p>
            <w:pPr>
              <w:pStyle w:val="6"/>
              <w:spacing w:before="47" w:line="219" w:lineRule="auto"/>
              <w:ind w:left="213"/>
            </w:pPr>
            <w:r>
              <w:rPr>
                <w:spacing w:val="7"/>
              </w:rPr>
              <w:t>器（含除</w:t>
            </w:r>
          </w:p>
          <w:p>
            <w:pPr>
              <w:pStyle w:val="6"/>
              <w:spacing w:before="47" w:line="213" w:lineRule="auto"/>
              <w:ind w:left="425"/>
            </w:pPr>
            <w:r>
              <w:rPr>
                <w:spacing w:val="-10"/>
              </w:rPr>
              <w:t>甲醛功</w:t>
            </w:r>
          </w:p>
        </w:tc>
        <w:tc>
          <w:tcPr>
            <w:tcW w:w="4400" w:type="dxa"/>
            <w:vAlign w:val="top"/>
          </w:tcPr>
          <w:p>
            <w:pPr>
              <w:pStyle w:val="6"/>
              <w:spacing w:before="54" w:line="223" w:lineRule="auto"/>
              <w:ind w:left="145"/>
            </w:pPr>
            <w:r>
              <w:rPr>
                <w:spacing w:val="4"/>
              </w:rPr>
              <w:t>能效：一级能效</w:t>
            </w:r>
          </w:p>
          <w:p>
            <w:pPr>
              <w:pStyle w:val="6"/>
              <w:spacing w:before="40" w:line="230" w:lineRule="auto"/>
              <w:ind w:left="125" w:right="212"/>
            </w:pPr>
            <w:r>
              <w:rPr>
                <w:spacing w:val="6"/>
              </w:rPr>
              <w:t>功能：除甲醛，除</w:t>
            </w:r>
            <w:r>
              <w:rPr>
                <w:spacing w:val="-52"/>
              </w:rPr>
              <w:t xml:space="preserve"> </w:t>
            </w:r>
            <w:r>
              <w:t>PM</w:t>
            </w:r>
            <w:r>
              <w:rPr>
                <w:spacing w:val="6"/>
              </w:rPr>
              <w:t>2.5，除</w:t>
            </w:r>
            <w:r>
              <w:t xml:space="preserve"> </w:t>
            </w:r>
            <w:r>
              <w:rPr>
                <w:spacing w:val="-1"/>
              </w:rPr>
              <w:t>异味</w:t>
            </w:r>
          </w:p>
        </w:tc>
        <w:tc>
          <w:tcPr>
            <w:tcW w:w="1046" w:type="dxa"/>
            <w:vAlign w:val="top"/>
          </w:tcPr>
          <w:p>
            <w:pPr>
              <w:spacing w:line="407" w:lineRule="auto"/>
              <w:rPr>
                <w:rFonts w:ascii="Arial"/>
                <w:sz w:val="21"/>
              </w:rPr>
            </w:pPr>
          </w:p>
          <w:p>
            <w:pPr>
              <w:pStyle w:val="6"/>
              <w:spacing w:before="101" w:line="191" w:lineRule="auto"/>
              <w:ind w:left="139"/>
            </w:pPr>
            <w:r>
              <w:rPr>
                <w:spacing w:val="-12"/>
              </w:rPr>
              <w:t>15</w:t>
            </w:r>
          </w:p>
        </w:tc>
        <w:tc>
          <w:tcPr>
            <w:tcW w:w="1051" w:type="dxa"/>
            <w:vAlign w:val="top"/>
          </w:tcPr>
          <w:p>
            <w:pPr>
              <w:spacing w:line="365" w:lineRule="auto"/>
              <w:rPr>
                <w:rFonts w:ascii="Arial"/>
                <w:sz w:val="21"/>
              </w:rPr>
            </w:pPr>
          </w:p>
          <w:p>
            <w:pPr>
              <w:pStyle w:val="6"/>
              <w:spacing w:before="101" w:line="222" w:lineRule="auto"/>
              <w:ind w:left="411"/>
            </w:pPr>
            <w:r>
              <w:t>台</w:t>
            </w:r>
          </w:p>
        </w:tc>
      </w:tr>
    </w:tbl>
    <w:p>
      <w:pPr>
        <w:rPr>
          <w:rFonts w:ascii="Arial"/>
          <w:sz w:val="21"/>
        </w:rPr>
      </w:pPr>
    </w:p>
    <w:p>
      <w:pPr>
        <w:rPr>
          <w:rFonts w:ascii="Arial" w:hAnsi="Arial" w:eastAsia="Arial" w:cs="Arial"/>
          <w:sz w:val="21"/>
          <w:szCs w:val="21"/>
        </w:rPr>
        <w:sectPr>
          <w:footerReference r:id="rId8" w:type="default"/>
          <w:pgSz w:w="11900" w:h="16840"/>
          <w:pgMar w:top="1431" w:right="1418" w:bottom="1198" w:left="1417"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63" w:type="dxa"/>
            <w:vAlign w:val="top"/>
          </w:tcPr>
          <w:p>
            <w:pPr>
              <w:rPr>
                <w:rFonts w:ascii="Arial"/>
                <w:sz w:val="21"/>
              </w:rPr>
            </w:pPr>
          </w:p>
        </w:tc>
        <w:tc>
          <w:tcPr>
            <w:tcW w:w="1699" w:type="dxa"/>
            <w:vAlign w:val="top"/>
          </w:tcPr>
          <w:p>
            <w:pPr>
              <w:pStyle w:val="6"/>
              <w:spacing w:before="53" w:line="225" w:lineRule="auto"/>
              <w:ind w:left="565"/>
            </w:pPr>
            <w:r>
              <w:rPr>
                <w:spacing w:val="-14"/>
              </w:rPr>
              <w:t>能）</w:t>
            </w:r>
          </w:p>
        </w:tc>
        <w:tc>
          <w:tcPr>
            <w:tcW w:w="4400" w:type="dxa"/>
            <w:vAlign w:val="top"/>
          </w:tcPr>
          <w:p>
            <w:pPr>
              <w:pStyle w:val="6"/>
              <w:spacing w:before="53" w:line="219" w:lineRule="auto"/>
              <w:ind w:left="126"/>
            </w:pPr>
            <w:r>
              <w:rPr>
                <w:spacing w:val="7"/>
              </w:rPr>
              <w:t>净化方式：过滤式</w:t>
            </w:r>
          </w:p>
          <w:p>
            <w:pPr>
              <w:pStyle w:val="6"/>
              <w:spacing w:before="47" w:line="219" w:lineRule="auto"/>
              <w:ind w:left="121"/>
            </w:pPr>
            <w:r>
              <w:t>HEPA</w:t>
            </w:r>
            <w:r>
              <w:rPr>
                <w:spacing w:val="-48"/>
              </w:rPr>
              <w:t xml:space="preserve"> </w:t>
            </w:r>
            <w:r>
              <w:rPr>
                <w:spacing w:val="5"/>
              </w:rPr>
              <w:t>滤网等级：H13</w:t>
            </w:r>
          </w:p>
          <w:p>
            <w:pPr>
              <w:pStyle w:val="6"/>
              <w:spacing w:before="47" w:line="214" w:lineRule="auto"/>
              <w:ind w:left="125"/>
            </w:pPr>
            <w:r>
              <w:rPr>
                <w:spacing w:val="8"/>
              </w:rPr>
              <w:t>最低档功率级噪音：35</w:t>
            </w:r>
            <w:r>
              <w:t>dB</w:t>
            </w:r>
          </w:p>
        </w:tc>
        <w:tc>
          <w:tcPr>
            <w:tcW w:w="1046"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63"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101" w:line="188" w:lineRule="auto"/>
              <w:ind w:left="376"/>
            </w:pPr>
            <w:r>
              <w:rPr>
                <w:b/>
                <w:bCs/>
                <w:spacing w:val="-4"/>
              </w:rPr>
              <w:t>7</w:t>
            </w:r>
          </w:p>
        </w:tc>
        <w:tc>
          <w:tcPr>
            <w:tcW w:w="169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101" w:line="233" w:lineRule="auto"/>
              <w:ind w:left="707" w:right="209" w:hanging="489"/>
            </w:pPr>
            <w:r>
              <w:rPr>
                <w:spacing w:val="6"/>
              </w:rPr>
              <w:t>便携式音</w:t>
            </w:r>
            <w:r>
              <w:rPr>
                <w:spacing w:val="1"/>
              </w:rPr>
              <w:t xml:space="preserve"> </w:t>
            </w:r>
            <w:r>
              <w:t>响</w:t>
            </w:r>
          </w:p>
        </w:tc>
        <w:tc>
          <w:tcPr>
            <w:tcW w:w="4400" w:type="dxa"/>
            <w:vAlign w:val="top"/>
          </w:tcPr>
          <w:p>
            <w:pPr>
              <w:pStyle w:val="6"/>
              <w:spacing w:before="49" w:line="220" w:lineRule="auto"/>
              <w:ind w:left="117"/>
            </w:pPr>
            <w:r>
              <w:rPr>
                <w:spacing w:val="8"/>
              </w:rPr>
              <w:t>箱体材质：木质</w:t>
            </w:r>
          </w:p>
          <w:p>
            <w:pPr>
              <w:pStyle w:val="6"/>
              <w:spacing w:before="46" w:line="221" w:lineRule="auto"/>
              <w:ind w:left="162"/>
            </w:pPr>
            <w:r>
              <w:rPr>
                <w:spacing w:val="-14"/>
              </w:rPr>
              <w:t>内存：</w:t>
            </w:r>
            <w:r>
              <w:rPr>
                <w:spacing w:val="-61"/>
              </w:rPr>
              <w:t xml:space="preserve"> </w:t>
            </w:r>
            <w:r>
              <w:rPr>
                <w:spacing w:val="-14"/>
              </w:rPr>
              <w:t>≥64G</w:t>
            </w:r>
          </w:p>
          <w:p>
            <w:pPr>
              <w:pStyle w:val="6"/>
              <w:spacing w:before="43" w:line="219" w:lineRule="auto"/>
              <w:ind w:left="137"/>
            </w:pPr>
            <w:r>
              <w:rPr>
                <w:spacing w:val="1"/>
              </w:rPr>
              <w:t>显示：17</w:t>
            </w:r>
            <w:r>
              <w:rPr>
                <w:spacing w:val="-41"/>
              </w:rPr>
              <w:t xml:space="preserve"> </w:t>
            </w:r>
            <w:r>
              <w:rPr>
                <w:spacing w:val="1"/>
              </w:rPr>
              <w:t>寸高清屏</w:t>
            </w:r>
          </w:p>
          <w:p>
            <w:pPr>
              <w:pStyle w:val="6"/>
              <w:spacing w:before="47" w:line="219" w:lineRule="auto"/>
              <w:ind w:left="126"/>
            </w:pPr>
            <w:r>
              <w:rPr>
                <w:spacing w:val="5"/>
              </w:rPr>
              <w:t>峰值功率：200-400W</w:t>
            </w:r>
          </w:p>
          <w:p>
            <w:pPr>
              <w:pStyle w:val="6"/>
              <w:spacing w:before="48" w:line="222" w:lineRule="auto"/>
              <w:ind w:left="155"/>
            </w:pPr>
            <w:r>
              <w:rPr>
                <w:spacing w:val="3"/>
              </w:rPr>
              <w:t>电池容量：7200</w:t>
            </w:r>
            <w:r>
              <w:t>mAh</w:t>
            </w:r>
          </w:p>
          <w:p>
            <w:pPr>
              <w:pStyle w:val="6"/>
              <w:spacing w:before="42" w:line="213" w:lineRule="auto"/>
              <w:ind w:left="126"/>
            </w:pPr>
            <w:r>
              <w:rPr>
                <w:spacing w:val="4"/>
              </w:rPr>
              <w:t>麦克风：U</w:t>
            </w:r>
            <w:r>
              <w:rPr>
                <w:spacing w:val="-45"/>
              </w:rPr>
              <w:t xml:space="preserve"> </w:t>
            </w:r>
            <w:r>
              <w:rPr>
                <w:spacing w:val="4"/>
              </w:rPr>
              <w:t>段充电话筒</w:t>
            </w:r>
          </w:p>
        </w:tc>
        <w:tc>
          <w:tcPr>
            <w:tcW w:w="104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101" w:line="191" w:lineRule="auto"/>
              <w:ind w:left="131"/>
            </w:pPr>
            <w:r>
              <w:t>2</w:t>
            </w:r>
          </w:p>
        </w:tc>
        <w:tc>
          <w:tcPr>
            <w:tcW w:w="105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3" w:hRule="atLeast"/>
        </w:trPr>
        <w:tc>
          <w:tcPr>
            <w:tcW w:w="86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101" w:line="191" w:lineRule="auto"/>
              <w:ind w:left="376"/>
            </w:pPr>
            <w:r>
              <w:rPr>
                <w:b/>
                <w:bCs/>
                <w:spacing w:val="-4"/>
              </w:rPr>
              <w:t>8</w:t>
            </w:r>
          </w:p>
        </w:tc>
        <w:tc>
          <w:tcPr>
            <w:tcW w:w="169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101" w:line="233" w:lineRule="auto"/>
              <w:ind w:left="574" w:right="209" w:hanging="357"/>
            </w:pPr>
            <w:r>
              <w:rPr>
                <w:spacing w:val="6"/>
              </w:rPr>
              <w:t>水墨电子</w:t>
            </w:r>
            <w:r>
              <w:rPr>
                <w:spacing w:val="2"/>
              </w:rPr>
              <w:t xml:space="preserve"> </w:t>
            </w:r>
            <w:r>
              <w:rPr>
                <w:spacing w:val="-16"/>
              </w:rPr>
              <w:t>台牌</w:t>
            </w:r>
          </w:p>
        </w:tc>
        <w:tc>
          <w:tcPr>
            <w:tcW w:w="4400" w:type="dxa"/>
            <w:vAlign w:val="top"/>
          </w:tcPr>
          <w:p>
            <w:pPr>
              <w:pStyle w:val="6"/>
              <w:spacing w:before="52" w:line="221" w:lineRule="auto"/>
              <w:ind w:left="117"/>
            </w:pPr>
            <w:r>
              <w:rPr>
                <w:spacing w:val="-2"/>
              </w:rPr>
              <w:t>产品尺寸：</w:t>
            </w:r>
            <w:r>
              <w:rPr>
                <w:spacing w:val="-63"/>
              </w:rPr>
              <w:t xml:space="preserve"> </w:t>
            </w:r>
            <w:r>
              <w:rPr>
                <w:spacing w:val="-2"/>
              </w:rPr>
              <w:t>≥</w:t>
            </w:r>
            <w:r>
              <w:rPr>
                <w:spacing w:val="-119"/>
              </w:rPr>
              <w:t xml:space="preserve"> </w:t>
            </w:r>
            <w:r>
              <w:rPr>
                <w:spacing w:val="-2"/>
              </w:rPr>
              <w:t>176*137*80</w:t>
            </w:r>
          </w:p>
          <w:p>
            <w:pPr>
              <w:pStyle w:val="6"/>
              <w:spacing w:before="43" w:line="219" w:lineRule="auto"/>
              <w:ind w:left="121"/>
            </w:pPr>
            <w:r>
              <w:rPr>
                <w:spacing w:val="9"/>
              </w:rPr>
              <w:t>屏幕尺寸：7.5</w:t>
            </w:r>
          </w:p>
          <w:p>
            <w:pPr>
              <w:pStyle w:val="6"/>
              <w:spacing w:before="47" w:line="237" w:lineRule="auto"/>
              <w:ind w:left="137" w:right="130"/>
            </w:pPr>
            <w:r>
              <w:rPr>
                <w:spacing w:val="7"/>
              </w:rPr>
              <w:t>显示技术：电子墨水屏双面显</w:t>
            </w:r>
            <w:r>
              <w:rPr>
                <w:spacing w:val="4"/>
              </w:rPr>
              <w:t xml:space="preserve"> </w:t>
            </w:r>
            <w:r>
              <w:t>示</w:t>
            </w:r>
          </w:p>
          <w:p>
            <w:pPr>
              <w:pStyle w:val="6"/>
              <w:spacing w:before="34" w:line="219" w:lineRule="auto"/>
              <w:ind w:left="120"/>
            </w:pPr>
            <w:r>
              <w:rPr>
                <w:spacing w:val="-2"/>
              </w:rPr>
              <w:t>分辨率：</w:t>
            </w:r>
            <w:r>
              <w:rPr>
                <w:spacing w:val="-65"/>
              </w:rPr>
              <w:t xml:space="preserve"> </w:t>
            </w:r>
            <w:r>
              <w:rPr>
                <w:spacing w:val="-2"/>
              </w:rPr>
              <w:t>≥800*480</w:t>
            </w:r>
          </w:p>
          <w:p>
            <w:pPr>
              <w:pStyle w:val="6"/>
              <w:spacing w:before="47" w:line="236" w:lineRule="auto"/>
              <w:ind w:left="135" w:right="290" w:firstLine="2"/>
            </w:pPr>
            <w:r>
              <w:rPr>
                <w:spacing w:val="6"/>
              </w:rPr>
              <w:t>显示颜色：黑/白/红/黄/橙/</w:t>
            </w:r>
            <w:r>
              <w:t xml:space="preserve"> </w:t>
            </w:r>
            <w:r>
              <w:rPr>
                <w:spacing w:val="-2"/>
              </w:rPr>
              <w:t>蓝/绿</w:t>
            </w:r>
          </w:p>
          <w:p>
            <w:pPr>
              <w:pStyle w:val="6"/>
              <w:spacing w:before="36" w:line="221" w:lineRule="auto"/>
              <w:ind w:left="125"/>
            </w:pPr>
            <w:r>
              <w:rPr>
                <w:spacing w:val="7"/>
              </w:rPr>
              <w:t>工作频道：2.4</w:t>
            </w:r>
            <w:r>
              <w:t>GHz</w:t>
            </w:r>
          </w:p>
          <w:p>
            <w:pPr>
              <w:pStyle w:val="6"/>
              <w:spacing w:before="44" w:line="234" w:lineRule="auto"/>
              <w:ind w:left="127" w:right="130" w:hanging="2"/>
            </w:pPr>
            <w:r>
              <w:rPr>
                <w:spacing w:val="7"/>
              </w:rPr>
              <w:t>支持内容格式：文本/图片/二</w:t>
            </w:r>
            <w:r>
              <w:rPr>
                <w:spacing w:val="9"/>
              </w:rPr>
              <w:t xml:space="preserve"> </w:t>
            </w:r>
            <w:r>
              <w:rPr>
                <w:spacing w:val="5"/>
              </w:rPr>
              <w:t>维码/条形码</w:t>
            </w:r>
          </w:p>
          <w:p>
            <w:pPr>
              <w:pStyle w:val="6"/>
              <w:spacing w:before="44" w:line="221" w:lineRule="auto"/>
              <w:ind w:left="111"/>
            </w:pPr>
            <w:r>
              <w:rPr>
                <w:spacing w:val="9"/>
              </w:rPr>
              <w:t>供电方式：电池供电，可充电</w:t>
            </w:r>
          </w:p>
          <w:p>
            <w:pPr>
              <w:pStyle w:val="6"/>
              <w:spacing w:before="45" w:line="222" w:lineRule="auto"/>
              <w:ind w:left="155"/>
            </w:pPr>
            <w:r>
              <w:rPr>
                <w:spacing w:val="3"/>
              </w:rPr>
              <w:t>电池容量：锂电池</w:t>
            </w:r>
            <w:r>
              <w:rPr>
                <w:spacing w:val="-48"/>
              </w:rPr>
              <w:t xml:space="preserve"> </w:t>
            </w:r>
            <w:r>
              <w:rPr>
                <w:spacing w:val="3"/>
              </w:rPr>
              <w:t>2300</w:t>
            </w:r>
            <w:r>
              <w:t>mAh</w:t>
            </w:r>
          </w:p>
          <w:p>
            <w:pPr>
              <w:pStyle w:val="6"/>
              <w:spacing w:before="40" w:line="230" w:lineRule="auto"/>
              <w:ind w:left="121" w:right="291" w:firstLine="3"/>
            </w:pPr>
            <w:r>
              <w:rPr>
                <w:spacing w:val="7"/>
              </w:rPr>
              <w:t>通信设备：支持手机/平板电</w:t>
            </w:r>
            <w:r>
              <w:rPr>
                <w:spacing w:val="11"/>
              </w:rPr>
              <w:t xml:space="preserve"> </w:t>
            </w:r>
            <w:r>
              <w:t>脑</w:t>
            </w:r>
          </w:p>
        </w:tc>
        <w:tc>
          <w:tcPr>
            <w:tcW w:w="104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101" w:line="191" w:lineRule="auto"/>
              <w:ind w:left="144"/>
            </w:pPr>
            <w:r>
              <w:rPr>
                <w:spacing w:val="-14"/>
              </w:rPr>
              <w:t>30</w:t>
            </w:r>
          </w:p>
        </w:tc>
        <w:tc>
          <w:tcPr>
            <w:tcW w:w="105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6" w:hRule="atLeast"/>
        </w:trPr>
        <w:tc>
          <w:tcPr>
            <w:tcW w:w="863"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101" w:line="191" w:lineRule="auto"/>
              <w:ind w:left="376"/>
            </w:pPr>
            <w:r>
              <w:rPr>
                <w:b/>
                <w:bCs/>
                <w:spacing w:val="-4"/>
              </w:rPr>
              <w:t>9</w:t>
            </w:r>
          </w:p>
        </w:tc>
        <w:tc>
          <w:tcPr>
            <w:tcW w:w="1699"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101" w:line="221" w:lineRule="auto"/>
              <w:ind w:left="228"/>
            </w:pPr>
            <w:r>
              <w:rPr>
                <w:spacing w:val="4"/>
              </w:rPr>
              <w:t>无线讲解</w:t>
            </w:r>
          </w:p>
          <w:p>
            <w:pPr>
              <w:pStyle w:val="6"/>
              <w:spacing w:before="43" w:line="219" w:lineRule="auto"/>
              <w:ind w:left="254"/>
            </w:pPr>
            <w:r>
              <w:rPr>
                <w:spacing w:val="-7"/>
              </w:rPr>
              <w:t>器（</w:t>
            </w:r>
            <w:r>
              <w:rPr>
                <w:spacing w:val="-113"/>
              </w:rPr>
              <w:t xml:space="preserve"> </w:t>
            </w:r>
            <w:r>
              <w:rPr>
                <w:spacing w:val="-7"/>
              </w:rPr>
              <w:t>1</w:t>
            </w:r>
            <w:r>
              <w:rPr>
                <w:spacing w:val="-58"/>
              </w:rPr>
              <w:t xml:space="preserve"> </w:t>
            </w:r>
            <w:r>
              <w:rPr>
                <w:spacing w:val="-7"/>
              </w:rPr>
              <w:t>拖</w:t>
            </w:r>
          </w:p>
          <w:p>
            <w:pPr>
              <w:pStyle w:val="6"/>
              <w:spacing w:before="48" w:line="234" w:lineRule="auto"/>
              <w:ind w:left="545" w:right="209" w:hanging="311"/>
            </w:pPr>
            <w:r>
              <w:rPr>
                <w:spacing w:val="2"/>
              </w:rPr>
              <w:t>50，含耳</w:t>
            </w:r>
            <w:r>
              <w:t xml:space="preserve"> </w:t>
            </w:r>
            <w:r>
              <w:rPr>
                <w:spacing w:val="-4"/>
              </w:rPr>
              <w:t>麦）</w:t>
            </w:r>
          </w:p>
        </w:tc>
        <w:tc>
          <w:tcPr>
            <w:tcW w:w="4400" w:type="dxa"/>
            <w:vAlign w:val="top"/>
          </w:tcPr>
          <w:p>
            <w:pPr>
              <w:pStyle w:val="6"/>
              <w:spacing w:before="54" w:line="234" w:lineRule="auto"/>
              <w:ind w:left="137" w:right="930" w:hanging="12"/>
            </w:pPr>
            <w:r>
              <w:rPr>
                <w:spacing w:val="6"/>
              </w:rPr>
              <w:t>工作频率：960-1000</w:t>
            </w:r>
            <w:r>
              <w:t>MHz</w:t>
            </w:r>
            <w:r>
              <w:rPr>
                <w:spacing w:val="4"/>
              </w:rPr>
              <w:t xml:space="preserve"> </w:t>
            </w:r>
            <w:r>
              <w:rPr>
                <w:spacing w:val="-9"/>
              </w:rPr>
              <w:t>一拖</w:t>
            </w:r>
            <w:r>
              <w:rPr>
                <w:spacing w:val="-43"/>
              </w:rPr>
              <w:t xml:space="preserve"> </w:t>
            </w:r>
            <w:r>
              <w:rPr>
                <w:spacing w:val="-9"/>
              </w:rPr>
              <w:t>50</w:t>
            </w:r>
          </w:p>
          <w:p>
            <w:pPr>
              <w:pStyle w:val="6"/>
              <w:spacing w:before="44" w:line="221" w:lineRule="auto"/>
              <w:ind w:left="135"/>
            </w:pPr>
            <w:r>
              <w:rPr>
                <w:spacing w:val="4"/>
              </w:rPr>
              <w:t>频道数：50</w:t>
            </w:r>
            <w:r>
              <w:t>CH</w:t>
            </w:r>
          </w:p>
          <w:p>
            <w:pPr>
              <w:pStyle w:val="6"/>
              <w:spacing w:before="43" w:line="219" w:lineRule="auto"/>
              <w:ind w:left="117"/>
            </w:pPr>
            <w:r>
              <w:rPr>
                <w:spacing w:val="7"/>
              </w:rPr>
              <w:t>发射功率：18</w:t>
            </w:r>
            <w:r>
              <w:t>dB</w:t>
            </w:r>
          </w:p>
          <w:p>
            <w:pPr>
              <w:pStyle w:val="6"/>
              <w:spacing w:before="47" w:line="221" w:lineRule="auto"/>
              <w:ind w:left="107"/>
            </w:pPr>
            <w:r>
              <w:rPr>
                <w:spacing w:val="9"/>
              </w:rPr>
              <w:t>信噪比：80</w:t>
            </w:r>
            <w:r>
              <w:t>dB</w:t>
            </w:r>
          </w:p>
          <w:p>
            <w:pPr>
              <w:pStyle w:val="6"/>
              <w:spacing w:before="45" w:line="222" w:lineRule="auto"/>
              <w:ind w:left="155"/>
            </w:pPr>
            <w:r>
              <w:rPr>
                <w:spacing w:val="3"/>
              </w:rPr>
              <w:t>电池容量：2000</w:t>
            </w:r>
            <w:r>
              <w:t>mAh</w:t>
            </w:r>
          </w:p>
          <w:p>
            <w:pPr>
              <w:pStyle w:val="6"/>
              <w:spacing w:before="41" w:line="221" w:lineRule="auto"/>
              <w:ind w:left="125"/>
            </w:pPr>
            <w:r>
              <w:rPr>
                <w:spacing w:val="4"/>
              </w:rPr>
              <w:t>充电指示：</w:t>
            </w:r>
            <w:r>
              <w:t>LED</w:t>
            </w:r>
            <w:r>
              <w:rPr>
                <w:spacing w:val="-41"/>
              </w:rPr>
              <w:t xml:space="preserve"> </w:t>
            </w:r>
            <w:r>
              <w:rPr>
                <w:spacing w:val="4"/>
              </w:rPr>
              <w:t>显示</w:t>
            </w:r>
          </w:p>
          <w:p>
            <w:pPr>
              <w:pStyle w:val="6"/>
              <w:spacing w:before="42" w:line="213" w:lineRule="auto"/>
              <w:ind w:left="125"/>
            </w:pPr>
            <w:r>
              <w:rPr>
                <w:spacing w:val="-4"/>
              </w:rPr>
              <w:t>工作时长：</w:t>
            </w:r>
            <w:r>
              <w:rPr>
                <w:spacing w:val="-63"/>
              </w:rPr>
              <w:t xml:space="preserve"> </w:t>
            </w:r>
            <w:r>
              <w:rPr>
                <w:spacing w:val="-4"/>
              </w:rPr>
              <w:t>≥10</w:t>
            </w:r>
            <w:r>
              <w:rPr>
                <w:spacing w:val="-62"/>
              </w:rPr>
              <w:t xml:space="preserve"> </w:t>
            </w:r>
            <w:r>
              <w:rPr>
                <w:spacing w:val="-4"/>
              </w:rPr>
              <w:t>小时</w:t>
            </w:r>
          </w:p>
        </w:tc>
        <w:tc>
          <w:tcPr>
            <w:tcW w:w="1046"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100" w:line="191" w:lineRule="auto"/>
              <w:ind w:left="139"/>
            </w:pPr>
            <w:r>
              <w:t>1</w:t>
            </w:r>
          </w:p>
        </w:tc>
        <w:tc>
          <w:tcPr>
            <w:tcW w:w="1051"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101" w:line="222" w:lineRule="auto"/>
              <w:ind w:left="378"/>
            </w:pPr>
            <w:r>
              <w:t>套</w:t>
            </w:r>
          </w:p>
        </w:tc>
      </w:tr>
    </w:tbl>
    <w:p>
      <w:pPr>
        <w:rPr>
          <w:rFonts w:ascii="Arial"/>
          <w:sz w:val="21"/>
        </w:rPr>
      </w:pPr>
    </w:p>
    <w:p>
      <w:pPr>
        <w:rPr>
          <w:rFonts w:ascii="Arial" w:hAnsi="Arial" w:eastAsia="Arial" w:cs="Arial"/>
          <w:sz w:val="21"/>
          <w:szCs w:val="21"/>
        </w:rPr>
        <w:sectPr>
          <w:footerReference r:id="rId9" w:type="default"/>
          <w:pgSz w:w="11900" w:h="16840"/>
          <w:pgMar w:top="1431" w:right="1418" w:bottom="1196" w:left="1417"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63" w:type="dxa"/>
            <w:vAlign w:val="top"/>
          </w:tcPr>
          <w:p>
            <w:pPr>
              <w:rPr>
                <w:rFonts w:ascii="Arial"/>
                <w:sz w:val="21"/>
              </w:rPr>
            </w:pPr>
            <w:bookmarkStart w:id="0" w:name="_GoBack"/>
            <w:bookmarkEnd w:id="0"/>
          </w:p>
        </w:tc>
        <w:tc>
          <w:tcPr>
            <w:tcW w:w="1699" w:type="dxa"/>
            <w:vAlign w:val="top"/>
          </w:tcPr>
          <w:p>
            <w:pPr>
              <w:rPr>
                <w:rFonts w:ascii="Arial"/>
                <w:sz w:val="21"/>
              </w:rPr>
            </w:pPr>
          </w:p>
        </w:tc>
        <w:tc>
          <w:tcPr>
            <w:tcW w:w="4400" w:type="dxa"/>
            <w:vAlign w:val="top"/>
          </w:tcPr>
          <w:p>
            <w:pPr>
              <w:pStyle w:val="6"/>
              <w:spacing w:before="55" w:line="230" w:lineRule="auto"/>
              <w:ind w:left="112" w:right="1491" w:firstLine="12"/>
            </w:pPr>
            <w:r>
              <w:rPr>
                <w:spacing w:val="-5"/>
              </w:rPr>
              <w:t>有效距离：</w:t>
            </w:r>
            <w:r>
              <w:rPr>
                <w:spacing w:val="-63"/>
              </w:rPr>
              <w:t xml:space="preserve"> </w:t>
            </w:r>
            <w:r>
              <w:rPr>
                <w:spacing w:val="-5"/>
              </w:rPr>
              <w:t>≥100</w:t>
            </w:r>
            <w:r>
              <w:rPr>
                <w:spacing w:val="-55"/>
              </w:rPr>
              <w:t xml:space="preserve"> </w:t>
            </w:r>
            <w:r>
              <w:rPr>
                <w:spacing w:val="-5"/>
              </w:rPr>
              <w:t>米</w:t>
            </w:r>
            <w:r>
              <w:t xml:space="preserve"> </w:t>
            </w:r>
            <w:r>
              <w:rPr>
                <w:spacing w:val="6"/>
              </w:rPr>
              <w:t>含充电箱，</w:t>
            </w:r>
          </w:p>
        </w:tc>
        <w:tc>
          <w:tcPr>
            <w:tcW w:w="1046"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1" w:line="191" w:lineRule="auto"/>
              <w:ind w:left="299"/>
            </w:pPr>
            <w:r>
              <w:rPr>
                <w:b/>
                <w:bCs/>
                <w:spacing w:val="-14"/>
              </w:rPr>
              <w:t>10</w:t>
            </w:r>
          </w:p>
        </w:tc>
        <w:tc>
          <w:tcPr>
            <w:tcW w:w="1699" w:type="dxa"/>
            <w:vAlign w:val="top"/>
          </w:tcPr>
          <w:p>
            <w:pPr>
              <w:pStyle w:val="6"/>
              <w:spacing w:before="51" w:line="230" w:lineRule="auto"/>
              <w:ind w:left="711" w:right="168" w:hanging="514"/>
            </w:pPr>
            <w:r>
              <w:rPr>
                <w:spacing w:val="-7"/>
              </w:rPr>
              <w:t>1T</w:t>
            </w:r>
            <w:r>
              <w:rPr>
                <w:spacing w:val="-33"/>
              </w:rPr>
              <w:t xml:space="preserve"> </w:t>
            </w:r>
            <w:r>
              <w:rPr>
                <w:spacing w:val="-7"/>
              </w:rPr>
              <w:t>固态硬</w:t>
            </w:r>
            <w:r>
              <w:t xml:space="preserve"> 盘</w:t>
            </w:r>
          </w:p>
        </w:tc>
        <w:tc>
          <w:tcPr>
            <w:tcW w:w="4400" w:type="dxa"/>
            <w:vAlign w:val="top"/>
          </w:tcPr>
          <w:p>
            <w:pPr>
              <w:pStyle w:val="6"/>
              <w:spacing w:before="51" w:line="218" w:lineRule="auto"/>
              <w:ind w:left="117"/>
            </w:pPr>
            <w:r>
              <w:rPr>
                <w:spacing w:val="7"/>
              </w:rPr>
              <w:t>接口类型：</w:t>
            </w:r>
            <w:r>
              <w:t>SATA</w:t>
            </w:r>
            <w:r>
              <w:rPr>
                <w:spacing w:val="-61"/>
              </w:rPr>
              <w:t xml:space="preserve"> </w:t>
            </w:r>
            <w:r>
              <w:rPr>
                <w:spacing w:val="7"/>
              </w:rPr>
              <w:t>接</w:t>
            </w:r>
            <w:r>
              <w:rPr>
                <w:spacing w:val="-84"/>
              </w:rPr>
              <w:t xml:space="preserve"> </w:t>
            </w:r>
            <w:r>
              <w:rPr>
                <w:spacing w:val="7"/>
              </w:rPr>
              <w:t>口</w:t>
            </w:r>
          </w:p>
          <w:p>
            <w:pPr>
              <w:pStyle w:val="6"/>
              <w:spacing w:before="48" w:line="213" w:lineRule="auto"/>
              <w:ind w:left="122"/>
            </w:pPr>
            <w:r>
              <w:rPr>
                <w:spacing w:val="7"/>
              </w:rPr>
              <w:t>容量：1</w:t>
            </w:r>
            <w:r>
              <w:t>TB</w:t>
            </w:r>
          </w:p>
        </w:tc>
        <w:tc>
          <w:tcPr>
            <w:tcW w:w="1046" w:type="dxa"/>
            <w:vAlign w:val="top"/>
          </w:tcPr>
          <w:p>
            <w:pPr>
              <w:pStyle w:val="6"/>
              <w:spacing w:before="301" w:line="191" w:lineRule="auto"/>
              <w:ind w:left="135"/>
            </w:pPr>
            <w:r>
              <w:rPr>
                <w:spacing w:val="-10"/>
              </w:rPr>
              <w:t>50</w:t>
            </w:r>
          </w:p>
        </w:tc>
        <w:tc>
          <w:tcPr>
            <w:tcW w:w="1051" w:type="dxa"/>
            <w:vAlign w:val="top"/>
          </w:tcPr>
          <w:p>
            <w:pPr>
              <w:pStyle w:val="6"/>
              <w:spacing w:before="259"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2" w:line="191" w:lineRule="auto"/>
              <w:ind w:left="299"/>
            </w:pPr>
            <w:r>
              <w:rPr>
                <w:b/>
                <w:bCs/>
                <w:spacing w:val="-14"/>
              </w:rPr>
              <w:t>11</w:t>
            </w:r>
          </w:p>
        </w:tc>
        <w:tc>
          <w:tcPr>
            <w:tcW w:w="1699" w:type="dxa"/>
            <w:vAlign w:val="top"/>
          </w:tcPr>
          <w:p>
            <w:pPr>
              <w:pStyle w:val="6"/>
              <w:spacing w:before="51" w:line="230" w:lineRule="auto"/>
              <w:ind w:left="693" w:right="168" w:hanging="501"/>
            </w:pPr>
            <w:r>
              <w:rPr>
                <w:spacing w:val="-8"/>
              </w:rPr>
              <w:t>8G</w:t>
            </w:r>
            <w:r>
              <w:rPr>
                <w:spacing w:val="-23"/>
              </w:rPr>
              <w:t xml:space="preserve"> </w:t>
            </w:r>
            <w:r>
              <w:rPr>
                <w:spacing w:val="-8"/>
              </w:rPr>
              <w:t>电脑内</w:t>
            </w:r>
            <w:r>
              <w:t xml:space="preserve"> 存</w:t>
            </w:r>
          </w:p>
        </w:tc>
        <w:tc>
          <w:tcPr>
            <w:tcW w:w="4400" w:type="dxa"/>
            <w:vAlign w:val="top"/>
          </w:tcPr>
          <w:p>
            <w:pPr>
              <w:pStyle w:val="6"/>
              <w:spacing w:before="261" w:line="222" w:lineRule="auto"/>
              <w:ind w:left="122"/>
            </w:pPr>
            <w:r>
              <w:rPr>
                <w:spacing w:val="8"/>
              </w:rPr>
              <w:t>容量：8</w:t>
            </w:r>
            <w:r>
              <w:t>GB</w:t>
            </w:r>
            <w:r>
              <w:rPr>
                <w:spacing w:val="8"/>
              </w:rPr>
              <w:t xml:space="preserve"> </w:t>
            </w:r>
            <w:r>
              <w:t>DDR</w:t>
            </w:r>
            <w:r>
              <w:rPr>
                <w:spacing w:val="8"/>
              </w:rPr>
              <w:t>4</w:t>
            </w:r>
          </w:p>
        </w:tc>
        <w:tc>
          <w:tcPr>
            <w:tcW w:w="1046" w:type="dxa"/>
            <w:vAlign w:val="top"/>
          </w:tcPr>
          <w:p>
            <w:pPr>
              <w:pStyle w:val="6"/>
              <w:spacing w:before="302" w:line="191" w:lineRule="auto"/>
              <w:ind w:left="135"/>
            </w:pPr>
            <w:r>
              <w:rPr>
                <w:spacing w:val="-10"/>
              </w:rPr>
              <w:t>50</w:t>
            </w:r>
          </w:p>
        </w:tc>
        <w:tc>
          <w:tcPr>
            <w:tcW w:w="1051" w:type="dxa"/>
            <w:vAlign w:val="top"/>
          </w:tcPr>
          <w:p>
            <w:pPr>
              <w:pStyle w:val="6"/>
              <w:spacing w:before="260" w:line="221" w:lineRule="auto"/>
              <w:ind w:left="378"/>
            </w:pPr>
            <w: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059" w:type="dxa"/>
            <w:gridSpan w:val="5"/>
            <w:vAlign w:val="top"/>
          </w:tcPr>
          <w:p>
            <w:pPr>
              <w:pStyle w:val="6"/>
              <w:spacing w:before="264" w:line="219" w:lineRule="auto"/>
              <w:ind w:left="132"/>
            </w:pPr>
            <w:r>
              <w:rPr>
                <w:spacing w:val="5"/>
              </w:rPr>
              <w:t>供应商报价：</w:t>
            </w:r>
            <w:r>
              <w:rPr>
                <w:spacing w:val="5"/>
                <w:u w:val="single" w:color="auto"/>
              </w:rPr>
              <w:t xml:space="preserve">     </w:t>
            </w:r>
            <w:r>
              <w:rPr>
                <w:spacing w:val="-110"/>
              </w:rPr>
              <w:t xml:space="preserve"> </w:t>
            </w:r>
            <w:r>
              <w:rPr>
                <w:spacing w:val="5"/>
              </w:rPr>
              <w:t>万元（</w:t>
            </w:r>
            <w:r>
              <w:rPr>
                <w:spacing w:val="-87"/>
              </w:rPr>
              <w:t xml:space="preserve"> </w:t>
            </w:r>
            <w:r>
              <w:rPr>
                <w:spacing w:val="5"/>
              </w:rPr>
              <w:t>以万元为单位。最多保留两位小数）</w:t>
            </w:r>
          </w:p>
        </w:tc>
      </w:tr>
    </w:tbl>
    <w:p>
      <w:pPr>
        <w:spacing w:before="100" w:line="227" w:lineRule="auto"/>
        <w:ind w:left="859"/>
        <w:rPr>
          <w:rFonts w:ascii="SimHei" w:hAnsi="SimHei" w:eastAsia="SimHei" w:cs="SimHei"/>
          <w:sz w:val="31"/>
          <w:szCs w:val="31"/>
        </w:rPr>
      </w:pPr>
      <w:r>
        <w:rPr>
          <w:rFonts w:ascii="SimHei" w:hAnsi="SimHei" w:eastAsia="SimHei" w:cs="SimHei"/>
          <w:spacing w:val="14"/>
          <w:sz w:val="31"/>
          <w:szCs w:val="31"/>
        </w:rPr>
        <w:t>五、供应商的资质要求</w:t>
      </w:r>
    </w:p>
    <w:p>
      <w:pPr>
        <w:pStyle w:val="2"/>
        <w:spacing w:before="177" w:line="321" w:lineRule="auto"/>
        <w:ind w:left="173" w:right="66" w:firstLine="707"/>
      </w:pPr>
      <w:r>
        <w:rPr>
          <w:spacing w:val="25"/>
        </w:rPr>
        <w:t>（一）投标人须是在中华人民共和国境内注册，具有独</w:t>
      </w:r>
      <w:r>
        <w:rPr>
          <w:spacing w:val="42"/>
        </w:rPr>
        <w:t>立法人资格或是具有独立承担民事责任的能力的其它组织（提供营业执照扫描件或事业单位法人证等法人证明扫描</w:t>
      </w:r>
      <w:r>
        <w:rPr>
          <w:spacing w:val="20"/>
        </w:rPr>
        <w:t>件，原件备查</w:t>
      </w:r>
      <w:r>
        <w:rPr>
          <w:spacing w:val="-6"/>
        </w:rPr>
        <w:t>）；</w:t>
      </w:r>
      <w:r>
        <w:rPr>
          <w:spacing w:val="20"/>
        </w:rPr>
        <w:t>总公司或者分公司只允许一家投标，不允</w:t>
      </w:r>
      <w:r>
        <w:rPr>
          <w:spacing w:val="24"/>
        </w:rPr>
        <w:t>许同时参与本项目投标，分公司参与投标的，须提供总公司</w:t>
      </w:r>
      <w:r>
        <w:rPr>
          <w:spacing w:val="29"/>
        </w:rPr>
        <w:t>或具有独立法人的上一级公司出具的愿为其参与本项目投标的行为以及履约等行为承担民事责任的加盖总公司公章的授</w:t>
      </w:r>
      <w:r>
        <w:rPr>
          <w:spacing w:val="5"/>
        </w:rPr>
        <w:t>权函，以及提供总、分公司的营业执照扫描件，原件备</w:t>
      </w:r>
      <w:r>
        <w:rPr>
          <w:spacing w:val="4"/>
        </w:rPr>
        <w:t>查</w:t>
      </w:r>
      <w:r>
        <w:t>；</w:t>
      </w:r>
    </w:p>
    <w:p>
      <w:pPr>
        <w:pStyle w:val="2"/>
        <w:spacing w:before="190" w:line="305" w:lineRule="auto"/>
        <w:ind w:left="209" w:right="66" w:firstLine="672"/>
      </w:pPr>
      <w:r>
        <w:rPr>
          <w:spacing w:val="27"/>
        </w:rPr>
        <w:t>（二）参与本项目投标近三年内（供应商成立不足三年</w:t>
      </w:r>
      <w:r>
        <w:rPr>
          <w:spacing w:val="25"/>
        </w:rPr>
        <w:t>的可从成立之日起算</w:t>
      </w:r>
      <w:r>
        <w:rPr>
          <w:spacing w:val="-5"/>
        </w:rPr>
        <w:t>）</w:t>
      </w:r>
      <w:r>
        <w:rPr>
          <w:spacing w:val="-17"/>
        </w:rPr>
        <w:t xml:space="preserve"> </w:t>
      </w:r>
      <w:r>
        <w:rPr>
          <w:spacing w:val="-5"/>
        </w:rPr>
        <w:t>，</w:t>
      </w:r>
      <w:r>
        <w:rPr>
          <w:spacing w:val="25"/>
        </w:rPr>
        <w:t>在经营活动中没有重大违法记录</w:t>
      </w:r>
      <w:r>
        <w:rPr>
          <w:spacing w:val="28"/>
        </w:rPr>
        <w:t>以及不存在被有关部门禁止参与政府采购活动且在有效期内</w:t>
      </w:r>
      <w:r>
        <w:rPr>
          <w:spacing w:val="5"/>
        </w:rPr>
        <w:t>的情况;</w:t>
      </w:r>
    </w:p>
    <w:p>
      <w:pPr>
        <w:pStyle w:val="2"/>
        <w:spacing w:before="190" w:line="277" w:lineRule="auto"/>
        <w:ind w:left="239" w:right="66" w:firstLine="611"/>
        <w:sectPr>
          <w:footerReference r:id="rId10" w:type="default"/>
          <w:pgSz w:w="11900" w:h="16840"/>
          <w:pgMar w:top="1431" w:right="1418" w:bottom="1198" w:left="1417" w:header="0" w:footer="920" w:gutter="0"/>
          <w:cols w:space="720" w:num="1"/>
        </w:sectPr>
      </w:pPr>
      <w:r>
        <w:rPr>
          <w:spacing w:val="27"/>
        </w:rPr>
        <w:t>（三）不同供应商的法定代表人、主要经营负</w:t>
      </w:r>
      <w:r>
        <w:rPr>
          <w:spacing w:val="26"/>
        </w:rPr>
        <w:t>责人、项</w:t>
      </w:r>
      <w:r>
        <w:rPr>
          <w:spacing w:val="23"/>
        </w:rPr>
        <w:t>目投标授权代表人、项目负责人、主要技术人员不得为同一</w:t>
      </w:r>
    </w:p>
    <w:p>
      <w:pPr>
        <w:pStyle w:val="2"/>
        <w:spacing w:before="101" w:line="325" w:lineRule="auto"/>
        <w:ind w:right="2"/>
        <w:jc w:val="both"/>
      </w:pPr>
      <w:r>
        <w:rPr>
          <w:spacing w:val="26"/>
        </w:rPr>
        <w:t>人、属同一单位或者在同一单位缴纳社会保险；不同投标供应商的投标文件不得由同一单位或者同一人编制；单位负责人为同一人或者存在直接控股、管理关系的不同供应商，不</w:t>
      </w:r>
      <w:r>
        <w:rPr>
          <w:spacing w:val="14"/>
        </w:rPr>
        <w:t>得同时参加本项目的采购活动。</w:t>
      </w:r>
    </w:p>
    <w:p>
      <w:pPr>
        <w:pStyle w:val="2"/>
        <w:spacing w:before="53" w:line="277" w:lineRule="auto"/>
        <w:ind w:left="666" w:right="5227" w:firstLine="19"/>
      </w:pPr>
      <w:r>
        <w:rPr>
          <w:rFonts w:ascii="SimHei" w:hAnsi="SimHei" w:eastAsia="SimHei" w:cs="SimHei"/>
          <w:spacing w:val="13"/>
        </w:rPr>
        <w:t>六、选定供应商方法</w:t>
      </w:r>
      <w:r>
        <w:rPr>
          <w:spacing w:val="5"/>
        </w:rPr>
        <w:t>最低价法。</w:t>
      </w:r>
    </w:p>
    <w:p>
      <w:pPr>
        <w:spacing w:before="189" w:line="227" w:lineRule="auto"/>
        <w:ind w:left="676"/>
        <w:rPr>
          <w:rFonts w:ascii="SimHei" w:hAnsi="SimHei" w:eastAsia="SimHei" w:cs="SimHei"/>
          <w:sz w:val="31"/>
          <w:szCs w:val="31"/>
        </w:rPr>
      </w:pPr>
      <w:r>
        <w:rPr>
          <w:rFonts w:ascii="SimHei" w:hAnsi="SimHei" w:eastAsia="SimHei" w:cs="SimHei"/>
          <w:spacing w:val="14"/>
          <w:sz w:val="31"/>
          <w:szCs w:val="31"/>
        </w:rPr>
        <w:t>七、评分要求</w:t>
      </w:r>
    </w:p>
    <w:p>
      <w:pPr>
        <w:spacing w:before="174" w:line="197" w:lineRule="auto"/>
        <w:ind w:left="668"/>
        <w:outlineLvl w:val="0"/>
        <w:rPr>
          <w:rFonts w:ascii="微软雅黑" w:hAnsi="微软雅黑" w:eastAsia="微软雅黑" w:cs="微软雅黑"/>
          <w:sz w:val="31"/>
          <w:szCs w:val="31"/>
        </w:rPr>
      </w:pPr>
      <w:r>
        <w:rPr>
          <w:rFonts w:ascii="微软雅黑" w:hAnsi="微软雅黑" w:eastAsia="微软雅黑" w:cs="微软雅黑"/>
          <w:spacing w:val="-3"/>
          <w:sz w:val="31"/>
          <w:szCs w:val="31"/>
        </w:rPr>
        <w:t>（一）评分规则</w:t>
      </w:r>
    </w:p>
    <w:p>
      <w:pPr>
        <w:pStyle w:val="2"/>
        <w:spacing w:before="127" w:line="323" w:lineRule="auto"/>
        <w:ind w:left="8" w:right="2" w:firstLine="674"/>
      </w:pPr>
      <w:r>
        <w:rPr>
          <w:spacing w:val="29"/>
        </w:rPr>
        <w:t>采取最低价法标准</w:t>
      </w:r>
      <w:r>
        <w:rPr>
          <w:spacing w:val="-73"/>
        </w:rPr>
        <w:t xml:space="preserve"> </w:t>
      </w:r>
      <w:r>
        <w:rPr>
          <w:spacing w:val="29"/>
        </w:rPr>
        <w:t>，</w:t>
      </w:r>
      <w:r>
        <w:rPr>
          <w:spacing w:val="-90"/>
        </w:rPr>
        <w:t xml:space="preserve"> </w:t>
      </w:r>
      <w:r>
        <w:rPr>
          <w:spacing w:val="29"/>
        </w:rPr>
        <w:t>报价最低的投标人为本项目中标</w:t>
      </w:r>
      <w:r>
        <w:rPr>
          <w:spacing w:val="-3"/>
        </w:rPr>
        <w:t>人。</w:t>
      </w:r>
    </w:p>
    <w:p>
      <w:pPr>
        <w:pStyle w:val="2"/>
        <w:spacing w:before="35" w:line="317" w:lineRule="auto"/>
        <w:ind w:left="13" w:right="7" w:firstLine="734"/>
      </w:pPr>
      <w:r>
        <w:rPr>
          <w:spacing w:val="23"/>
        </w:rPr>
        <w:t>出现相同价格的</w:t>
      </w:r>
      <w:r>
        <w:rPr>
          <w:spacing w:val="-78"/>
        </w:rPr>
        <w:t xml:space="preserve"> </w:t>
      </w:r>
      <w:r>
        <w:rPr>
          <w:spacing w:val="23"/>
        </w:rPr>
        <w:t>，则应由项目采购监督小组告知相应供</w:t>
      </w:r>
      <w:r>
        <w:rPr>
          <w:spacing w:val="16"/>
        </w:rPr>
        <w:t>应商，让其再次报价，直至选出最低价供应商。</w:t>
      </w:r>
    </w:p>
    <w:p>
      <w:pPr>
        <w:spacing w:before="52" w:line="197" w:lineRule="auto"/>
        <w:ind w:left="656"/>
        <w:rPr>
          <w:rFonts w:ascii="微软雅黑" w:hAnsi="微软雅黑" w:eastAsia="微软雅黑" w:cs="微软雅黑"/>
          <w:sz w:val="31"/>
          <w:szCs w:val="31"/>
        </w:rPr>
      </w:pPr>
      <w:r>
        <w:rPr>
          <w:rFonts w:ascii="微软雅黑" w:hAnsi="微软雅黑" w:eastAsia="微软雅黑" w:cs="微软雅黑"/>
          <w:spacing w:val="10"/>
          <w:sz w:val="31"/>
          <w:szCs w:val="31"/>
        </w:rPr>
        <w:t>（二）供应商提供资料清单（均需每页加盖公章）</w:t>
      </w:r>
    </w:p>
    <w:p>
      <w:pPr>
        <w:pStyle w:val="2"/>
        <w:spacing w:before="129" w:line="316" w:lineRule="auto"/>
        <w:ind w:left="683" w:right="380" w:firstLine="14"/>
      </w:pPr>
      <w:r>
        <w:rPr>
          <w:spacing w:val="12"/>
        </w:rPr>
        <w:t>1.营业执照、事业法人证书、社会团体法人登记证书；</w:t>
      </w:r>
      <w:r>
        <w:rPr>
          <w:spacing w:val="11"/>
        </w:rPr>
        <w:t>2.法定代表人身份证复印件；</w:t>
      </w:r>
    </w:p>
    <w:p>
      <w:pPr>
        <w:pStyle w:val="2"/>
        <w:spacing w:before="60" w:line="316" w:lineRule="auto"/>
        <w:ind w:left="689" w:right="3380" w:firstLine="1"/>
      </w:pPr>
      <w:r>
        <w:rPr>
          <w:spacing w:val="10"/>
        </w:rPr>
        <w:t>3.项目报价表</w:t>
      </w:r>
      <w:r>
        <w:rPr>
          <w:b/>
          <w:bCs/>
          <w:spacing w:val="10"/>
        </w:rPr>
        <w:t>（需按格式提供</w:t>
      </w:r>
      <w:r>
        <w:rPr>
          <w:b/>
          <w:bCs/>
          <w:spacing w:val="-32"/>
        </w:rPr>
        <w:t>）</w:t>
      </w:r>
      <w:r>
        <w:rPr>
          <w:spacing w:val="-32"/>
        </w:rPr>
        <w:t>；</w:t>
      </w:r>
      <w:r>
        <w:rPr>
          <w:spacing w:val="7"/>
        </w:rPr>
        <w:t>4.诚信承诺书（详见附件1</w:t>
      </w:r>
      <w:r>
        <w:rPr>
          <w:spacing w:val="5"/>
        </w:rPr>
        <w:t>）；</w:t>
      </w:r>
    </w:p>
    <w:p>
      <w:pPr>
        <w:pStyle w:val="2"/>
        <w:spacing w:before="56" w:line="327" w:lineRule="auto"/>
        <w:ind w:firstLine="691"/>
        <w:jc w:val="both"/>
      </w:pPr>
      <w:r>
        <w:rPr>
          <w:spacing w:val="32"/>
        </w:rPr>
        <w:t>5.填写《供应商基本情况表》（加盖公章，详见</w:t>
      </w:r>
      <w:r>
        <w:rPr>
          <w:spacing w:val="31"/>
        </w:rPr>
        <w:t>附件</w:t>
      </w:r>
      <w:r>
        <w:rPr>
          <w:rFonts w:hint="eastAsia"/>
          <w:spacing w:val="31"/>
          <w:lang w:val="en-US" w:eastAsia="zh-CN"/>
        </w:rPr>
        <w:t>2</w:t>
      </w:r>
      <w:r>
        <w:rPr>
          <w:spacing w:val="18"/>
        </w:rPr>
        <w:t>）并提供表中投标（响应）供应商相关人员的近三个月社保</w:t>
      </w:r>
      <w:r>
        <w:rPr>
          <w:spacing w:val="24"/>
        </w:rPr>
        <w:t>缴纳情况，若本月社保未能提供</w:t>
      </w:r>
      <w:r>
        <w:rPr>
          <w:spacing w:val="-90"/>
        </w:rPr>
        <w:t xml:space="preserve"> </w:t>
      </w:r>
      <w:r>
        <w:rPr>
          <w:spacing w:val="24"/>
        </w:rPr>
        <w:t>，则提供前三个月的社保情</w:t>
      </w:r>
      <w:r>
        <w:rPr>
          <w:spacing w:val="21"/>
        </w:rPr>
        <w:t>况，如供应商为新成立企业且成立时间不足3个月的，可提</w:t>
      </w:r>
      <w:r>
        <w:rPr>
          <w:spacing w:val="16"/>
        </w:rPr>
        <w:t>供加盖公章的情况说明或其他相关证明材料。</w:t>
      </w:r>
    </w:p>
    <w:p>
      <w:pPr>
        <w:spacing w:before="50" w:line="197" w:lineRule="auto"/>
        <w:ind w:left="661"/>
        <w:rPr>
          <w:rFonts w:ascii="微软雅黑" w:hAnsi="微软雅黑" w:eastAsia="微软雅黑" w:cs="微软雅黑"/>
          <w:sz w:val="31"/>
          <w:szCs w:val="31"/>
        </w:rPr>
      </w:pPr>
      <w:r>
        <w:rPr>
          <w:rFonts w:ascii="微软雅黑" w:hAnsi="微软雅黑" w:eastAsia="微软雅黑" w:cs="微软雅黑"/>
          <w:spacing w:val="1"/>
          <w:sz w:val="31"/>
          <w:szCs w:val="31"/>
        </w:rPr>
        <w:t>（三）其他注意事项</w:t>
      </w:r>
    </w:p>
    <w:p>
      <w:pPr>
        <w:spacing w:line="197" w:lineRule="auto"/>
        <w:rPr>
          <w:rFonts w:ascii="微软雅黑" w:hAnsi="微软雅黑" w:eastAsia="微软雅黑" w:cs="微软雅黑"/>
          <w:sz w:val="31"/>
          <w:szCs w:val="31"/>
        </w:rPr>
        <w:sectPr>
          <w:footerReference r:id="rId11" w:type="default"/>
          <w:pgSz w:w="11900" w:h="16840"/>
          <w:pgMar w:top="1431" w:right="1481" w:bottom="1196" w:left="1592" w:header="0" w:footer="92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1" w:firstLine="724" w:firstLineChars="200"/>
        <w:jc w:val="left"/>
        <w:textAlignment w:val="baseline"/>
      </w:pPr>
      <w:r>
        <w:rPr>
          <w:spacing w:val="26"/>
        </w:rPr>
        <w:t>1.供应商需在深圳政府采购自行采购系统完成供</w:t>
      </w:r>
      <w:r>
        <w:rPr>
          <w:spacing w:val="25"/>
        </w:rPr>
        <w:t>应商注</w:t>
      </w:r>
      <w:r>
        <w:rPr>
          <w:spacing w:val="14"/>
        </w:rPr>
        <w:t>册(网址：</w:t>
      </w:r>
      <w:r>
        <w:fldChar w:fldCharType="begin"/>
      </w:r>
      <w:r>
        <w:instrText xml:space="preserve"> HYPERLINK "https://zxcg.szggzy.com/home/index.html" </w:instrText>
      </w:r>
      <w:r>
        <w:fldChar w:fldCharType="separate"/>
      </w:r>
      <w:r>
        <w:t>https</w:t>
      </w:r>
      <w:r>
        <w:rPr>
          <w:spacing w:val="14"/>
        </w:rPr>
        <w:t>://</w:t>
      </w:r>
      <w:r>
        <w:t>zxcg</w:t>
      </w:r>
      <w:r>
        <w:rPr>
          <w:spacing w:val="14"/>
        </w:rPr>
        <w:t>.</w:t>
      </w:r>
      <w:r>
        <w:t>szggzy</w:t>
      </w:r>
      <w:r>
        <w:rPr>
          <w:spacing w:val="14"/>
        </w:rPr>
        <w:t>.</w:t>
      </w:r>
      <w:r>
        <w:t>com</w:t>
      </w:r>
      <w:r>
        <w:rPr>
          <w:spacing w:val="14"/>
        </w:rPr>
        <w:t>/</w:t>
      </w:r>
      <w:r>
        <w:t>home</w:t>
      </w:r>
      <w:r>
        <w:rPr>
          <w:spacing w:val="14"/>
        </w:rPr>
        <w:t>/</w:t>
      </w:r>
      <w:r>
        <w:t>index</w:t>
      </w:r>
      <w:r>
        <w:rPr>
          <w:spacing w:val="14"/>
        </w:rPr>
        <w:t>.</w:t>
      </w:r>
      <w:r>
        <w:t>html</w:t>
      </w:r>
      <w:r>
        <w:fldChar w:fldCharType="end"/>
      </w:r>
      <w:r>
        <w:rPr>
          <w:spacing w:val="14"/>
        </w:rPr>
        <w:t>）,</w:t>
      </w:r>
      <w:r>
        <w:rPr>
          <w:spacing w:val="22"/>
        </w:rPr>
        <w:t>请于本项目投标截止时间前完成注册，否则如中标/成交，可</w:t>
      </w:r>
      <w:r>
        <w:rPr>
          <w:spacing w:val="14"/>
        </w:rPr>
        <w:t>能影响采购结果的发布。</w:t>
      </w:r>
    </w:p>
    <w:p>
      <w:pPr>
        <w:pStyle w:val="2"/>
        <w:keepNext w:val="0"/>
        <w:keepLines w:val="0"/>
        <w:pageBreakBefore w:val="0"/>
        <w:widowControl/>
        <w:kinsoku w:val="0"/>
        <w:wordWrap/>
        <w:overflowPunct/>
        <w:topLinePunct w:val="0"/>
        <w:autoSpaceDE w:val="0"/>
        <w:autoSpaceDN w:val="0"/>
        <w:bidi w:val="0"/>
        <w:adjustRightInd w:val="0"/>
        <w:snapToGrid w:val="0"/>
        <w:spacing w:before="112" w:line="560" w:lineRule="exact"/>
        <w:ind w:firstLine="682"/>
        <w:jc w:val="left"/>
        <w:textAlignment w:val="baseline"/>
      </w:pPr>
      <w:r>
        <w:rPr>
          <w:spacing w:val="22"/>
        </w:rPr>
        <w:t>2.供应商需以邮寄方式提供7份密封纸质版投标资料至</w:t>
      </w:r>
      <w:r>
        <w:rPr>
          <w:spacing w:val="11"/>
        </w:rPr>
        <w:t>本单位，并在封面备注“</w:t>
      </w:r>
      <w:r>
        <w:rPr>
          <w:rFonts w:hint="eastAsia"/>
          <w:spacing w:val="11"/>
          <w:lang w:val="en-US" w:eastAsia="zh-CN"/>
        </w:rPr>
        <w:t>2</w:t>
      </w:r>
      <w:r>
        <w:rPr>
          <w:spacing w:val="11"/>
        </w:rPr>
        <w:t>026年龙华图书馆新馆办公设备自行</w:t>
      </w:r>
      <w:r>
        <w:rPr>
          <w:spacing w:val="14"/>
        </w:rPr>
        <w:t>采购+公司全称+日期+联系人+联系方式”。</w:t>
      </w:r>
    </w:p>
    <w:p>
      <w:pPr>
        <w:pStyle w:val="2"/>
        <w:keepNext w:val="0"/>
        <w:keepLines w:val="0"/>
        <w:pageBreakBefore w:val="0"/>
        <w:widowControl/>
        <w:kinsoku w:val="0"/>
        <w:wordWrap/>
        <w:overflowPunct/>
        <w:topLinePunct w:val="0"/>
        <w:autoSpaceDE w:val="0"/>
        <w:autoSpaceDN w:val="0"/>
        <w:bidi w:val="0"/>
        <w:adjustRightInd w:val="0"/>
        <w:snapToGrid w:val="0"/>
        <w:spacing w:before="55" w:line="560" w:lineRule="exact"/>
        <w:ind w:left="680" w:right="931" w:hanging="6"/>
        <w:jc w:val="left"/>
        <w:textAlignment w:val="baseline"/>
      </w:pPr>
      <w:r>
        <w:rPr>
          <w:spacing w:val="18"/>
        </w:rPr>
        <w:t>地址：深圳市龙华区龙华街道富康行政服务办公区</w:t>
      </w:r>
      <w:r>
        <w:rPr>
          <w:spacing w:val="8"/>
        </w:rPr>
        <w:t>收件人：吴先生</w:t>
      </w:r>
    </w:p>
    <w:p>
      <w:pPr>
        <w:pStyle w:val="2"/>
        <w:keepNext w:val="0"/>
        <w:keepLines w:val="0"/>
        <w:pageBreakBefore w:val="0"/>
        <w:widowControl/>
        <w:kinsoku w:val="0"/>
        <w:wordWrap/>
        <w:overflowPunct/>
        <w:topLinePunct w:val="0"/>
        <w:autoSpaceDE w:val="0"/>
        <w:autoSpaceDN w:val="0"/>
        <w:bidi w:val="0"/>
        <w:adjustRightInd w:val="0"/>
        <w:snapToGrid w:val="0"/>
        <w:spacing w:before="58" w:line="560" w:lineRule="exact"/>
        <w:ind w:left="660"/>
        <w:jc w:val="left"/>
        <w:textAlignment w:val="baseline"/>
      </w:pPr>
      <w:r>
        <w:rPr>
          <w:spacing w:val="9"/>
        </w:rPr>
        <w:t>联系方式</w:t>
      </w:r>
      <w:r>
        <w:rPr>
          <w:rFonts w:hint="eastAsia"/>
          <w:spacing w:val="9"/>
          <w:lang w:eastAsia="zh-CN"/>
        </w:rPr>
        <w:t>：</w:t>
      </w:r>
      <w:r>
        <w:rPr>
          <w:spacing w:val="9"/>
        </w:rPr>
        <w:t>0755-23338140</w:t>
      </w:r>
    </w:p>
    <w:p>
      <w:pPr>
        <w:spacing w:line="219" w:lineRule="auto"/>
        <w:sectPr>
          <w:footerReference r:id="rId12" w:type="default"/>
          <w:pgSz w:w="11900" w:h="16840"/>
          <w:pgMar w:top="1431" w:right="1477" w:bottom="1198" w:left="1598" w:header="0" w:footer="920" w:gutter="0"/>
          <w:cols w:space="720" w:num="1"/>
        </w:sectPr>
      </w:pPr>
    </w:p>
    <w:p>
      <w:pPr>
        <w:spacing w:before="101" w:line="230" w:lineRule="auto"/>
        <w:ind w:left="16"/>
        <w:rPr>
          <w:rFonts w:ascii="SimHei" w:hAnsi="SimHei" w:eastAsia="SimHei" w:cs="SimHei"/>
          <w:sz w:val="31"/>
          <w:szCs w:val="31"/>
        </w:rPr>
      </w:pPr>
      <w:r>
        <w:rPr>
          <w:rFonts w:ascii="SimHei" w:hAnsi="SimHei" w:eastAsia="SimHei" w:cs="SimHei"/>
          <w:spacing w:val="3"/>
          <w:sz w:val="31"/>
          <w:szCs w:val="31"/>
        </w:rPr>
        <w:t>附件:1</w:t>
      </w:r>
    </w:p>
    <w:p>
      <w:pPr>
        <w:spacing w:before="307" w:line="222" w:lineRule="auto"/>
        <w:ind w:left="3814"/>
        <w:outlineLvl w:val="1"/>
        <w:rPr>
          <w:rFonts w:ascii="SimHei" w:hAnsi="SimHei" w:eastAsia="SimHei" w:cs="SimHei"/>
          <w:sz w:val="24"/>
          <w:szCs w:val="24"/>
        </w:rPr>
      </w:pPr>
      <w:r>
        <w:rPr>
          <w:rFonts w:ascii="SimHei" w:hAnsi="SimHei" w:eastAsia="SimHei" w:cs="SimHei"/>
          <w:spacing w:val="-4"/>
          <w:sz w:val="24"/>
          <w:szCs w:val="24"/>
        </w:rPr>
        <w:t>诚信承诺书</w:t>
      </w:r>
    </w:p>
    <w:p>
      <w:pPr>
        <w:spacing w:line="278" w:lineRule="auto"/>
        <w:rPr>
          <w:rFonts w:ascii="Arial"/>
          <w:sz w:val="21"/>
        </w:rPr>
      </w:pPr>
    </w:p>
    <w:p>
      <w:pPr>
        <w:spacing w:before="62" w:line="368" w:lineRule="auto"/>
        <w:ind w:left="433" w:right="5248" w:hanging="429"/>
        <w:rPr>
          <w:rFonts w:ascii="FangSong" w:hAnsi="FangSong" w:eastAsia="FangSong" w:cs="FangSong"/>
          <w:sz w:val="19"/>
          <w:szCs w:val="19"/>
        </w:rPr>
      </w:pPr>
      <w:r>
        <w:rPr>
          <w:rFonts w:ascii="FangSong" w:hAnsi="FangSong" w:eastAsia="FangSong" w:cs="FangSong"/>
          <w:spacing w:val="17"/>
          <w:sz w:val="19"/>
          <w:szCs w:val="19"/>
        </w:rPr>
        <w:t>致：</w:t>
      </w:r>
      <w:r>
        <w:rPr>
          <w:rFonts w:ascii="FangSong" w:hAnsi="FangSong" w:eastAsia="FangSong" w:cs="FangSong"/>
          <w:spacing w:val="17"/>
          <w:sz w:val="19"/>
          <w:szCs w:val="19"/>
          <w:u w:val="single" w:color="auto"/>
        </w:rPr>
        <w:t>深圳市龙华区文化广电旅游体育局</w:t>
      </w:r>
      <w:r>
        <w:rPr>
          <w:rFonts w:ascii="FangSong" w:hAnsi="FangSong" w:eastAsia="FangSong" w:cs="FangSong"/>
          <w:spacing w:val="9"/>
          <w:sz w:val="19"/>
          <w:szCs w:val="19"/>
        </w:rPr>
        <w:t xml:space="preserve"> </w:t>
      </w:r>
      <w:r>
        <w:rPr>
          <w:rFonts w:ascii="FangSong" w:hAnsi="FangSong" w:eastAsia="FangSong" w:cs="FangSong"/>
          <w:spacing w:val="8"/>
          <w:sz w:val="19"/>
          <w:szCs w:val="19"/>
        </w:rPr>
        <w:t>我单位承诺：</w:t>
      </w:r>
    </w:p>
    <w:p>
      <w:pPr>
        <w:spacing w:before="40" w:line="228" w:lineRule="auto"/>
        <w:ind w:left="433"/>
        <w:rPr>
          <w:rFonts w:ascii="FangSong" w:hAnsi="FangSong" w:eastAsia="FangSong" w:cs="FangSong"/>
          <w:sz w:val="19"/>
          <w:szCs w:val="19"/>
        </w:rPr>
      </w:pPr>
      <w:r>
        <w:rPr>
          <w:rFonts w:ascii="Arial" w:hAnsi="Arial" w:eastAsia="Arial" w:cs="Arial"/>
          <w:spacing w:val="11"/>
          <w:sz w:val="19"/>
          <w:szCs w:val="19"/>
        </w:rPr>
        <w:t>1.</w:t>
      </w:r>
      <w:r>
        <w:rPr>
          <w:rFonts w:ascii="Arial" w:hAnsi="Arial" w:eastAsia="Arial" w:cs="Arial"/>
          <w:spacing w:val="-23"/>
          <w:sz w:val="19"/>
          <w:szCs w:val="19"/>
        </w:rPr>
        <w:t xml:space="preserve"> </w:t>
      </w:r>
      <w:r>
        <w:rPr>
          <w:rFonts w:ascii="FangSong" w:hAnsi="FangSong" w:eastAsia="FangSong" w:cs="FangSong"/>
          <w:spacing w:val="11"/>
          <w:sz w:val="19"/>
          <w:szCs w:val="19"/>
        </w:rPr>
        <w:t>我单位参与本项目所投标（ 响应） 的货物、工程或服务，不存在侵犯知识产权的情况。</w:t>
      </w:r>
    </w:p>
    <w:p>
      <w:pPr>
        <w:spacing w:before="158" w:line="371" w:lineRule="auto"/>
        <w:ind w:left="33" w:right="55" w:firstLine="376"/>
        <w:rPr>
          <w:rFonts w:ascii="FangSong" w:hAnsi="FangSong" w:eastAsia="FangSong" w:cs="FangSong"/>
          <w:sz w:val="19"/>
          <w:szCs w:val="19"/>
        </w:rPr>
      </w:pPr>
      <w:r>
        <w:rPr>
          <w:rFonts w:ascii="Arial" w:hAnsi="Arial" w:eastAsia="Arial" w:cs="Arial"/>
          <w:spacing w:val="17"/>
          <w:sz w:val="19"/>
          <w:szCs w:val="19"/>
        </w:rPr>
        <w:t>2.</w:t>
      </w:r>
      <w:r>
        <w:rPr>
          <w:rFonts w:ascii="Arial" w:hAnsi="Arial" w:eastAsia="Arial" w:cs="Arial"/>
          <w:spacing w:val="-3"/>
          <w:sz w:val="19"/>
          <w:szCs w:val="19"/>
        </w:rPr>
        <w:t xml:space="preserve"> </w:t>
      </w:r>
      <w:r>
        <w:rPr>
          <w:rFonts w:ascii="FangSong" w:hAnsi="FangSong" w:eastAsia="FangSong" w:cs="FangSong"/>
          <w:spacing w:val="17"/>
          <w:sz w:val="19"/>
          <w:szCs w:val="19"/>
        </w:rPr>
        <w:t>我单位参与本项目政府采购活动时不存在被有关部门禁止参与政府采购活动且在有效期内</w:t>
      </w:r>
      <w:r>
        <w:rPr>
          <w:rFonts w:ascii="FangSong" w:hAnsi="FangSong" w:eastAsia="FangSong" w:cs="FangSong"/>
          <w:sz w:val="19"/>
          <w:szCs w:val="19"/>
        </w:rPr>
        <w:t xml:space="preserve"> 的情况。</w:t>
      </w:r>
    </w:p>
    <w:p>
      <w:pPr>
        <w:spacing w:before="40" w:line="230" w:lineRule="auto"/>
        <w:ind w:left="410"/>
        <w:rPr>
          <w:rFonts w:ascii="FangSong" w:hAnsi="FangSong" w:eastAsia="FangSong" w:cs="FangSong"/>
          <w:sz w:val="19"/>
          <w:szCs w:val="19"/>
        </w:rPr>
      </w:pPr>
      <w:r>
        <w:rPr>
          <w:rFonts w:ascii="Arial" w:hAnsi="Arial" w:eastAsia="Arial" w:cs="Arial"/>
          <w:spacing w:val="15"/>
          <w:sz w:val="19"/>
          <w:szCs w:val="19"/>
        </w:rPr>
        <w:t>3.</w:t>
      </w:r>
      <w:r>
        <w:rPr>
          <w:rFonts w:ascii="Arial" w:hAnsi="Arial" w:eastAsia="Arial" w:cs="Arial"/>
          <w:spacing w:val="-17"/>
          <w:sz w:val="19"/>
          <w:szCs w:val="19"/>
        </w:rPr>
        <w:t xml:space="preserve"> </w:t>
      </w:r>
      <w:r>
        <w:rPr>
          <w:rFonts w:ascii="FangSong" w:hAnsi="FangSong" w:eastAsia="FangSong" w:cs="FangSong"/>
          <w:spacing w:val="15"/>
          <w:sz w:val="19"/>
          <w:szCs w:val="19"/>
        </w:rPr>
        <w:t>我单位具备《中华人民共和国政府采购法》</w:t>
      </w:r>
      <w:r>
        <w:rPr>
          <w:rFonts w:ascii="FangSong" w:hAnsi="FangSong" w:eastAsia="FangSong" w:cs="FangSong"/>
          <w:spacing w:val="-42"/>
          <w:sz w:val="19"/>
          <w:szCs w:val="19"/>
        </w:rPr>
        <w:t xml:space="preserve"> </w:t>
      </w:r>
      <w:r>
        <w:rPr>
          <w:rFonts w:ascii="FangSong" w:hAnsi="FangSong" w:eastAsia="FangSong" w:cs="FangSong"/>
          <w:spacing w:val="15"/>
          <w:sz w:val="19"/>
          <w:szCs w:val="19"/>
        </w:rPr>
        <w:t>第二十二条第一款规定的六项条件。</w:t>
      </w:r>
    </w:p>
    <w:p>
      <w:pPr>
        <w:spacing w:before="157" w:line="370" w:lineRule="auto"/>
        <w:ind w:left="16" w:right="57" w:firstLine="385"/>
        <w:rPr>
          <w:rFonts w:ascii="FangSong" w:hAnsi="FangSong" w:eastAsia="FangSong" w:cs="FangSong"/>
          <w:sz w:val="19"/>
          <w:szCs w:val="19"/>
        </w:rPr>
      </w:pPr>
      <w:r>
        <w:rPr>
          <w:rFonts w:ascii="Arial" w:hAnsi="Arial" w:eastAsia="Arial" w:cs="Arial"/>
          <w:spacing w:val="17"/>
          <w:sz w:val="19"/>
          <w:szCs w:val="19"/>
        </w:rPr>
        <w:t>4</w:t>
      </w:r>
      <w:r>
        <w:rPr>
          <w:rFonts w:ascii="Arial" w:hAnsi="Arial" w:eastAsia="Arial" w:cs="Arial"/>
          <w:spacing w:val="-27"/>
          <w:sz w:val="19"/>
          <w:szCs w:val="19"/>
        </w:rPr>
        <w:t xml:space="preserve"> </w:t>
      </w:r>
      <w:r>
        <w:rPr>
          <w:rFonts w:ascii="Arial" w:hAnsi="Arial" w:eastAsia="Arial" w:cs="Arial"/>
          <w:spacing w:val="17"/>
          <w:sz w:val="19"/>
          <w:szCs w:val="19"/>
        </w:rPr>
        <w:t>.</w:t>
      </w:r>
      <w:r>
        <w:rPr>
          <w:rFonts w:ascii="Arial" w:hAnsi="Arial" w:eastAsia="Arial" w:cs="Arial"/>
          <w:spacing w:val="-21"/>
          <w:sz w:val="19"/>
          <w:szCs w:val="19"/>
        </w:rPr>
        <w:t xml:space="preserve"> </w:t>
      </w:r>
      <w:r>
        <w:rPr>
          <w:rFonts w:ascii="FangSong" w:hAnsi="FangSong" w:eastAsia="FangSong" w:cs="FangSong"/>
          <w:spacing w:val="17"/>
          <w:sz w:val="19"/>
          <w:szCs w:val="19"/>
        </w:rPr>
        <w:t>我单位未被列入失信被执行人、重大税收违法案件当事人名单、政府采购严重违法失</w:t>
      </w:r>
      <w:r>
        <w:rPr>
          <w:rFonts w:ascii="FangSong" w:hAnsi="FangSong" w:eastAsia="FangSong" w:cs="FangSong"/>
          <w:spacing w:val="16"/>
          <w:sz w:val="19"/>
          <w:szCs w:val="19"/>
        </w:rPr>
        <w:t>信行</w:t>
      </w:r>
      <w:r>
        <w:rPr>
          <w:rFonts w:ascii="FangSong" w:hAnsi="FangSong" w:eastAsia="FangSong" w:cs="FangSong"/>
          <w:sz w:val="19"/>
          <w:szCs w:val="19"/>
        </w:rPr>
        <w:t xml:space="preserve"> </w:t>
      </w:r>
      <w:r>
        <w:rPr>
          <w:rFonts w:ascii="FangSong" w:hAnsi="FangSong" w:eastAsia="FangSong" w:cs="FangSong"/>
          <w:spacing w:val="8"/>
          <w:sz w:val="19"/>
          <w:szCs w:val="19"/>
        </w:rPr>
        <w:t>为记录名单。</w:t>
      </w:r>
    </w:p>
    <w:p>
      <w:pPr>
        <w:spacing w:before="37" w:line="377" w:lineRule="auto"/>
        <w:ind w:firstLine="410"/>
        <w:jc w:val="both"/>
        <w:rPr>
          <w:rFonts w:ascii="FangSong" w:hAnsi="FangSong" w:eastAsia="FangSong" w:cs="FangSong"/>
          <w:sz w:val="19"/>
          <w:szCs w:val="19"/>
        </w:rPr>
      </w:pPr>
      <w:r>
        <w:rPr>
          <w:rFonts w:ascii="Arial" w:hAnsi="Arial" w:eastAsia="Arial" w:cs="Arial"/>
          <w:spacing w:val="13"/>
          <w:sz w:val="19"/>
          <w:szCs w:val="19"/>
        </w:rPr>
        <w:t>5</w:t>
      </w:r>
      <w:r>
        <w:rPr>
          <w:rFonts w:ascii="Arial" w:hAnsi="Arial" w:eastAsia="Arial" w:cs="Arial"/>
          <w:spacing w:val="-10"/>
          <w:sz w:val="19"/>
          <w:szCs w:val="19"/>
        </w:rPr>
        <w:t xml:space="preserve"> </w:t>
      </w:r>
      <w:r>
        <w:rPr>
          <w:rFonts w:ascii="Arial" w:hAnsi="Arial" w:eastAsia="Arial" w:cs="Arial"/>
          <w:spacing w:val="13"/>
          <w:sz w:val="19"/>
          <w:szCs w:val="19"/>
        </w:rPr>
        <w:t>.</w:t>
      </w:r>
      <w:r>
        <w:rPr>
          <w:rFonts w:ascii="Arial" w:hAnsi="Arial" w:eastAsia="Arial" w:cs="Arial"/>
          <w:spacing w:val="-20"/>
          <w:sz w:val="19"/>
          <w:szCs w:val="19"/>
        </w:rPr>
        <w:t xml:space="preserve"> </w:t>
      </w:r>
      <w:r>
        <w:rPr>
          <w:rFonts w:ascii="FangSong" w:hAnsi="FangSong" w:eastAsia="FangSong" w:cs="FangSong"/>
          <w:spacing w:val="13"/>
          <w:sz w:val="19"/>
          <w:szCs w:val="19"/>
        </w:rPr>
        <w:t>我单位参与该项目投标，严格遵守政府采购相关法律，不造假，不围标</w:t>
      </w:r>
      <w:r>
        <w:rPr>
          <w:rFonts w:ascii="FangSong" w:hAnsi="FangSong" w:eastAsia="FangSong" w:cs="FangSong"/>
          <w:spacing w:val="-55"/>
          <w:sz w:val="19"/>
          <w:szCs w:val="19"/>
        </w:rPr>
        <w:t xml:space="preserve"> </w:t>
      </w:r>
      <w:r>
        <w:rPr>
          <w:rFonts w:ascii="FangSong" w:hAnsi="FangSong" w:eastAsia="FangSong" w:cs="FangSong"/>
          <w:spacing w:val="13"/>
          <w:sz w:val="19"/>
          <w:szCs w:val="19"/>
        </w:rPr>
        <w:t>、</w:t>
      </w:r>
      <w:r>
        <w:rPr>
          <w:rFonts w:ascii="FangSong" w:hAnsi="FangSong" w:eastAsia="FangSong" w:cs="FangSong"/>
          <w:spacing w:val="-42"/>
          <w:sz w:val="19"/>
          <w:szCs w:val="19"/>
        </w:rPr>
        <w:t xml:space="preserve"> </w:t>
      </w:r>
      <w:r>
        <w:rPr>
          <w:rFonts w:ascii="FangSong" w:hAnsi="FangSong" w:eastAsia="FangSong" w:cs="FangSong"/>
          <w:spacing w:val="13"/>
          <w:sz w:val="19"/>
          <w:szCs w:val="19"/>
        </w:rPr>
        <w:t>串标、</w:t>
      </w:r>
      <w:r>
        <w:rPr>
          <w:rFonts w:ascii="FangSong" w:hAnsi="FangSong" w:eastAsia="FangSong" w:cs="FangSong"/>
          <w:spacing w:val="-50"/>
          <w:sz w:val="19"/>
          <w:szCs w:val="19"/>
        </w:rPr>
        <w:t xml:space="preserve"> </w:t>
      </w:r>
      <w:r>
        <w:rPr>
          <w:rFonts w:ascii="FangSong" w:hAnsi="FangSong" w:eastAsia="FangSong" w:cs="FangSong"/>
          <w:spacing w:val="13"/>
          <w:sz w:val="19"/>
          <w:szCs w:val="19"/>
        </w:rPr>
        <w:t>陪标。我</w:t>
      </w:r>
      <w:r>
        <w:rPr>
          <w:rFonts w:ascii="FangSong" w:hAnsi="FangSong" w:eastAsia="FangSong" w:cs="FangSong"/>
          <w:sz w:val="19"/>
          <w:szCs w:val="19"/>
        </w:rPr>
        <w:t xml:space="preserve"> </w:t>
      </w:r>
      <w:r>
        <w:rPr>
          <w:rFonts w:ascii="FangSong" w:hAnsi="FangSong" w:eastAsia="FangSong" w:cs="FangSong"/>
          <w:spacing w:val="17"/>
          <w:sz w:val="19"/>
          <w:szCs w:val="19"/>
        </w:rPr>
        <w:t>单位已清楚，如违反上述要求，投标将作无效处理</w:t>
      </w:r>
      <w:r>
        <w:rPr>
          <w:rFonts w:ascii="FangSong" w:hAnsi="FangSong" w:eastAsia="FangSong" w:cs="FangSong"/>
          <w:spacing w:val="-56"/>
          <w:sz w:val="19"/>
          <w:szCs w:val="19"/>
        </w:rPr>
        <w:t xml:space="preserve"> </w:t>
      </w:r>
      <w:r>
        <w:rPr>
          <w:rFonts w:ascii="FangSong" w:hAnsi="FangSong" w:eastAsia="FangSong" w:cs="FangSong"/>
          <w:spacing w:val="17"/>
          <w:sz w:val="19"/>
          <w:szCs w:val="19"/>
        </w:rPr>
        <w:t>，被列入不良记录名单并在网上曝</w:t>
      </w:r>
      <w:r>
        <w:rPr>
          <w:rFonts w:ascii="FangSong" w:hAnsi="FangSong" w:eastAsia="FangSong" w:cs="FangSong"/>
          <w:spacing w:val="16"/>
          <w:sz w:val="19"/>
          <w:szCs w:val="19"/>
        </w:rPr>
        <w:t>光，</w:t>
      </w:r>
      <w:r>
        <w:rPr>
          <w:rFonts w:ascii="FangSong" w:hAnsi="FangSong" w:eastAsia="FangSong" w:cs="FangSong"/>
          <w:spacing w:val="-42"/>
          <w:sz w:val="19"/>
          <w:szCs w:val="19"/>
        </w:rPr>
        <w:t xml:space="preserve"> </w:t>
      </w:r>
      <w:r>
        <w:rPr>
          <w:rFonts w:ascii="FangSong" w:hAnsi="FangSong" w:eastAsia="FangSong" w:cs="FangSong"/>
          <w:spacing w:val="16"/>
          <w:sz w:val="19"/>
          <w:szCs w:val="19"/>
        </w:rPr>
        <w:t>同时将</w:t>
      </w:r>
      <w:r>
        <w:rPr>
          <w:rFonts w:ascii="FangSong" w:hAnsi="FangSong" w:eastAsia="FangSong" w:cs="FangSong"/>
          <w:sz w:val="19"/>
          <w:szCs w:val="19"/>
        </w:rPr>
        <w:t xml:space="preserve"> </w:t>
      </w:r>
      <w:r>
        <w:rPr>
          <w:rFonts w:ascii="FangSong" w:hAnsi="FangSong" w:eastAsia="FangSong" w:cs="FangSong"/>
          <w:spacing w:val="18"/>
          <w:sz w:val="19"/>
          <w:szCs w:val="19"/>
        </w:rPr>
        <w:t>被提请政府采购主管部门给予一定年限内禁止参与政府采</w:t>
      </w:r>
      <w:r>
        <w:rPr>
          <w:rFonts w:ascii="FangSong" w:hAnsi="FangSong" w:eastAsia="FangSong" w:cs="FangSong"/>
          <w:spacing w:val="17"/>
          <w:sz w:val="19"/>
          <w:szCs w:val="19"/>
        </w:rPr>
        <w:t>购活动或其他处罚。</w:t>
      </w:r>
    </w:p>
    <w:p>
      <w:pPr>
        <w:spacing w:before="33" w:line="376" w:lineRule="auto"/>
        <w:ind w:left="4" w:right="2" w:firstLine="407"/>
        <w:jc w:val="both"/>
        <w:rPr>
          <w:rFonts w:ascii="FangSong" w:hAnsi="FangSong" w:eastAsia="FangSong" w:cs="FangSong"/>
          <w:sz w:val="19"/>
          <w:szCs w:val="19"/>
        </w:rPr>
      </w:pPr>
      <w:r>
        <w:rPr>
          <w:rFonts w:ascii="Arial" w:hAnsi="Arial" w:eastAsia="Arial" w:cs="Arial"/>
          <w:spacing w:val="17"/>
          <w:sz w:val="19"/>
          <w:szCs w:val="19"/>
        </w:rPr>
        <w:t>6.</w:t>
      </w:r>
      <w:r>
        <w:rPr>
          <w:rFonts w:ascii="Arial" w:hAnsi="Arial" w:eastAsia="Arial" w:cs="Arial"/>
          <w:spacing w:val="-4"/>
          <w:sz w:val="19"/>
          <w:szCs w:val="19"/>
        </w:rPr>
        <w:t xml:space="preserve"> </w:t>
      </w:r>
      <w:r>
        <w:rPr>
          <w:rFonts w:ascii="FangSong" w:hAnsi="FangSong" w:eastAsia="FangSong" w:cs="FangSong"/>
          <w:spacing w:val="17"/>
          <w:sz w:val="19"/>
          <w:szCs w:val="19"/>
        </w:rPr>
        <w:t>我单位已认真核实了投标文件的全部内容，所有资料均为真实资料。我单位对投标文件中</w:t>
      </w:r>
      <w:r>
        <w:rPr>
          <w:rFonts w:ascii="FangSong" w:hAnsi="FangSong" w:eastAsia="FangSong" w:cs="FangSong"/>
          <w:sz w:val="19"/>
          <w:szCs w:val="19"/>
        </w:rPr>
        <w:t xml:space="preserve"> </w:t>
      </w:r>
      <w:r>
        <w:rPr>
          <w:rFonts w:ascii="FangSong" w:hAnsi="FangSong" w:eastAsia="FangSong" w:cs="FangSong"/>
          <w:spacing w:val="17"/>
          <w:sz w:val="19"/>
          <w:szCs w:val="19"/>
        </w:rPr>
        <w:t>全部投标资料的真实性负责</w:t>
      </w:r>
      <w:r>
        <w:rPr>
          <w:rFonts w:ascii="FangSong" w:hAnsi="FangSong" w:eastAsia="FangSong" w:cs="FangSong"/>
          <w:spacing w:val="-55"/>
          <w:sz w:val="19"/>
          <w:szCs w:val="19"/>
        </w:rPr>
        <w:t xml:space="preserve"> </w:t>
      </w:r>
      <w:r>
        <w:rPr>
          <w:rFonts w:ascii="FangSong" w:hAnsi="FangSong" w:eastAsia="FangSong" w:cs="FangSong"/>
          <w:spacing w:val="17"/>
          <w:sz w:val="19"/>
          <w:szCs w:val="19"/>
        </w:rPr>
        <w:t>，如被证实我单位的投标文件中存在虚假资料的</w:t>
      </w:r>
      <w:r>
        <w:rPr>
          <w:rFonts w:ascii="FangSong" w:hAnsi="FangSong" w:eastAsia="FangSong" w:cs="FangSong"/>
          <w:spacing w:val="-55"/>
          <w:sz w:val="19"/>
          <w:szCs w:val="19"/>
        </w:rPr>
        <w:t xml:space="preserve"> </w:t>
      </w:r>
      <w:r>
        <w:rPr>
          <w:rFonts w:ascii="FangSong" w:hAnsi="FangSong" w:eastAsia="FangSong" w:cs="FangSong"/>
          <w:spacing w:val="17"/>
          <w:sz w:val="19"/>
          <w:szCs w:val="19"/>
        </w:rPr>
        <w:t>，则视为我单位隐瞒</w:t>
      </w:r>
      <w:r>
        <w:rPr>
          <w:rFonts w:ascii="FangSong" w:hAnsi="FangSong" w:eastAsia="FangSong" w:cs="FangSong"/>
          <w:sz w:val="19"/>
          <w:szCs w:val="19"/>
        </w:rPr>
        <w:t xml:space="preserve"> </w:t>
      </w:r>
      <w:r>
        <w:rPr>
          <w:rFonts w:ascii="FangSong" w:hAnsi="FangSong" w:eastAsia="FangSong" w:cs="FangSong"/>
          <w:spacing w:val="17"/>
          <w:sz w:val="19"/>
          <w:szCs w:val="19"/>
        </w:rPr>
        <w:t>真实情况、提供虚假资料，我单位愿意接受主管部门作出的行政处罚。</w:t>
      </w:r>
    </w:p>
    <w:p>
      <w:pPr>
        <w:spacing w:before="36" w:line="376" w:lineRule="auto"/>
        <w:ind w:left="7" w:firstLine="406"/>
        <w:jc w:val="both"/>
        <w:rPr>
          <w:rFonts w:ascii="FangSong" w:hAnsi="FangSong" w:eastAsia="FangSong" w:cs="FangSong"/>
          <w:sz w:val="19"/>
          <w:szCs w:val="19"/>
        </w:rPr>
      </w:pPr>
      <w:r>
        <w:rPr>
          <w:rFonts w:ascii="Arial" w:hAnsi="Arial" w:eastAsia="Arial" w:cs="Arial"/>
          <w:spacing w:val="16"/>
          <w:sz w:val="19"/>
          <w:szCs w:val="19"/>
        </w:rPr>
        <w:t>7.</w:t>
      </w:r>
      <w:r>
        <w:rPr>
          <w:rFonts w:ascii="Arial" w:hAnsi="Arial" w:eastAsia="Arial" w:cs="Arial"/>
          <w:spacing w:val="-16"/>
          <w:sz w:val="19"/>
          <w:szCs w:val="19"/>
        </w:rPr>
        <w:t xml:space="preserve"> </w:t>
      </w:r>
      <w:r>
        <w:rPr>
          <w:rFonts w:ascii="FangSong" w:hAnsi="FangSong" w:eastAsia="FangSong" w:cs="FangSong"/>
          <w:spacing w:val="16"/>
          <w:sz w:val="19"/>
          <w:szCs w:val="19"/>
        </w:rPr>
        <w:t>我单位保证，符合《中华人民共和国政府采购法实施条例》</w:t>
      </w:r>
      <w:r>
        <w:rPr>
          <w:rFonts w:ascii="FangSong" w:hAnsi="FangSong" w:eastAsia="FangSong" w:cs="FangSong"/>
          <w:spacing w:val="-44"/>
          <w:sz w:val="19"/>
          <w:szCs w:val="19"/>
        </w:rPr>
        <w:t xml:space="preserve"> </w:t>
      </w:r>
      <w:r>
        <w:rPr>
          <w:rFonts w:ascii="FangSong" w:hAnsi="FangSong" w:eastAsia="FangSong" w:cs="FangSong"/>
          <w:spacing w:val="16"/>
          <w:sz w:val="19"/>
          <w:szCs w:val="19"/>
        </w:rPr>
        <w:t>第十八条规定，与其他投标供</w:t>
      </w:r>
      <w:r>
        <w:rPr>
          <w:rFonts w:ascii="FangSong" w:hAnsi="FangSong" w:eastAsia="FangSong" w:cs="FangSong"/>
          <w:sz w:val="19"/>
          <w:szCs w:val="19"/>
        </w:rPr>
        <w:t xml:space="preserve"> </w:t>
      </w:r>
      <w:r>
        <w:rPr>
          <w:rFonts w:ascii="FangSong" w:hAnsi="FangSong" w:eastAsia="FangSong" w:cs="FangSong"/>
          <w:spacing w:val="18"/>
          <w:sz w:val="19"/>
          <w:szCs w:val="19"/>
        </w:rPr>
        <w:t>应商不存在单位负责人为同一人或者存在直接控股、</w:t>
      </w:r>
      <w:r>
        <w:rPr>
          <w:rFonts w:ascii="FangSong" w:hAnsi="FangSong" w:eastAsia="FangSong" w:cs="FangSong"/>
          <w:spacing w:val="-55"/>
          <w:sz w:val="19"/>
          <w:szCs w:val="19"/>
        </w:rPr>
        <w:t xml:space="preserve"> </w:t>
      </w:r>
      <w:r>
        <w:rPr>
          <w:rFonts w:ascii="FangSong" w:hAnsi="FangSong" w:eastAsia="FangSong" w:cs="FangSong"/>
          <w:spacing w:val="18"/>
          <w:sz w:val="19"/>
          <w:szCs w:val="19"/>
        </w:rPr>
        <w:t>管理关系；未对本次采购项目提供整体</w:t>
      </w:r>
      <w:r>
        <w:rPr>
          <w:rFonts w:ascii="FangSong" w:hAnsi="FangSong" w:eastAsia="FangSong" w:cs="FangSong"/>
          <w:spacing w:val="17"/>
          <w:sz w:val="19"/>
          <w:szCs w:val="19"/>
        </w:rPr>
        <w:t>设计</w:t>
      </w:r>
      <w:r>
        <w:rPr>
          <w:rFonts w:ascii="FangSong" w:hAnsi="FangSong" w:eastAsia="FangSong" w:cs="FangSong"/>
          <w:sz w:val="19"/>
          <w:szCs w:val="19"/>
        </w:rPr>
        <w:t xml:space="preserve"> </w:t>
      </w:r>
      <w:r>
        <w:rPr>
          <w:rFonts w:ascii="FangSong" w:hAnsi="FangSong" w:eastAsia="FangSong" w:cs="FangSong"/>
          <w:spacing w:val="16"/>
          <w:sz w:val="19"/>
          <w:szCs w:val="19"/>
        </w:rPr>
        <w:t>、规范编制或者项目管理、监理、检测等服务的情形。</w:t>
      </w:r>
    </w:p>
    <w:p>
      <w:pPr>
        <w:spacing w:before="36" w:line="370" w:lineRule="auto"/>
        <w:ind w:left="1" w:right="163" w:firstLine="408"/>
        <w:rPr>
          <w:rFonts w:ascii="FangSong" w:hAnsi="FangSong" w:eastAsia="FangSong" w:cs="FangSong"/>
          <w:sz w:val="19"/>
          <w:szCs w:val="19"/>
        </w:rPr>
      </w:pPr>
      <w:r>
        <w:rPr>
          <w:rFonts w:ascii="Arial" w:hAnsi="Arial" w:eastAsia="Arial" w:cs="Arial"/>
          <w:b/>
          <w:bCs/>
          <w:spacing w:val="15"/>
          <w:sz w:val="19"/>
          <w:szCs w:val="19"/>
        </w:rPr>
        <w:t>8.</w:t>
      </w:r>
      <w:r>
        <w:rPr>
          <w:rFonts w:ascii="Arial" w:hAnsi="Arial" w:eastAsia="Arial" w:cs="Arial"/>
          <w:b/>
          <w:bCs/>
          <w:spacing w:val="-20"/>
          <w:sz w:val="19"/>
          <w:szCs w:val="19"/>
        </w:rPr>
        <w:t xml:space="preserve"> </w:t>
      </w:r>
      <w:r>
        <w:rPr>
          <w:rFonts w:ascii="FangSong" w:hAnsi="FangSong" w:eastAsia="FangSong" w:cs="FangSong"/>
          <w:b/>
          <w:bCs/>
          <w:spacing w:val="15"/>
          <w:sz w:val="19"/>
          <w:szCs w:val="19"/>
        </w:rPr>
        <w:t>我单位清楚，如存在违反投标承诺行为情节严重的，将根据《深圳市财政局关</w:t>
      </w:r>
      <w:r>
        <w:rPr>
          <w:rFonts w:ascii="FangSong" w:hAnsi="FangSong" w:eastAsia="FangSong" w:cs="FangSong"/>
          <w:b/>
          <w:bCs/>
          <w:spacing w:val="14"/>
          <w:sz w:val="19"/>
          <w:szCs w:val="19"/>
        </w:rPr>
        <w:t>于印发</w:t>
      </w:r>
      <w:r>
        <w:rPr>
          <w:rFonts w:ascii="Arial" w:hAnsi="Arial" w:eastAsia="Arial" w:cs="Arial"/>
          <w:b/>
          <w:bCs/>
          <w:spacing w:val="14"/>
          <w:sz w:val="19"/>
          <w:szCs w:val="19"/>
        </w:rPr>
        <w:t>&lt;</w:t>
      </w:r>
      <w:r>
        <w:rPr>
          <w:rFonts w:ascii="FangSong" w:hAnsi="FangSong" w:eastAsia="FangSong" w:cs="FangSong"/>
          <w:b/>
          <w:bCs/>
          <w:spacing w:val="14"/>
          <w:sz w:val="19"/>
          <w:szCs w:val="19"/>
        </w:rPr>
        <w:t>深</w:t>
      </w:r>
      <w:r>
        <w:rPr>
          <w:rFonts w:ascii="FangSong" w:hAnsi="FangSong" w:eastAsia="FangSong" w:cs="FangSong"/>
          <w:sz w:val="19"/>
          <w:szCs w:val="19"/>
        </w:rPr>
        <w:t xml:space="preserve"> </w:t>
      </w:r>
      <w:r>
        <w:rPr>
          <w:rFonts w:ascii="FangSong" w:hAnsi="FangSong" w:eastAsia="FangSong" w:cs="FangSong"/>
          <w:b/>
          <w:bCs/>
          <w:spacing w:val="11"/>
          <w:sz w:val="19"/>
          <w:szCs w:val="19"/>
        </w:rPr>
        <w:t>圳市财政局政府采购供应商信用信息管理办法</w:t>
      </w:r>
      <w:r>
        <w:rPr>
          <w:rFonts w:ascii="Arial" w:hAnsi="Arial" w:eastAsia="Arial" w:cs="Arial"/>
          <w:b/>
          <w:bCs/>
          <w:spacing w:val="11"/>
          <w:sz w:val="19"/>
          <w:szCs w:val="19"/>
        </w:rPr>
        <w:t>&gt;</w:t>
      </w:r>
      <w:r>
        <w:rPr>
          <w:rFonts w:ascii="Arial" w:hAnsi="Arial" w:eastAsia="Arial" w:cs="Arial"/>
          <w:b/>
          <w:bCs/>
          <w:spacing w:val="-5"/>
          <w:sz w:val="19"/>
          <w:szCs w:val="19"/>
        </w:rPr>
        <w:t xml:space="preserve"> </w:t>
      </w:r>
      <w:r>
        <w:rPr>
          <w:rFonts w:ascii="FangSong" w:hAnsi="FangSong" w:eastAsia="FangSong" w:cs="FangSong"/>
          <w:b/>
          <w:bCs/>
          <w:spacing w:val="11"/>
          <w:sz w:val="19"/>
          <w:szCs w:val="19"/>
        </w:rPr>
        <w:t>的通知》</w:t>
      </w:r>
      <w:r>
        <w:rPr>
          <w:rFonts w:ascii="FangSong" w:hAnsi="FangSong" w:eastAsia="FangSong" w:cs="FangSong"/>
          <w:spacing w:val="11"/>
          <w:sz w:val="19"/>
          <w:szCs w:val="19"/>
        </w:rPr>
        <w:t xml:space="preserve"> </w:t>
      </w:r>
      <w:r>
        <w:rPr>
          <w:rFonts w:ascii="FangSong" w:hAnsi="FangSong" w:eastAsia="FangSong" w:cs="FangSong"/>
          <w:b/>
          <w:bCs/>
          <w:spacing w:val="11"/>
          <w:sz w:val="19"/>
          <w:szCs w:val="19"/>
        </w:rPr>
        <w:t>，依法被列入失信信息。</w:t>
      </w:r>
    </w:p>
    <w:p>
      <w:pPr>
        <w:spacing w:before="45" w:line="229" w:lineRule="auto"/>
        <w:ind w:left="466"/>
        <w:rPr>
          <w:rFonts w:ascii="FangSong" w:hAnsi="FangSong" w:eastAsia="FangSong" w:cs="FangSong"/>
          <w:sz w:val="19"/>
          <w:szCs w:val="19"/>
        </w:rPr>
      </w:pPr>
      <w:r>
        <w:rPr>
          <w:rFonts w:ascii="FangSong" w:hAnsi="FangSong" w:eastAsia="FangSong" w:cs="FangSong"/>
          <w:spacing w:val="17"/>
          <w:sz w:val="19"/>
          <w:szCs w:val="19"/>
        </w:rPr>
        <w:t>以上承诺，如有违反，愿依照国家相关法律法规处理，并承担由此给采购人带来的损失。</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2" w:line="231" w:lineRule="auto"/>
        <w:ind w:left="5459"/>
        <w:rPr>
          <w:rFonts w:ascii="FangSong" w:hAnsi="FangSong" w:eastAsia="FangSong" w:cs="FangSong"/>
          <w:sz w:val="19"/>
          <w:szCs w:val="19"/>
        </w:rPr>
      </w:pPr>
      <w:r>
        <w:rPr>
          <w:rFonts w:ascii="FangSong" w:hAnsi="FangSong" w:eastAsia="FangSong" w:cs="FangSong"/>
          <w:spacing w:val="6"/>
          <w:sz w:val="19"/>
          <w:szCs w:val="19"/>
        </w:rPr>
        <w:t>投标人：</w:t>
      </w:r>
    </w:p>
    <w:p>
      <w:pPr>
        <w:spacing w:before="221" w:line="231" w:lineRule="auto"/>
        <w:ind w:left="5542"/>
        <w:rPr>
          <w:rFonts w:ascii="FangSong" w:hAnsi="FangSong" w:eastAsia="FangSong" w:cs="FangSong"/>
          <w:sz w:val="19"/>
          <w:szCs w:val="19"/>
        </w:rPr>
      </w:pPr>
      <w:r>
        <w:rPr>
          <w:rFonts w:ascii="FangSong" w:hAnsi="FangSong" w:eastAsia="FangSong" w:cs="FangSong"/>
          <w:spacing w:val="-12"/>
          <w:sz w:val="19"/>
          <w:szCs w:val="19"/>
        </w:rPr>
        <w:t>日期：</w:t>
      </w:r>
      <w:r>
        <w:rPr>
          <w:rFonts w:ascii="FangSong" w:hAnsi="FangSong" w:eastAsia="FangSong" w:cs="FangSong"/>
          <w:spacing w:val="10"/>
          <w:sz w:val="19"/>
          <w:szCs w:val="19"/>
          <w:u w:val="single" w:color="auto"/>
        </w:rPr>
        <w:t xml:space="preserve">  </w:t>
      </w:r>
      <w:r>
        <w:rPr>
          <w:rFonts w:ascii="FangSong" w:hAnsi="FangSong" w:eastAsia="FangSong" w:cs="FangSong"/>
          <w:spacing w:val="-62"/>
          <w:sz w:val="19"/>
          <w:szCs w:val="19"/>
        </w:rPr>
        <w:t xml:space="preserve"> </w:t>
      </w:r>
      <w:r>
        <w:rPr>
          <w:rFonts w:ascii="FangSong" w:hAnsi="FangSong" w:eastAsia="FangSong" w:cs="FangSong"/>
          <w:spacing w:val="-12"/>
          <w:sz w:val="19"/>
          <w:szCs w:val="19"/>
        </w:rPr>
        <w:t>年</w:t>
      </w:r>
      <w:r>
        <w:rPr>
          <w:rFonts w:ascii="FangSong" w:hAnsi="FangSong" w:eastAsia="FangSong" w:cs="FangSong"/>
          <w:spacing w:val="1"/>
          <w:sz w:val="19"/>
          <w:szCs w:val="19"/>
          <w:u w:val="single" w:color="auto"/>
        </w:rPr>
        <w:t xml:space="preserve">  </w:t>
      </w:r>
      <w:r>
        <w:rPr>
          <w:rFonts w:ascii="FangSong" w:hAnsi="FangSong" w:eastAsia="FangSong" w:cs="FangSong"/>
          <w:spacing w:val="-12"/>
          <w:sz w:val="19"/>
          <w:szCs w:val="19"/>
        </w:rPr>
        <w:t>月</w:t>
      </w:r>
      <w:r>
        <w:rPr>
          <w:rFonts w:ascii="FangSong" w:hAnsi="FangSong" w:eastAsia="FangSong" w:cs="FangSong"/>
          <w:spacing w:val="56"/>
          <w:sz w:val="19"/>
          <w:szCs w:val="19"/>
          <w:u w:val="single" w:color="auto"/>
        </w:rPr>
        <w:t xml:space="preserve"> </w:t>
      </w:r>
      <w:r>
        <w:rPr>
          <w:rFonts w:ascii="FangSong" w:hAnsi="FangSong" w:eastAsia="FangSong" w:cs="FangSong"/>
          <w:spacing w:val="21"/>
          <w:sz w:val="19"/>
          <w:szCs w:val="19"/>
        </w:rPr>
        <w:t xml:space="preserve"> </w:t>
      </w:r>
      <w:r>
        <w:rPr>
          <w:rFonts w:ascii="FangSong" w:hAnsi="FangSong" w:eastAsia="FangSong" w:cs="FangSong"/>
          <w:spacing w:val="-12"/>
          <w:sz w:val="19"/>
          <w:szCs w:val="19"/>
        </w:rPr>
        <w:t>日</w:t>
      </w:r>
    </w:p>
    <w:p>
      <w:pPr>
        <w:spacing w:line="231" w:lineRule="auto"/>
        <w:rPr>
          <w:rFonts w:ascii="FangSong" w:hAnsi="FangSong" w:eastAsia="FangSong" w:cs="FangSong"/>
          <w:sz w:val="19"/>
          <w:szCs w:val="19"/>
        </w:rPr>
        <w:sectPr>
          <w:footerReference r:id="rId13" w:type="default"/>
          <w:pgSz w:w="11900" w:h="16840"/>
          <w:pgMar w:top="1431" w:right="1517" w:bottom="1198" w:left="1599" w:header="0" w:footer="920" w:gutter="0"/>
          <w:cols w:space="720" w:num="1"/>
        </w:sectPr>
      </w:pPr>
    </w:p>
    <w:p>
      <w:pPr>
        <w:spacing w:before="101" w:line="230" w:lineRule="auto"/>
        <w:ind w:left="943"/>
        <w:rPr>
          <w:rFonts w:ascii="SimHei" w:hAnsi="SimHei" w:eastAsia="SimHei" w:cs="SimHei"/>
          <w:sz w:val="31"/>
          <w:szCs w:val="31"/>
        </w:rPr>
      </w:pPr>
      <w:r>
        <w:rPr>
          <w:rFonts w:ascii="SimHei" w:hAnsi="SimHei" w:eastAsia="SimHei" w:cs="SimHei"/>
          <w:spacing w:val="-3"/>
          <w:sz w:val="31"/>
          <w:szCs w:val="31"/>
        </w:rPr>
        <w:t>附件:2</w:t>
      </w:r>
    </w:p>
    <w:p>
      <w:pPr>
        <w:spacing w:before="46" w:line="433" w:lineRule="exact"/>
        <w:ind w:left="3580"/>
        <w:outlineLvl w:val="0"/>
        <w:rPr>
          <w:rFonts w:ascii="微软雅黑" w:hAnsi="微软雅黑" w:eastAsia="微软雅黑" w:cs="微软雅黑"/>
          <w:sz w:val="43"/>
          <w:szCs w:val="43"/>
        </w:rPr>
      </w:pPr>
      <w:r>
        <w:rPr>
          <w:rFonts w:ascii="微软雅黑" w:hAnsi="微软雅黑" w:eastAsia="微软雅黑" w:cs="微软雅黑"/>
          <w:spacing w:val="7"/>
          <w:position w:val="-2"/>
          <w:sz w:val="43"/>
          <w:szCs w:val="43"/>
        </w:rPr>
        <w:t>供应商基本情况表</w:t>
      </w:r>
    </w:p>
    <w:p>
      <w:pPr>
        <w:spacing w:before="270" w:line="222" w:lineRule="auto"/>
        <w:ind w:left="1284"/>
        <w:rPr>
          <w:rFonts w:ascii="FangSong" w:hAnsi="FangSong" w:eastAsia="FangSong" w:cs="FangSong"/>
          <w:sz w:val="28"/>
          <w:szCs w:val="28"/>
        </w:rPr>
      </w:pPr>
      <w:r>
        <w:rPr>
          <w:rFonts w:ascii="FangSong" w:hAnsi="FangSong" w:eastAsia="FangSong" w:cs="FangSong"/>
          <w:spacing w:val="-2"/>
          <w:sz w:val="28"/>
          <w:szCs w:val="28"/>
        </w:rPr>
        <w:t>填表单位</w:t>
      </w:r>
      <w:r>
        <w:rPr>
          <w:rFonts w:ascii="FangSong" w:hAnsi="FangSong" w:eastAsia="FangSong" w:cs="FangSong"/>
          <w:spacing w:val="-38"/>
          <w:sz w:val="28"/>
          <w:szCs w:val="28"/>
        </w:rPr>
        <w:t>：（</w:t>
      </w:r>
      <w:r>
        <w:rPr>
          <w:rFonts w:ascii="FangSong" w:hAnsi="FangSong" w:eastAsia="FangSong" w:cs="FangSong"/>
          <w:spacing w:val="-2"/>
          <w:sz w:val="28"/>
          <w:szCs w:val="28"/>
        </w:rPr>
        <w:t>加盖单位公章）       填表日期</w:t>
      </w:r>
      <w:r>
        <w:rPr>
          <w:rFonts w:ascii="FangSong" w:hAnsi="FangSong" w:eastAsia="FangSong" w:cs="FangSong"/>
          <w:spacing w:val="-3"/>
          <w:sz w:val="28"/>
          <w:szCs w:val="28"/>
        </w:rPr>
        <w:t>：    年   月</w:t>
      </w:r>
      <w:r>
        <w:rPr>
          <w:rFonts w:ascii="FangSong" w:hAnsi="FangSong" w:eastAsia="FangSong" w:cs="FangSong"/>
          <w:spacing w:val="28"/>
          <w:sz w:val="28"/>
          <w:szCs w:val="28"/>
        </w:rPr>
        <w:t xml:space="preserve">   </w:t>
      </w:r>
      <w:r>
        <w:rPr>
          <w:rFonts w:ascii="FangSong" w:hAnsi="FangSong" w:eastAsia="FangSong" w:cs="FangSong"/>
          <w:spacing w:val="-3"/>
          <w:sz w:val="28"/>
          <w:szCs w:val="28"/>
        </w:rPr>
        <w:t>日</w:t>
      </w:r>
    </w:p>
    <w:p>
      <w:pPr>
        <w:spacing w:line="129" w:lineRule="exact"/>
      </w:pPr>
    </w:p>
    <w:tbl>
      <w:tblPr>
        <w:tblStyle w:val="5"/>
        <w:tblW w:w="105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1062"/>
        <w:gridCol w:w="1281"/>
        <w:gridCol w:w="1268"/>
        <w:gridCol w:w="791"/>
        <w:gridCol w:w="1198"/>
        <w:gridCol w:w="1498"/>
        <w:gridCol w:w="2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362" w:type="dxa"/>
            <w:gridSpan w:val="2"/>
            <w:vAlign w:val="top"/>
          </w:tcPr>
          <w:p>
            <w:pPr>
              <w:spacing w:before="160" w:line="222" w:lineRule="auto"/>
              <w:ind w:left="139"/>
              <w:rPr>
                <w:rFonts w:ascii="FangSong" w:hAnsi="FangSong" w:eastAsia="FangSong" w:cs="FangSong"/>
                <w:sz w:val="24"/>
                <w:szCs w:val="24"/>
              </w:rPr>
            </w:pPr>
            <w:r>
              <w:rPr>
                <w:rFonts w:ascii="FangSong" w:hAnsi="FangSong" w:eastAsia="FangSong" w:cs="FangSong"/>
                <w:spacing w:val="-9"/>
                <w:sz w:val="24"/>
                <w:szCs w:val="24"/>
              </w:rPr>
              <w:t>采购人</w:t>
            </w:r>
          </w:p>
        </w:tc>
        <w:tc>
          <w:tcPr>
            <w:tcW w:w="2549" w:type="dxa"/>
            <w:gridSpan w:val="2"/>
            <w:vAlign w:val="top"/>
          </w:tcPr>
          <w:p>
            <w:pPr>
              <w:rPr>
                <w:rFonts w:ascii="Arial"/>
                <w:sz w:val="21"/>
              </w:rPr>
            </w:pPr>
          </w:p>
        </w:tc>
        <w:tc>
          <w:tcPr>
            <w:tcW w:w="1989" w:type="dxa"/>
            <w:gridSpan w:val="2"/>
            <w:vAlign w:val="top"/>
          </w:tcPr>
          <w:p>
            <w:pPr>
              <w:spacing w:before="159" w:line="221" w:lineRule="auto"/>
              <w:ind w:left="135"/>
              <w:rPr>
                <w:rFonts w:ascii="FangSong" w:hAnsi="FangSong" w:eastAsia="FangSong" w:cs="FangSong"/>
                <w:sz w:val="24"/>
                <w:szCs w:val="24"/>
              </w:rPr>
            </w:pPr>
            <w:r>
              <w:rPr>
                <w:rFonts w:ascii="FangSong" w:hAnsi="FangSong" w:eastAsia="FangSong" w:cs="FangSong"/>
                <w:spacing w:val="-24"/>
                <w:sz w:val="24"/>
                <w:szCs w:val="24"/>
              </w:rPr>
              <w:t>项</w:t>
            </w:r>
            <w:r>
              <w:rPr>
                <w:rFonts w:ascii="FangSong" w:hAnsi="FangSong" w:eastAsia="FangSong" w:cs="FangSong"/>
                <w:spacing w:val="-18"/>
                <w:sz w:val="24"/>
                <w:szCs w:val="24"/>
              </w:rPr>
              <w:t xml:space="preserve"> </w:t>
            </w:r>
            <w:r>
              <w:rPr>
                <w:rFonts w:ascii="FangSong" w:hAnsi="FangSong" w:eastAsia="FangSong" w:cs="FangSong"/>
                <w:spacing w:val="-24"/>
                <w:sz w:val="24"/>
                <w:szCs w:val="24"/>
              </w:rPr>
              <w:t>目名称</w:t>
            </w:r>
          </w:p>
        </w:tc>
        <w:tc>
          <w:tcPr>
            <w:tcW w:w="364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62" w:type="dxa"/>
            <w:gridSpan w:val="2"/>
            <w:vAlign w:val="top"/>
          </w:tcPr>
          <w:p>
            <w:pPr>
              <w:spacing w:before="74" w:line="233" w:lineRule="auto"/>
              <w:ind w:left="155" w:right="322" w:hanging="21"/>
              <w:rPr>
                <w:rFonts w:ascii="FangSong" w:hAnsi="FangSong" w:eastAsia="FangSong" w:cs="FangSong"/>
                <w:sz w:val="24"/>
                <w:szCs w:val="24"/>
              </w:rPr>
            </w:pPr>
            <w:r>
              <w:rPr>
                <w:rFonts w:ascii="FangSong" w:hAnsi="FangSong" w:eastAsia="FangSong" w:cs="FangSong"/>
                <w:spacing w:val="-12"/>
                <w:sz w:val="24"/>
                <w:szCs w:val="24"/>
              </w:rPr>
              <w:t>投标（</w:t>
            </w:r>
            <w:r>
              <w:rPr>
                <w:rFonts w:ascii="FangSong" w:hAnsi="FangSong" w:eastAsia="FangSong" w:cs="FangSong"/>
                <w:spacing w:val="-45"/>
                <w:sz w:val="24"/>
                <w:szCs w:val="24"/>
              </w:rPr>
              <w:t xml:space="preserve"> </w:t>
            </w:r>
            <w:r>
              <w:rPr>
                <w:rFonts w:ascii="FangSong" w:hAnsi="FangSong" w:eastAsia="FangSong" w:cs="FangSong"/>
                <w:spacing w:val="-12"/>
                <w:sz w:val="24"/>
                <w:szCs w:val="24"/>
              </w:rPr>
              <w:t>响应）供应</w:t>
            </w:r>
            <w:r>
              <w:rPr>
                <w:rFonts w:ascii="FangSong" w:hAnsi="FangSong" w:eastAsia="FangSong" w:cs="FangSong"/>
                <w:sz w:val="24"/>
                <w:szCs w:val="24"/>
              </w:rPr>
              <w:t xml:space="preserve"> 商</w:t>
            </w:r>
          </w:p>
        </w:tc>
        <w:tc>
          <w:tcPr>
            <w:tcW w:w="2549" w:type="dxa"/>
            <w:gridSpan w:val="2"/>
            <w:vAlign w:val="top"/>
          </w:tcPr>
          <w:p>
            <w:pPr>
              <w:rPr>
                <w:rFonts w:ascii="Arial"/>
                <w:sz w:val="21"/>
              </w:rPr>
            </w:pPr>
          </w:p>
        </w:tc>
        <w:tc>
          <w:tcPr>
            <w:tcW w:w="1989" w:type="dxa"/>
            <w:gridSpan w:val="2"/>
            <w:vAlign w:val="top"/>
          </w:tcPr>
          <w:p>
            <w:pPr>
              <w:spacing w:before="74" w:line="233" w:lineRule="auto"/>
              <w:ind w:left="134" w:right="199" w:hanging="1"/>
              <w:rPr>
                <w:rFonts w:ascii="FangSong" w:hAnsi="FangSong" w:eastAsia="FangSong" w:cs="FangSong"/>
                <w:sz w:val="24"/>
                <w:szCs w:val="24"/>
              </w:rPr>
            </w:pPr>
            <w:r>
              <w:rPr>
                <w:rFonts w:ascii="FangSong" w:hAnsi="FangSong" w:eastAsia="FangSong" w:cs="FangSong"/>
                <w:spacing w:val="-5"/>
                <w:sz w:val="24"/>
                <w:szCs w:val="24"/>
              </w:rPr>
              <w:t>供应商统一社会</w:t>
            </w:r>
            <w:r>
              <w:rPr>
                <w:rFonts w:ascii="FangSong" w:hAnsi="FangSong" w:eastAsia="FangSong" w:cs="FangSong"/>
                <w:spacing w:val="5"/>
                <w:sz w:val="24"/>
                <w:szCs w:val="24"/>
              </w:rPr>
              <w:t xml:space="preserve"> </w:t>
            </w:r>
            <w:r>
              <w:rPr>
                <w:rFonts w:ascii="FangSong" w:hAnsi="FangSong" w:eastAsia="FangSong" w:cs="FangSong"/>
                <w:spacing w:val="-6"/>
                <w:sz w:val="24"/>
                <w:szCs w:val="24"/>
              </w:rPr>
              <w:t>信用代码</w:t>
            </w:r>
          </w:p>
        </w:tc>
        <w:tc>
          <w:tcPr>
            <w:tcW w:w="364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548" w:type="dxa"/>
            <w:gridSpan w:val="8"/>
            <w:vAlign w:val="top"/>
          </w:tcPr>
          <w:p>
            <w:pPr>
              <w:spacing w:before="144" w:line="222" w:lineRule="auto"/>
              <w:ind w:left="134"/>
              <w:rPr>
                <w:rFonts w:ascii="FangSong" w:hAnsi="FangSong" w:eastAsia="FangSong" w:cs="FangSong"/>
                <w:sz w:val="24"/>
                <w:szCs w:val="24"/>
              </w:rPr>
            </w:pPr>
            <w:r>
              <w:rPr>
                <w:rFonts w:ascii="FangSong" w:hAnsi="FangSong" w:eastAsia="FangSong" w:cs="FangSong"/>
                <w:b/>
                <w:bCs/>
                <w:spacing w:val="-10"/>
                <w:sz w:val="24"/>
                <w:szCs w:val="24"/>
              </w:rPr>
              <w:t>投标（</w:t>
            </w:r>
            <w:r>
              <w:rPr>
                <w:rFonts w:ascii="FangSong" w:hAnsi="FangSong" w:eastAsia="FangSong" w:cs="FangSong"/>
                <w:spacing w:val="-39"/>
                <w:sz w:val="24"/>
                <w:szCs w:val="24"/>
              </w:rPr>
              <w:t xml:space="preserve"> </w:t>
            </w:r>
            <w:r>
              <w:rPr>
                <w:rFonts w:ascii="FangSong" w:hAnsi="FangSong" w:eastAsia="FangSong" w:cs="FangSong"/>
                <w:b/>
                <w:bCs/>
                <w:spacing w:val="-10"/>
                <w:sz w:val="24"/>
                <w:szCs w:val="24"/>
              </w:rPr>
              <w:t>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300" w:type="dxa"/>
            <w:vAlign w:val="top"/>
          </w:tcPr>
          <w:p>
            <w:pPr>
              <w:spacing w:before="243" w:line="222" w:lineRule="auto"/>
              <w:ind w:left="139"/>
              <w:rPr>
                <w:rFonts w:ascii="FangSong" w:hAnsi="FangSong" w:eastAsia="FangSong" w:cs="FangSong"/>
                <w:sz w:val="24"/>
                <w:szCs w:val="24"/>
              </w:rPr>
            </w:pPr>
            <w:r>
              <w:rPr>
                <w:rFonts w:ascii="FangSong" w:hAnsi="FangSong" w:eastAsia="FangSong" w:cs="FangSong"/>
                <w:spacing w:val="-8"/>
                <w:sz w:val="24"/>
                <w:szCs w:val="24"/>
              </w:rPr>
              <w:t>序号</w:t>
            </w:r>
          </w:p>
        </w:tc>
        <w:tc>
          <w:tcPr>
            <w:tcW w:w="2343" w:type="dxa"/>
            <w:gridSpan w:val="2"/>
            <w:vAlign w:val="top"/>
          </w:tcPr>
          <w:p>
            <w:pPr>
              <w:spacing w:before="245" w:line="223" w:lineRule="auto"/>
              <w:ind w:left="137"/>
              <w:rPr>
                <w:rFonts w:ascii="FangSong" w:hAnsi="FangSong" w:eastAsia="FangSong" w:cs="FangSong"/>
                <w:sz w:val="24"/>
                <w:szCs w:val="24"/>
              </w:rPr>
            </w:pPr>
            <w:r>
              <w:rPr>
                <w:rFonts w:ascii="FangSong" w:hAnsi="FangSong" w:eastAsia="FangSong" w:cs="FangSong"/>
                <w:spacing w:val="-8"/>
                <w:sz w:val="24"/>
                <w:szCs w:val="24"/>
              </w:rPr>
              <w:t>职务</w:t>
            </w:r>
          </w:p>
        </w:tc>
        <w:tc>
          <w:tcPr>
            <w:tcW w:w="1268" w:type="dxa"/>
            <w:vAlign w:val="top"/>
          </w:tcPr>
          <w:p>
            <w:pPr>
              <w:spacing w:before="245" w:line="224" w:lineRule="auto"/>
              <w:ind w:left="132"/>
              <w:rPr>
                <w:rFonts w:ascii="FangSong" w:hAnsi="FangSong" w:eastAsia="FangSong" w:cs="FangSong"/>
                <w:sz w:val="24"/>
                <w:szCs w:val="24"/>
              </w:rPr>
            </w:pPr>
            <w:r>
              <w:rPr>
                <w:rFonts w:ascii="FangSong" w:hAnsi="FangSong" w:eastAsia="FangSong" w:cs="FangSong"/>
                <w:spacing w:val="-8"/>
                <w:sz w:val="24"/>
                <w:szCs w:val="24"/>
              </w:rPr>
              <w:t>姓名</w:t>
            </w:r>
          </w:p>
        </w:tc>
        <w:tc>
          <w:tcPr>
            <w:tcW w:w="1989" w:type="dxa"/>
            <w:gridSpan w:val="2"/>
            <w:vAlign w:val="top"/>
          </w:tcPr>
          <w:p>
            <w:pPr>
              <w:spacing w:before="243" w:line="222" w:lineRule="auto"/>
              <w:ind w:left="136"/>
              <w:rPr>
                <w:rFonts w:ascii="FangSong" w:hAnsi="FangSong" w:eastAsia="FangSong" w:cs="FangSong"/>
                <w:sz w:val="24"/>
                <w:szCs w:val="24"/>
              </w:rPr>
            </w:pPr>
            <w:r>
              <w:rPr>
                <w:rFonts w:ascii="FangSong" w:hAnsi="FangSong" w:eastAsia="FangSong" w:cs="FangSong"/>
                <w:spacing w:val="-6"/>
                <w:sz w:val="24"/>
                <w:szCs w:val="24"/>
              </w:rPr>
              <w:t>身份证号码</w:t>
            </w:r>
          </w:p>
        </w:tc>
        <w:tc>
          <w:tcPr>
            <w:tcW w:w="1498" w:type="dxa"/>
            <w:vAlign w:val="top"/>
          </w:tcPr>
          <w:p>
            <w:pPr>
              <w:spacing w:before="71" w:line="234" w:lineRule="auto"/>
              <w:ind w:left="148" w:right="421" w:firstLine="12"/>
              <w:rPr>
                <w:rFonts w:ascii="FangSong" w:hAnsi="FangSong" w:eastAsia="FangSong" w:cs="FangSong"/>
                <w:sz w:val="24"/>
                <w:szCs w:val="24"/>
              </w:rPr>
            </w:pPr>
            <w:r>
              <w:rPr>
                <w:rFonts w:ascii="FangSong" w:hAnsi="FangSong" w:eastAsia="FangSong" w:cs="FangSong"/>
                <w:spacing w:val="-13"/>
                <w:sz w:val="24"/>
                <w:szCs w:val="24"/>
              </w:rPr>
              <w:t>劳动合同</w:t>
            </w:r>
            <w:r>
              <w:rPr>
                <w:rFonts w:ascii="FangSong" w:hAnsi="FangSong" w:eastAsia="FangSong" w:cs="FangSong"/>
                <w:spacing w:val="1"/>
                <w:sz w:val="24"/>
                <w:szCs w:val="24"/>
              </w:rPr>
              <w:t xml:space="preserve"> </w:t>
            </w:r>
            <w:r>
              <w:rPr>
                <w:rFonts w:ascii="FangSong" w:hAnsi="FangSong" w:eastAsia="FangSong" w:cs="FangSong"/>
                <w:spacing w:val="-11"/>
                <w:sz w:val="24"/>
                <w:szCs w:val="24"/>
              </w:rPr>
              <w:t>关系单位</w:t>
            </w:r>
          </w:p>
        </w:tc>
        <w:tc>
          <w:tcPr>
            <w:tcW w:w="2150" w:type="dxa"/>
            <w:vAlign w:val="top"/>
          </w:tcPr>
          <w:p>
            <w:pPr>
              <w:spacing w:before="71" w:line="234" w:lineRule="auto"/>
              <w:ind w:left="135" w:right="1071" w:firstLine="9"/>
              <w:rPr>
                <w:rFonts w:ascii="FangSong" w:hAnsi="FangSong" w:eastAsia="FangSong" w:cs="FangSong"/>
                <w:sz w:val="24"/>
                <w:szCs w:val="24"/>
              </w:rPr>
            </w:pPr>
            <w:r>
              <w:rPr>
                <w:rFonts w:ascii="FangSong" w:hAnsi="FangSong" w:eastAsia="FangSong" w:cs="FangSong"/>
                <w:spacing w:val="-8"/>
                <w:sz w:val="24"/>
                <w:szCs w:val="24"/>
              </w:rPr>
              <w:t>缴纳社会</w:t>
            </w:r>
            <w:r>
              <w:rPr>
                <w:rFonts w:ascii="FangSong" w:hAnsi="FangSong" w:eastAsia="FangSong" w:cs="FangSong"/>
                <w:sz w:val="24"/>
                <w:szCs w:val="24"/>
              </w:rPr>
              <w:t xml:space="preserve"> </w:t>
            </w:r>
            <w:r>
              <w:rPr>
                <w:rFonts w:ascii="FangSong" w:hAnsi="FangSong" w:eastAsia="FangSong" w:cs="FangSong"/>
                <w:spacing w:val="-7"/>
                <w:sz w:val="24"/>
                <w:szCs w:val="24"/>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300" w:type="dxa"/>
            <w:vAlign w:val="top"/>
          </w:tcPr>
          <w:p>
            <w:pPr>
              <w:spacing w:line="400" w:lineRule="auto"/>
              <w:rPr>
                <w:rFonts w:ascii="Arial"/>
                <w:sz w:val="21"/>
              </w:rPr>
            </w:pPr>
          </w:p>
          <w:p>
            <w:pPr>
              <w:spacing w:before="78" w:line="181" w:lineRule="auto"/>
              <w:ind w:left="145"/>
              <w:rPr>
                <w:rFonts w:ascii="FangSong" w:hAnsi="FangSong" w:eastAsia="FangSong" w:cs="FangSong"/>
                <w:sz w:val="24"/>
                <w:szCs w:val="24"/>
              </w:rPr>
            </w:pPr>
            <w:r>
              <w:rPr>
                <w:rFonts w:ascii="FangSong" w:hAnsi="FangSong" w:eastAsia="FangSong" w:cs="FangSong"/>
                <w:sz w:val="24"/>
                <w:szCs w:val="24"/>
              </w:rPr>
              <w:t>1</w:t>
            </w:r>
          </w:p>
        </w:tc>
        <w:tc>
          <w:tcPr>
            <w:tcW w:w="2343" w:type="dxa"/>
            <w:gridSpan w:val="2"/>
            <w:vAlign w:val="top"/>
          </w:tcPr>
          <w:p>
            <w:pPr>
              <w:spacing w:before="283" w:line="248" w:lineRule="auto"/>
              <w:ind w:left="133" w:right="194" w:firstLine="10"/>
              <w:rPr>
                <w:rFonts w:ascii="FangSong" w:hAnsi="FangSong" w:eastAsia="FangSong" w:cs="FangSong"/>
                <w:sz w:val="22"/>
                <w:szCs w:val="22"/>
              </w:rPr>
            </w:pPr>
            <w:r>
              <w:rPr>
                <w:rFonts w:ascii="FangSong" w:hAnsi="FangSong" w:eastAsia="FangSong" w:cs="FangSong"/>
                <w:spacing w:val="-10"/>
                <w:sz w:val="22"/>
                <w:szCs w:val="22"/>
              </w:rPr>
              <w:t>法定代表人/单位负责</w:t>
            </w:r>
            <w:r>
              <w:rPr>
                <w:rFonts w:ascii="FangSong" w:hAnsi="FangSong" w:eastAsia="FangSong" w:cs="FangSong"/>
                <w:spacing w:val="8"/>
                <w:sz w:val="22"/>
                <w:szCs w:val="22"/>
              </w:rPr>
              <w:t xml:space="preserve"> </w:t>
            </w:r>
            <w:r>
              <w:rPr>
                <w:rFonts w:ascii="FangSong" w:hAnsi="FangSong" w:eastAsia="FangSong" w:cs="FangSong"/>
                <w:spacing w:val="-8"/>
                <w:sz w:val="22"/>
                <w:szCs w:val="22"/>
              </w:rPr>
              <w:t>人/主要经营负责人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00" w:type="dxa"/>
            <w:vAlign w:val="top"/>
          </w:tcPr>
          <w:p>
            <w:pPr>
              <w:spacing w:before="176" w:line="180" w:lineRule="auto"/>
              <w:ind w:left="128"/>
              <w:rPr>
                <w:rFonts w:ascii="FangSong" w:hAnsi="FangSong" w:eastAsia="FangSong" w:cs="FangSong"/>
                <w:sz w:val="24"/>
                <w:szCs w:val="24"/>
              </w:rPr>
            </w:pPr>
            <w:r>
              <w:rPr>
                <w:rFonts w:ascii="FangSong" w:hAnsi="FangSong" w:eastAsia="FangSong" w:cs="FangSong"/>
                <w:sz w:val="24"/>
                <w:szCs w:val="24"/>
              </w:rPr>
              <w:t>2</w:t>
            </w:r>
          </w:p>
        </w:tc>
        <w:tc>
          <w:tcPr>
            <w:tcW w:w="2343" w:type="dxa"/>
            <w:gridSpan w:val="2"/>
            <w:vAlign w:val="top"/>
          </w:tcPr>
          <w:p>
            <w:pPr>
              <w:spacing w:before="134" w:line="223" w:lineRule="auto"/>
              <w:ind w:left="130"/>
              <w:rPr>
                <w:rFonts w:ascii="FangSong" w:hAnsi="FangSong" w:eastAsia="FangSong" w:cs="FangSong"/>
                <w:sz w:val="22"/>
                <w:szCs w:val="22"/>
              </w:rPr>
            </w:pPr>
            <w:r>
              <w:rPr>
                <w:rFonts w:ascii="FangSong" w:hAnsi="FangSong" w:eastAsia="FangSong" w:cs="FangSong"/>
                <w:spacing w:val="-13"/>
                <w:sz w:val="22"/>
                <w:szCs w:val="22"/>
              </w:rPr>
              <w:t>项 目投标授权代表人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6" w:line="178" w:lineRule="auto"/>
              <w:ind w:left="127"/>
              <w:rPr>
                <w:rFonts w:ascii="FangSong" w:hAnsi="FangSong" w:eastAsia="FangSong" w:cs="FangSong"/>
                <w:sz w:val="24"/>
                <w:szCs w:val="24"/>
              </w:rPr>
            </w:pPr>
            <w:r>
              <w:rPr>
                <w:rFonts w:ascii="FangSong" w:hAnsi="FangSong" w:eastAsia="FangSong" w:cs="FangSong"/>
                <w:sz w:val="24"/>
                <w:szCs w:val="24"/>
              </w:rPr>
              <w:t>3</w:t>
            </w:r>
          </w:p>
        </w:tc>
        <w:tc>
          <w:tcPr>
            <w:tcW w:w="2343" w:type="dxa"/>
            <w:gridSpan w:val="2"/>
            <w:vAlign w:val="top"/>
          </w:tcPr>
          <w:p>
            <w:pPr>
              <w:spacing w:before="64" w:line="210" w:lineRule="auto"/>
              <w:ind w:left="131"/>
              <w:rPr>
                <w:rFonts w:ascii="FangSong" w:hAnsi="FangSong" w:eastAsia="FangSong" w:cs="FangSong"/>
                <w:sz w:val="24"/>
                <w:szCs w:val="24"/>
              </w:rPr>
            </w:pPr>
            <w:r>
              <w:rPr>
                <w:rFonts w:ascii="FangSong" w:hAnsi="FangSong" w:eastAsia="FangSong" w:cs="FangSong"/>
                <w:spacing w:val="-6"/>
                <w:sz w:val="24"/>
                <w:szCs w:val="24"/>
              </w:rPr>
              <w:t>项目负责人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6" w:line="178" w:lineRule="auto"/>
              <w:ind w:left="124"/>
              <w:rPr>
                <w:rFonts w:ascii="FangSong" w:hAnsi="FangSong" w:eastAsia="FangSong" w:cs="FangSong"/>
                <w:sz w:val="24"/>
                <w:szCs w:val="24"/>
              </w:rPr>
            </w:pPr>
            <w:r>
              <w:rPr>
                <w:rFonts w:ascii="FangSong" w:hAnsi="FangSong" w:eastAsia="FangSong" w:cs="FangSong"/>
                <w:sz w:val="24"/>
                <w:szCs w:val="24"/>
              </w:rPr>
              <w:t>4</w:t>
            </w:r>
          </w:p>
        </w:tc>
        <w:tc>
          <w:tcPr>
            <w:tcW w:w="2343" w:type="dxa"/>
            <w:gridSpan w:val="2"/>
            <w:vAlign w:val="top"/>
          </w:tcPr>
          <w:p>
            <w:pPr>
              <w:spacing w:before="64" w:line="210" w:lineRule="auto"/>
              <w:ind w:left="147"/>
              <w:rPr>
                <w:rFonts w:ascii="FangSong" w:hAnsi="FangSong" w:eastAsia="FangSong" w:cs="FangSong"/>
                <w:sz w:val="24"/>
                <w:szCs w:val="24"/>
              </w:rPr>
            </w:pPr>
            <w:r>
              <w:rPr>
                <w:rFonts w:ascii="FangSong" w:hAnsi="FangSong" w:eastAsia="FangSong" w:cs="FangSong"/>
                <w:spacing w:val="-7"/>
                <w:sz w:val="24"/>
                <w:szCs w:val="24"/>
              </w:rPr>
              <w:t>主要技术人员</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7" w:line="177" w:lineRule="auto"/>
              <w:ind w:left="127"/>
              <w:rPr>
                <w:rFonts w:ascii="FangSong" w:hAnsi="FangSong" w:eastAsia="FangSong" w:cs="FangSong"/>
                <w:sz w:val="24"/>
                <w:szCs w:val="24"/>
              </w:rPr>
            </w:pPr>
            <w:r>
              <w:rPr>
                <w:rFonts w:ascii="FangSong" w:hAnsi="FangSong" w:eastAsia="FangSong" w:cs="FangSong"/>
                <w:sz w:val="24"/>
                <w:szCs w:val="24"/>
              </w:rPr>
              <w:t>5</w:t>
            </w:r>
          </w:p>
        </w:tc>
        <w:tc>
          <w:tcPr>
            <w:tcW w:w="2343" w:type="dxa"/>
            <w:gridSpan w:val="2"/>
            <w:vAlign w:val="top"/>
          </w:tcPr>
          <w:p>
            <w:pPr>
              <w:spacing w:before="64" w:line="210" w:lineRule="auto"/>
              <w:ind w:left="127"/>
              <w:rPr>
                <w:rFonts w:ascii="FangSong" w:hAnsi="FangSong" w:eastAsia="FangSong" w:cs="FangSong"/>
                <w:sz w:val="24"/>
                <w:szCs w:val="24"/>
              </w:rPr>
            </w:pPr>
            <w:r>
              <w:rPr>
                <w:rFonts w:ascii="FangSong" w:hAnsi="FangSong" w:eastAsia="FangSong" w:cs="FangSong"/>
                <w:spacing w:val="-4"/>
                <w:sz w:val="24"/>
                <w:szCs w:val="24"/>
              </w:rPr>
              <w:t>投标文件编制人员</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548" w:type="dxa"/>
            <w:gridSpan w:val="8"/>
            <w:vAlign w:val="top"/>
          </w:tcPr>
          <w:p>
            <w:pPr>
              <w:spacing w:before="64" w:line="210" w:lineRule="auto"/>
              <w:ind w:left="136"/>
              <w:rPr>
                <w:rFonts w:ascii="FangSong" w:hAnsi="FangSong" w:eastAsia="FangSong" w:cs="FangSong"/>
                <w:sz w:val="24"/>
                <w:szCs w:val="24"/>
              </w:rPr>
            </w:pPr>
            <w:r>
              <w:rPr>
                <w:rFonts w:ascii="FangSong" w:hAnsi="FangSong" w:eastAsia="FangSong" w:cs="FangSong"/>
                <w:b/>
                <w:bCs/>
                <w:spacing w:val="-6"/>
                <w:sz w:val="24"/>
                <w:szCs w:val="24"/>
              </w:rPr>
              <w:t>说明：同一职务有多人担任（如主要技术人员</w:t>
            </w:r>
            <w:r>
              <w:rPr>
                <w:rFonts w:ascii="FangSong" w:hAnsi="FangSong" w:eastAsia="FangSong" w:cs="FangSong"/>
                <w:b/>
                <w:bCs/>
                <w:spacing w:val="20"/>
                <w:sz w:val="24"/>
                <w:szCs w:val="24"/>
              </w:rPr>
              <w:t>），</w:t>
            </w:r>
            <w:r>
              <w:rPr>
                <w:rFonts w:ascii="FangSong" w:hAnsi="FangSong" w:eastAsia="FangSong" w:cs="FangSong"/>
                <w:b/>
                <w:bCs/>
                <w:spacing w:val="-6"/>
                <w:sz w:val="24"/>
                <w:szCs w:val="24"/>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548" w:type="dxa"/>
            <w:gridSpan w:val="8"/>
            <w:vAlign w:val="top"/>
          </w:tcPr>
          <w:p>
            <w:pPr>
              <w:spacing w:before="127" w:line="222" w:lineRule="auto"/>
              <w:ind w:left="134"/>
              <w:rPr>
                <w:rFonts w:ascii="FangSong" w:hAnsi="FangSong" w:eastAsia="FangSong" w:cs="FangSong"/>
                <w:sz w:val="24"/>
                <w:szCs w:val="24"/>
              </w:rPr>
            </w:pPr>
            <w:r>
              <w:rPr>
                <w:rFonts w:ascii="FangSong" w:hAnsi="FangSong" w:eastAsia="FangSong" w:cs="FangSong"/>
                <w:b/>
                <w:bCs/>
                <w:spacing w:val="-10"/>
                <w:sz w:val="24"/>
                <w:szCs w:val="24"/>
              </w:rPr>
              <w:t>投标（</w:t>
            </w:r>
            <w:r>
              <w:rPr>
                <w:rFonts w:ascii="FangSong" w:hAnsi="FangSong" w:eastAsia="FangSong" w:cs="FangSong"/>
                <w:spacing w:val="-39"/>
                <w:sz w:val="24"/>
                <w:szCs w:val="24"/>
              </w:rPr>
              <w:t xml:space="preserve"> </w:t>
            </w:r>
            <w:r>
              <w:rPr>
                <w:rFonts w:ascii="FangSong" w:hAnsi="FangSong" w:eastAsia="FangSong" w:cs="FangSong"/>
                <w:b/>
                <w:bCs/>
                <w:spacing w:val="-10"/>
                <w:sz w:val="24"/>
                <w:szCs w:val="24"/>
              </w:rPr>
              <w:t>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66" w:line="209" w:lineRule="auto"/>
              <w:ind w:left="139"/>
              <w:rPr>
                <w:rFonts w:ascii="FangSong" w:hAnsi="FangSong" w:eastAsia="FangSong" w:cs="FangSong"/>
                <w:sz w:val="24"/>
                <w:szCs w:val="24"/>
              </w:rPr>
            </w:pPr>
            <w:r>
              <w:rPr>
                <w:rFonts w:ascii="FangSong" w:hAnsi="FangSong" w:eastAsia="FangSong" w:cs="FangSong"/>
                <w:spacing w:val="-8"/>
                <w:sz w:val="24"/>
                <w:szCs w:val="24"/>
              </w:rPr>
              <w:t>序号</w:t>
            </w:r>
          </w:p>
        </w:tc>
        <w:tc>
          <w:tcPr>
            <w:tcW w:w="2343" w:type="dxa"/>
            <w:gridSpan w:val="2"/>
            <w:vAlign w:val="top"/>
          </w:tcPr>
          <w:p>
            <w:pPr>
              <w:spacing w:before="66" w:line="209" w:lineRule="auto"/>
              <w:ind w:left="144"/>
              <w:rPr>
                <w:rFonts w:ascii="FangSong" w:hAnsi="FangSong" w:eastAsia="FangSong" w:cs="FangSong"/>
                <w:sz w:val="24"/>
                <w:szCs w:val="24"/>
              </w:rPr>
            </w:pPr>
            <w:r>
              <w:rPr>
                <w:rFonts w:ascii="FangSong" w:hAnsi="FangSong" w:eastAsia="FangSong" w:cs="FangSong"/>
                <w:spacing w:val="-7"/>
                <w:sz w:val="24"/>
                <w:szCs w:val="24"/>
              </w:rPr>
              <w:t>关联关系类型</w:t>
            </w:r>
          </w:p>
        </w:tc>
        <w:tc>
          <w:tcPr>
            <w:tcW w:w="2059" w:type="dxa"/>
            <w:gridSpan w:val="2"/>
            <w:vAlign w:val="top"/>
          </w:tcPr>
          <w:p>
            <w:pPr>
              <w:spacing w:before="66" w:line="209" w:lineRule="auto"/>
              <w:ind w:left="146"/>
              <w:rPr>
                <w:rFonts w:ascii="FangSong" w:hAnsi="FangSong" w:eastAsia="FangSong" w:cs="FangSong"/>
                <w:sz w:val="24"/>
                <w:szCs w:val="24"/>
              </w:rPr>
            </w:pPr>
            <w:r>
              <w:rPr>
                <w:rFonts w:ascii="FangSong" w:hAnsi="FangSong" w:eastAsia="FangSong" w:cs="FangSong"/>
                <w:spacing w:val="-7"/>
                <w:sz w:val="24"/>
                <w:szCs w:val="24"/>
              </w:rPr>
              <w:t>关联主体名称</w:t>
            </w:r>
          </w:p>
        </w:tc>
        <w:tc>
          <w:tcPr>
            <w:tcW w:w="4846" w:type="dxa"/>
            <w:gridSpan w:val="3"/>
            <w:vAlign w:val="top"/>
          </w:tcPr>
          <w:p>
            <w:pPr>
              <w:spacing w:before="66" w:line="209" w:lineRule="auto"/>
              <w:ind w:left="134"/>
              <w:rPr>
                <w:rFonts w:ascii="FangSong" w:hAnsi="FangSong" w:eastAsia="FangSong" w:cs="FangSong"/>
                <w:sz w:val="24"/>
                <w:szCs w:val="24"/>
              </w:rPr>
            </w:pPr>
            <w:r>
              <w:rPr>
                <w:rFonts w:ascii="FangSong" w:hAnsi="FangSong" w:eastAsia="FangSong" w:cs="FangSong"/>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00" w:type="dxa"/>
            <w:vAlign w:val="top"/>
          </w:tcPr>
          <w:p>
            <w:pPr>
              <w:spacing w:line="257" w:lineRule="auto"/>
              <w:rPr>
                <w:rFonts w:ascii="Arial"/>
                <w:sz w:val="21"/>
              </w:rPr>
            </w:pPr>
          </w:p>
          <w:p>
            <w:pPr>
              <w:spacing w:line="258" w:lineRule="auto"/>
              <w:rPr>
                <w:rFonts w:ascii="Arial"/>
                <w:sz w:val="21"/>
              </w:rPr>
            </w:pPr>
          </w:p>
          <w:p>
            <w:pPr>
              <w:spacing w:before="78" w:line="181" w:lineRule="auto"/>
              <w:ind w:left="145"/>
              <w:rPr>
                <w:rFonts w:ascii="FangSong" w:hAnsi="FangSong" w:eastAsia="FangSong" w:cs="FangSong"/>
                <w:sz w:val="24"/>
                <w:szCs w:val="24"/>
              </w:rPr>
            </w:pPr>
            <w:r>
              <w:rPr>
                <w:rFonts w:ascii="FangSong" w:hAnsi="FangSong" w:eastAsia="FangSong" w:cs="FangSong"/>
                <w:sz w:val="24"/>
                <w:szCs w:val="24"/>
              </w:rPr>
              <w:t>1</w:t>
            </w:r>
          </w:p>
        </w:tc>
        <w:tc>
          <w:tcPr>
            <w:tcW w:w="2343" w:type="dxa"/>
            <w:gridSpan w:val="2"/>
            <w:vAlign w:val="top"/>
          </w:tcPr>
          <w:p>
            <w:pPr>
              <w:spacing w:line="468" w:lineRule="auto"/>
              <w:rPr>
                <w:rFonts w:ascii="Arial"/>
                <w:sz w:val="21"/>
              </w:rPr>
            </w:pPr>
          </w:p>
          <w:p>
            <w:pPr>
              <w:spacing w:before="78" w:line="223" w:lineRule="auto"/>
              <w:ind w:left="131"/>
              <w:rPr>
                <w:rFonts w:ascii="FangSong" w:hAnsi="FangSong" w:eastAsia="FangSong" w:cs="FangSong"/>
                <w:sz w:val="24"/>
                <w:szCs w:val="24"/>
              </w:rPr>
            </w:pPr>
            <w:r>
              <w:rPr>
                <w:rFonts w:ascii="FangSong" w:hAnsi="FangSong" w:eastAsia="FangSong" w:cs="FangSong"/>
                <w:spacing w:val="-7"/>
                <w:sz w:val="24"/>
                <w:szCs w:val="24"/>
              </w:rPr>
              <w:t>控股股东</w:t>
            </w:r>
          </w:p>
        </w:tc>
        <w:tc>
          <w:tcPr>
            <w:tcW w:w="2059" w:type="dxa"/>
            <w:gridSpan w:val="2"/>
            <w:vAlign w:val="top"/>
          </w:tcPr>
          <w:p>
            <w:pPr>
              <w:rPr>
                <w:rFonts w:ascii="Arial"/>
                <w:sz w:val="21"/>
              </w:rPr>
            </w:pPr>
          </w:p>
        </w:tc>
        <w:tc>
          <w:tcPr>
            <w:tcW w:w="4846" w:type="dxa"/>
            <w:gridSpan w:val="3"/>
            <w:vAlign w:val="top"/>
          </w:tcPr>
          <w:p>
            <w:pPr>
              <w:spacing w:before="58" w:line="250" w:lineRule="auto"/>
              <w:ind w:left="109" w:right="149" w:firstLine="19"/>
              <w:rPr>
                <w:rFonts w:ascii="FangSong" w:hAnsi="FangSong" w:eastAsia="FangSong" w:cs="FangSong"/>
                <w:sz w:val="18"/>
                <w:szCs w:val="18"/>
              </w:rPr>
            </w:pPr>
            <w:r>
              <w:rPr>
                <w:rFonts w:ascii="FangSong" w:hAnsi="FangSong" w:eastAsia="FangSong" w:cs="FangSong"/>
                <w:spacing w:val="-7"/>
                <w:sz w:val="18"/>
                <w:szCs w:val="18"/>
              </w:rPr>
              <w:t>指出资额（或持有股份） 占投标（</w:t>
            </w:r>
            <w:r>
              <w:rPr>
                <w:rFonts w:ascii="FangSong" w:hAnsi="FangSong" w:eastAsia="FangSong" w:cs="FangSong"/>
                <w:spacing w:val="-21"/>
                <w:sz w:val="18"/>
                <w:szCs w:val="18"/>
              </w:rPr>
              <w:t xml:space="preserve"> </w:t>
            </w:r>
            <w:r>
              <w:rPr>
                <w:rFonts w:ascii="FangSong" w:hAnsi="FangSong" w:eastAsia="FangSong" w:cs="FangSong"/>
                <w:spacing w:val="-7"/>
                <w:sz w:val="18"/>
                <w:szCs w:val="18"/>
              </w:rPr>
              <w:t>响应）供应商资本总额</w:t>
            </w:r>
            <w:r>
              <w:rPr>
                <w:rFonts w:ascii="FangSong" w:hAnsi="FangSong" w:eastAsia="FangSong" w:cs="FangSong"/>
                <w:sz w:val="18"/>
                <w:szCs w:val="18"/>
              </w:rPr>
              <w:t xml:space="preserve">  </w:t>
            </w:r>
            <w:r>
              <w:rPr>
                <w:rFonts w:ascii="FangSong" w:hAnsi="FangSong" w:eastAsia="FangSong" w:cs="FangSong"/>
                <w:spacing w:val="-1"/>
                <w:sz w:val="18"/>
                <w:szCs w:val="18"/>
              </w:rPr>
              <w:t>（或股本总额）50%以上的股东，以及出资额（或持有股份</w:t>
            </w:r>
            <w:r>
              <w:rPr>
                <w:rFonts w:ascii="FangSong" w:hAnsi="FangSong" w:eastAsia="FangSong" w:cs="FangSong"/>
                <w:spacing w:val="17"/>
                <w:sz w:val="18"/>
                <w:szCs w:val="18"/>
              </w:rPr>
              <w:t xml:space="preserve"> </w:t>
            </w:r>
            <w:r>
              <w:rPr>
                <w:rFonts w:ascii="FangSong" w:hAnsi="FangSong" w:eastAsia="FangSong" w:cs="FangSong"/>
                <w:sz w:val="18"/>
                <w:szCs w:val="18"/>
              </w:rPr>
              <w:t>)</w:t>
            </w:r>
            <w:r>
              <w:rPr>
                <w:rFonts w:ascii="FangSong" w:hAnsi="FangSong" w:eastAsia="FangSong" w:cs="FangSong"/>
                <w:spacing w:val="36"/>
                <w:sz w:val="18"/>
                <w:szCs w:val="18"/>
              </w:rPr>
              <w:t xml:space="preserve"> </w:t>
            </w:r>
            <w:r>
              <w:rPr>
                <w:rFonts w:ascii="FangSong" w:hAnsi="FangSong" w:eastAsia="FangSong" w:cs="FangSong"/>
                <w:sz w:val="18"/>
                <w:szCs w:val="18"/>
              </w:rPr>
              <w:t xml:space="preserve">的比例虽然不足50%，但依其出资额（或持有股份）所  </w:t>
            </w:r>
            <w:r>
              <w:rPr>
                <w:rFonts w:ascii="FangSong" w:hAnsi="FangSong" w:eastAsia="FangSong" w:cs="FangSong"/>
                <w:spacing w:val="-3"/>
                <w:sz w:val="18"/>
                <w:szCs w:val="18"/>
              </w:rPr>
              <w:t>享有的表决权已足以对投标（</w:t>
            </w:r>
            <w:r>
              <w:rPr>
                <w:rFonts w:ascii="FangSong" w:hAnsi="FangSong" w:eastAsia="FangSong" w:cs="FangSong"/>
                <w:spacing w:val="-21"/>
                <w:sz w:val="18"/>
                <w:szCs w:val="18"/>
              </w:rPr>
              <w:t xml:space="preserve"> </w:t>
            </w:r>
            <w:r>
              <w:rPr>
                <w:rFonts w:ascii="FangSong" w:hAnsi="FangSong" w:eastAsia="FangSong" w:cs="FangSong"/>
                <w:spacing w:val="-3"/>
                <w:sz w:val="18"/>
                <w:szCs w:val="18"/>
              </w:rPr>
              <w:t>响应）供应商股东会（或股</w:t>
            </w:r>
            <w:r>
              <w:rPr>
                <w:rFonts w:ascii="FangSong" w:hAnsi="FangSong" w:eastAsia="FangSong" w:cs="FangSong"/>
                <w:sz w:val="18"/>
                <w:szCs w:val="18"/>
              </w:rPr>
              <w:t xml:space="preserve">  </w:t>
            </w:r>
            <w:r>
              <w:rPr>
                <w:rFonts w:ascii="FangSong" w:hAnsi="FangSong" w:eastAsia="FangSong" w:cs="FangSong"/>
                <w:spacing w:val="-1"/>
                <w:sz w:val="18"/>
                <w:szCs w:val="18"/>
              </w:rPr>
              <w:t>东大会）的决议产生重要影响的股东。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00" w:type="dxa"/>
            <w:vAlign w:val="top"/>
          </w:tcPr>
          <w:p>
            <w:pPr>
              <w:spacing w:before="298" w:line="180" w:lineRule="auto"/>
              <w:ind w:left="128"/>
              <w:rPr>
                <w:rFonts w:ascii="FangSong" w:hAnsi="FangSong" w:eastAsia="FangSong" w:cs="FangSong"/>
                <w:sz w:val="24"/>
                <w:szCs w:val="24"/>
              </w:rPr>
            </w:pPr>
            <w:r>
              <w:rPr>
                <w:rFonts w:ascii="FangSong" w:hAnsi="FangSong" w:eastAsia="FangSong" w:cs="FangSong"/>
                <w:sz w:val="24"/>
                <w:szCs w:val="24"/>
              </w:rPr>
              <w:t>2</w:t>
            </w:r>
          </w:p>
        </w:tc>
        <w:tc>
          <w:tcPr>
            <w:tcW w:w="2343" w:type="dxa"/>
            <w:gridSpan w:val="2"/>
            <w:vAlign w:val="top"/>
          </w:tcPr>
          <w:p>
            <w:pPr>
              <w:spacing w:before="249" w:line="224" w:lineRule="auto"/>
              <w:ind w:left="151"/>
              <w:rPr>
                <w:rFonts w:ascii="FangSong" w:hAnsi="FangSong" w:eastAsia="FangSong" w:cs="FangSong"/>
                <w:sz w:val="24"/>
                <w:szCs w:val="24"/>
              </w:rPr>
            </w:pPr>
            <w:r>
              <w:rPr>
                <w:rFonts w:ascii="FangSong" w:hAnsi="FangSong" w:eastAsia="FangSong" w:cs="FangSong"/>
                <w:spacing w:val="-11"/>
                <w:sz w:val="24"/>
                <w:szCs w:val="24"/>
              </w:rPr>
              <w:t>管理关系</w:t>
            </w:r>
          </w:p>
        </w:tc>
        <w:tc>
          <w:tcPr>
            <w:tcW w:w="2059" w:type="dxa"/>
            <w:gridSpan w:val="2"/>
            <w:vAlign w:val="top"/>
          </w:tcPr>
          <w:p>
            <w:pPr>
              <w:rPr>
                <w:rFonts w:ascii="Arial"/>
                <w:sz w:val="21"/>
              </w:rPr>
            </w:pPr>
          </w:p>
        </w:tc>
        <w:tc>
          <w:tcPr>
            <w:tcW w:w="4846" w:type="dxa"/>
            <w:gridSpan w:val="3"/>
            <w:vAlign w:val="top"/>
          </w:tcPr>
          <w:p>
            <w:pPr>
              <w:spacing w:before="78" w:line="231" w:lineRule="auto"/>
              <w:ind w:left="161" w:right="173" w:hanging="26"/>
              <w:rPr>
                <w:rFonts w:ascii="FangSong" w:hAnsi="FangSong" w:eastAsia="FangSong" w:cs="FangSong"/>
                <w:sz w:val="24"/>
                <w:szCs w:val="24"/>
              </w:rPr>
            </w:pPr>
            <w:r>
              <w:rPr>
                <w:rFonts w:ascii="FangSong" w:hAnsi="FangSong" w:eastAsia="FangSong" w:cs="FangSong"/>
                <w:spacing w:val="-6"/>
                <w:sz w:val="24"/>
                <w:szCs w:val="24"/>
              </w:rPr>
              <w:t>指对投标（</w:t>
            </w:r>
            <w:r>
              <w:rPr>
                <w:rFonts w:ascii="FangSong" w:hAnsi="FangSong" w:eastAsia="FangSong" w:cs="FangSong"/>
                <w:spacing w:val="-35"/>
                <w:sz w:val="24"/>
                <w:szCs w:val="24"/>
              </w:rPr>
              <w:t xml:space="preserve"> </w:t>
            </w:r>
            <w:r>
              <w:rPr>
                <w:rFonts w:ascii="FangSong" w:hAnsi="FangSong" w:eastAsia="FangSong" w:cs="FangSong"/>
                <w:spacing w:val="-6"/>
                <w:sz w:val="24"/>
                <w:szCs w:val="24"/>
              </w:rPr>
              <w:t>响应）供应商不具有出资持股关</w:t>
            </w:r>
            <w:r>
              <w:rPr>
                <w:rFonts w:ascii="FangSong" w:hAnsi="FangSong" w:eastAsia="FangSong" w:cs="FangSong"/>
                <w:sz w:val="24"/>
                <w:szCs w:val="24"/>
              </w:rPr>
              <w:t xml:space="preserve"> </w:t>
            </w:r>
            <w:r>
              <w:rPr>
                <w:rFonts w:ascii="FangSong" w:hAnsi="FangSong" w:eastAsia="FangSong" w:cs="FangSong"/>
                <w:spacing w:val="-5"/>
                <w:sz w:val="24"/>
                <w:szCs w:val="24"/>
              </w:rPr>
              <w:t>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548" w:type="dxa"/>
            <w:gridSpan w:val="8"/>
            <w:vAlign w:val="top"/>
          </w:tcPr>
          <w:p>
            <w:pPr>
              <w:spacing w:before="72" w:line="209" w:lineRule="auto"/>
              <w:ind w:left="136"/>
              <w:rPr>
                <w:rFonts w:ascii="FangSong" w:hAnsi="FangSong" w:eastAsia="FangSong" w:cs="FangSong"/>
                <w:sz w:val="24"/>
                <w:szCs w:val="24"/>
              </w:rPr>
            </w:pPr>
            <w:r>
              <w:rPr>
                <w:rFonts w:ascii="FangSong" w:hAnsi="FangSong" w:eastAsia="FangSong" w:cs="FangSong"/>
                <w:b/>
                <w:bCs/>
                <w:spacing w:val="-5"/>
                <w:sz w:val="24"/>
                <w:szCs w:val="24"/>
              </w:rPr>
              <w:t>说明：同一关联关系类型有多个主体的，应分</w:t>
            </w:r>
            <w:r>
              <w:rPr>
                <w:rFonts w:ascii="FangSong" w:hAnsi="FangSong" w:eastAsia="FangSong" w:cs="FangSong"/>
                <w:b/>
                <w:bCs/>
                <w:spacing w:val="-6"/>
                <w:sz w:val="24"/>
                <w:szCs w:val="24"/>
              </w:rPr>
              <w:t>行填写。</w:t>
            </w:r>
          </w:p>
        </w:tc>
      </w:tr>
    </w:tbl>
    <w:p>
      <w:pPr>
        <w:rPr>
          <w:rFonts w:ascii="Arial"/>
          <w:sz w:val="21"/>
        </w:rPr>
      </w:pPr>
    </w:p>
    <w:sectPr>
      <w:footerReference r:id="rId14" w:type="default"/>
      <w:pgSz w:w="11900" w:h="16840"/>
      <w:pgMar w:top="1431" w:right="673" w:bottom="1248" w:left="672" w:header="0" w:footer="10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49"/>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9"/>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5003"/>
      <w:rPr>
        <w:rFonts w:ascii="Arial" w:hAnsi="Arial" w:eastAsia="Arial" w:cs="Arial"/>
        <w:sz w:val="18"/>
        <w:szCs w:val="18"/>
      </w:rPr>
    </w:pPr>
    <w:r>
      <w:rPr>
        <w:rFonts w:ascii="Arial" w:hAnsi="Arial" w:eastAsia="Arial" w:cs="Arial"/>
        <w:spacing w:val="-5"/>
        <w:sz w:val="18"/>
        <w:szCs w:val="18"/>
      </w:rPr>
      <w:t>—</w:t>
    </w:r>
    <w:r>
      <w:rPr>
        <w:rFonts w:ascii="Arial" w:hAnsi="Arial" w:eastAsia="Arial" w:cs="Arial"/>
        <w:spacing w:val="23"/>
        <w:w w:val="101"/>
        <w:sz w:val="18"/>
        <w:szCs w:val="18"/>
      </w:rPr>
      <w:t xml:space="preserve"> </w:t>
    </w:r>
    <w:r>
      <w:rPr>
        <w:rFonts w:ascii="Arial" w:hAnsi="Arial" w:eastAsia="Arial" w:cs="Arial"/>
        <w:spacing w:val="-5"/>
        <w:sz w:val="18"/>
        <w:szCs w:val="18"/>
      </w:rPr>
      <w:t>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04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04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10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0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10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93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2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2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7D8B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2026-04-17T01:19:00Z</dcterms:created>
  <dc:creator>Administrator</dc:creator>
  <cp:lastModifiedBy>lxy</cp:lastModifiedBy>
  <dcterms:modified xsi:type="dcterms:W3CDTF">2026-04-17T17:46:42Z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2026-04-17T17:32:22Z</vt:filetime>
  </property>
  <property fmtid="{D5CDD505-2E9C-101B-9397-08002B2CF9AE}" pid="4" name="KSOProductBuildVer">
    <vt:lpwstr>2052-11.8.2.12128</vt:lpwstr>
  </property>
  <property fmtid="{D5CDD505-2E9C-101B-9397-08002B2CF9AE}" pid="5" name="ICV">
    <vt:lpwstr>14D77559534F9C3E8201E269FBF37F52</vt:lpwstr>
  </property>
</Properties>
</file>