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-539750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" w:line="560" w:lineRule="exact"/>
                              <w:ind w:right="0" w:rightChars="0"/>
                              <w:textAlignment w:val="auto"/>
                              <w:rPr>
                                <w:rFonts w:hint="eastAsia" w:ascii="黑体" w:hAnsi="黑体" w:eastAsia="黑体" w:cs="黑体"/>
                                <w:w w:val="95"/>
                                <w:kern w:val="56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wrap="none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5pt;margin-top:-42.5pt;height:144pt;width:144pt;mso-wrap-distance-bottom:0pt;mso-wrap-distance-left:9pt;mso-wrap-distance-right:9pt;mso-wrap-distance-top:0pt;mso-wrap-style:none;z-index:251658240;mso-width-relative:page;mso-height-relative:page;" fillcolor="#FFFFFF" filled="t" stroked="f" coordsize="21600,21600" o:gfxdata="UEsFBgAAAAAAAAAAAAAAAAAAAAAAAFBLAwQKAAAAAACHTuJAAAAAAAAAAAAAAAAABAAAAGRycy9Q&#10;SwMEFAAAAAgAh07iQOSDSQPZAAAACwEAAA8AAABkcnMvZG93bnJldi54bWxNj8FOwzAQRO9I/IO1&#10;SNxauw20aYjTAwgJhFSphQ9w7G0SEa9D7Dbl71lOcJvRPs3OlNuL78UZx9gF0rCYKxBINriOGg0f&#10;78+zHERMhpzpA6GGb4ywra6vSlO4MNEez4fUCA6hWBgNbUpDIWW0LXoT52FA4tsxjN4ktmMj3Wgm&#10;Dve9XCq1kt50xB9aM+Bji/bzcPIanrqx/rIhe1mt3zZ2t4/H6XUntb69WagHEAkv6Q+G3/pcHSru&#10;VIcTuSh6DbMszxhlkd/zKCaWd5s1iJqFyhTIqpT/N1Q/UEsDBBQAAAAIAIdO4kBX9cWGvgEAAGQD&#10;AAAOAAAAZHJzL2Uyb0RvYy54bWytU0uO2zAM3ReYOwjaT+xkMQiMOIOZDtLNoC0w7QEUWbYFSKJA&#10;KbFzgfYGXXXTfc+Vc5SS85m2u6JZKCL5RD4+0qv70Rq2Vxg0uJrPZyVnyklotOtq/vnT5nbJWYjC&#10;NcKAUzU/qMDv1zdvVoOv1AJ6MI1CRklcqAZf8z5GXxVFkL2yIszAK0fBFtCKSCZ2RYNioOzWFIuy&#10;vCsGwMYjSBUCeZ+mIF/n/G2rZPzQtkFFZmpO3GI+MZ/bdBbrlag6FL7X8kRD/AMLK7SjopdUTyIK&#10;tkP9VyqrJUKANs4k2ALaVkuVe6Bu5uUf3bz0wqvcC4kT/EWm8P/Syvf7j8h0Q7PjzAlLIzp++3r8&#10;/vP44wubJ3kGHypCvXjCxfERxppH3KlzKJA/NT62aNM/tcQIQlofLvqqMTJJzvlysVyWFJIUOxtU&#10;org+9xjiOwWWpUvNkQaYdRX75xAn6BmSqgUwutloY7KB3fatQbYXNOxN/iWWlP03mHEJ7CA9m8KT&#10;R+V1OZVJXU+tpVsctyNB03ULzYGUGGhlau5opznbedRdT2yzLpmJf9hFKpAZX18Rl2TQKDOr09ql&#10;XXltZ9T141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OSDSQPZAAAACwEAAA8AAAAAAAAAAQAg&#10;AAAAOAAAAGRycy9kb3ducmV2LnhtbFBLAQIUABQAAAAIAIdO4kBX9cWGvgEAAGQDAAAOAAAAAAAA&#10;AAEAIAAAAD4BAABkcnMvZTJvRG9jLnhtbFBLBQYAAAAABgAGAFkBAABu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5" w:line="560" w:lineRule="exact"/>
                        <w:ind w:right="0" w:rightChars="0"/>
                        <w:textAlignment w:val="auto"/>
                        <w:rPr>
                          <w:rFonts w:hint="eastAsia" w:ascii="黑体" w:hAnsi="黑体" w:eastAsia="黑体" w:cs="黑体"/>
                          <w:w w:val="95"/>
                          <w:kern w:val="56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龙华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导游春节期间在岗奖励补贴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tbl>
      <w:tblPr>
        <w:tblStyle w:val="8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83"/>
        <w:gridCol w:w="9"/>
        <w:gridCol w:w="2325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/>
              </w:rPr>
              <w:t>申请人姓名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导游证编号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 w:eastAsia="zh-CN"/>
              </w:rPr>
              <w:t>身份证号码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委派旅行社公司名称</w:t>
            </w:r>
          </w:p>
        </w:tc>
        <w:tc>
          <w:tcPr>
            <w:tcW w:w="712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公司地址</w:t>
            </w:r>
          </w:p>
        </w:tc>
        <w:tc>
          <w:tcPr>
            <w:tcW w:w="7126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带团地点及时间</w:t>
            </w:r>
          </w:p>
        </w:tc>
        <w:tc>
          <w:tcPr>
            <w:tcW w:w="7126" w:type="dxa"/>
            <w:gridSpan w:val="4"/>
            <w:noWrap w:val="0"/>
            <w:vAlign w:val="center"/>
          </w:tcPr>
          <w:tbl>
            <w:tblPr>
              <w:tblStyle w:val="9"/>
              <w:tblpPr w:leftFromText="180" w:rightFromText="180" w:vertAnchor="text" w:horzAnchor="page" w:tblpX="2060" w:tblpY="-706"/>
              <w:tblOverlap w:val="never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2"/>
              <w:gridCol w:w="2325"/>
              <w:gridCol w:w="2519"/>
              <w:gridCol w:w="2519"/>
              <w:gridCol w:w="25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2282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2325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pStyle w:val="7"/>
                    <w:jc w:val="center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开始时间</w:t>
                  </w:r>
                </w:p>
              </w:tc>
              <w:tc>
                <w:tcPr>
                  <w:tcW w:w="2519" w:type="dxa"/>
                  <w:tcBorders>
                    <w:top w:val="nil"/>
                    <w:righ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center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截止时间</w:t>
                  </w:r>
                </w:p>
              </w:tc>
              <w:tc>
                <w:tcPr>
                  <w:tcW w:w="2519" w:type="dxa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noWrap w:val="0"/>
                  <w:vAlign w:val="top"/>
                </w:tcPr>
                <w:p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2282" w:type="dxa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5" w:type="dxa"/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tcBorders>
                    <w:righ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2282" w:type="dxa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5" w:type="dxa"/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tcBorders>
                    <w:righ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2282" w:type="dxa"/>
                  <w:tcBorders>
                    <w:left w:val="nil"/>
                    <w:bottom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5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tcBorders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9" w:type="dxa"/>
                  <w:noWrap w:val="0"/>
                  <w:vAlign w:val="top"/>
                </w:tcPr>
                <w:p>
                  <w:pPr>
                    <w:pStyle w:val="7"/>
                    <w:jc w:val="lef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7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收款账户名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账户名需与申请人一致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开户行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收款账号</w:t>
            </w:r>
          </w:p>
        </w:tc>
        <w:tc>
          <w:tcPr>
            <w:tcW w:w="712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委派旅行社公司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位）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126" w:type="dxa"/>
            <w:gridSpan w:val="4"/>
            <w:noWrap w:val="0"/>
            <w:vAlign w:val="bottom"/>
          </w:tcPr>
          <w:p>
            <w:pPr>
              <w:pStyle w:val="5"/>
              <w:bidi w:val="0"/>
              <w:ind w:firstLine="4336" w:firstLineChars="18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盖章（签字）：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签字</w:t>
            </w:r>
          </w:p>
        </w:tc>
        <w:tc>
          <w:tcPr>
            <w:tcW w:w="7126" w:type="dxa"/>
            <w:gridSpan w:val="4"/>
            <w:noWrap w:val="0"/>
            <w:vAlign w:val="bottom"/>
          </w:tcPr>
          <w:p>
            <w:pPr>
              <w:wordWrap w:val="0"/>
              <w:ind w:left="4070" w:leftChars="1938" w:firstLine="2640" w:firstLineChars="1100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（签字）：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949DB"/>
    <w:rsid w:val="DF7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footnote text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2023-02-21T16:24:00Z</dcterms:created>
  <dc:creator>wtj-97</dc:creator>
  <cp:lastModifiedBy>wtj-97</cp:lastModifiedBy>
  <dcterms:modified xsi:type="dcterms:W3CDTF">2023-02-21T16:25:49Z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