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</w:t>
      </w:r>
    </w:p>
    <w:p>
      <w:pPr>
        <w:jc w:val="center"/>
        <w:rPr>
          <w:rFonts w:hint="eastAsia" w:ascii="华光简小标宋" w:eastAsia="华光简小标宋"/>
          <w:spacing w:val="-16"/>
          <w:sz w:val="44"/>
          <w:szCs w:val="44"/>
        </w:rPr>
      </w:pPr>
      <w:r>
        <w:rPr>
          <w:rFonts w:hint="eastAsia" w:ascii="青鸟华光简小标宋" w:hAnsi="青鸟华光简小标宋" w:eastAsia="青鸟华光简小标宋" w:cs="青鸟华光简小标宋"/>
          <w:spacing w:val="-16"/>
          <w:sz w:val="44"/>
          <w:szCs w:val="44"/>
        </w:rPr>
        <w:t>深圳市龙华区民治街道乾龙社区健康服务中心变更</w:t>
      </w:r>
      <w:bookmarkStart w:id="0" w:name="_GoBack"/>
      <w:bookmarkEnd w:id="0"/>
      <w:r>
        <w:rPr>
          <w:rFonts w:hint="eastAsia" w:ascii="青鸟华光简小标宋" w:hAnsi="青鸟华光简小标宋" w:eastAsia="青鸟华光简小标宋" w:cs="青鸟华光简小标宋"/>
          <w:spacing w:val="-16"/>
          <w:sz w:val="44"/>
          <w:szCs w:val="44"/>
        </w:rPr>
        <w:t>登记核定项目一览表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947"/>
        <w:gridCol w:w="5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  目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变  更  前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变  更  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医疗机构名称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深圳市龙华区民治街道乾龙社区健康服务中心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医疗机构登记号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PDY95002-344030911B1002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设置单位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深圳市龙华区民治街道乾龙社区健康服务中心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医疗机构地址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深圳市龙华区民治街道潜龙鑫茂A6栋109-110号和潜龙*鑫茂花园C区1栋101号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深圳市龙华区民治街道潜龙鑫茂花园A6栋109-110和潜龙*鑫茂花园C区1栋101-102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法定代表人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钟耀区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主要负责人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***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医疗机构类别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社区卫生服务中心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诊疗科目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预防保健科/全科医疗科/内科/外科/妇产科;妇科专业;计划生育专业/妇女保健科/儿科/儿童保健科/口腔科/精神科;社区防治专业/急诊医学科/康复医学科/医学检验科/医学影像科;超声诊断专业;心电诊断专业/中医科******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预防保健科/全科医疗科/内科/外科/妇产科;妇科专业;计划生育专业/妇女保健科/儿科/儿童保健科/口腔科（不含口腔种植专业）/精神科;社区防治专业/医学检验科/医学影像科;超声诊断专业;心电诊断专业/中医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服务对象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牙椅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张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经营性质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非营利性（非政府办）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50" w:firstLineChars="15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不变</w:t>
            </w:r>
          </w:p>
        </w:tc>
      </w:tr>
    </w:tbl>
    <w:p/>
    <w:sectPr>
      <w:pgSz w:w="16838" w:h="11906" w:orient="landscape"/>
      <w:pgMar w:top="340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青鸟华光简小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C1823"/>
    <w:rsid w:val="102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2021-02-26T07:23:00Z</dcterms:created>
  <dc:creator> 魏祖光</dc:creator>
  <cp:lastModifiedBy> 魏祖光</cp:lastModifiedBy>
  <dcterms:modified xsi:type="dcterms:W3CDTF">2021-02-26T07:24:55Z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